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115" w:rsidRPr="00C92638" w:rsidRDefault="006F2115" w:rsidP="006F2115">
      <w:pPr>
        <w:pStyle w:val="a4"/>
        <w:jc w:val="center"/>
        <w:rPr>
          <w:rFonts w:ascii="Times New Roman" w:eastAsia="Calibri" w:hAnsi="Times New Roman"/>
          <w:sz w:val="24"/>
          <w:szCs w:val="24"/>
        </w:rPr>
      </w:pPr>
      <w:r w:rsidRPr="00C92638">
        <w:rPr>
          <w:rFonts w:ascii="Times New Roman" w:eastAsia="Calibri" w:hAnsi="Times New Roman"/>
          <w:sz w:val="24"/>
          <w:szCs w:val="24"/>
        </w:rPr>
        <w:t>Муниципальное  бюджетное общеобразовательное учреждение</w:t>
      </w:r>
    </w:p>
    <w:p w:rsidR="006F2115" w:rsidRPr="00C92638" w:rsidRDefault="006F2115" w:rsidP="006F2115">
      <w:pPr>
        <w:pStyle w:val="a4"/>
        <w:jc w:val="center"/>
        <w:rPr>
          <w:rFonts w:ascii="Times New Roman" w:eastAsia="Calibri" w:hAnsi="Times New Roman"/>
          <w:sz w:val="24"/>
          <w:szCs w:val="24"/>
        </w:rPr>
      </w:pPr>
      <w:r w:rsidRPr="00C92638">
        <w:rPr>
          <w:rFonts w:ascii="Times New Roman" w:eastAsia="Calibri" w:hAnsi="Times New Roman"/>
          <w:sz w:val="24"/>
          <w:szCs w:val="24"/>
        </w:rPr>
        <w:t>«Коргузинская средняя общеобразовательная школа»</w:t>
      </w:r>
    </w:p>
    <w:p w:rsidR="006F2115" w:rsidRPr="00C92638" w:rsidRDefault="006F2115" w:rsidP="006F2115">
      <w:pPr>
        <w:pStyle w:val="a4"/>
        <w:jc w:val="center"/>
        <w:rPr>
          <w:rFonts w:ascii="Times New Roman" w:eastAsia="Calibri" w:hAnsi="Times New Roman"/>
          <w:sz w:val="24"/>
          <w:szCs w:val="24"/>
        </w:rPr>
      </w:pPr>
      <w:r w:rsidRPr="00C92638">
        <w:rPr>
          <w:rFonts w:ascii="Times New Roman" w:eastAsia="Calibri" w:hAnsi="Times New Roman"/>
          <w:sz w:val="24"/>
          <w:szCs w:val="24"/>
        </w:rPr>
        <w:t>Верхнеуслонского муниципального района</w:t>
      </w:r>
    </w:p>
    <w:p w:rsidR="006F2115" w:rsidRPr="00C92638" w:rsidRDefault="006F2115" w:rsidP="006F2115">
      <w:pPr>
        <w:pStyle w:val="a4"/>
        <w:jc w:val="center"/>
        <w:rPr>
          <w:rFonts w:ascii="Times New Roman" w:eastAsia="Calibri" w:hAnsi="Times New Roman"/>
          <w:sz w:val="24"/>
          <w:szCs w:val="24"/>
        </w:rPr>
      </w:pPr>
      <w:r w:rsidRPr="00C92638">
        <w:rPr>
          <w:rFonts w:ascii="Times New Roman" w:eastAsia="Calibri" w:hAnsi="Times New Roman"/>
          <w:sz w:val="24"/>
          <w:szCs w:val="24"/>
        </w:rPr>
        <w:t>Республики Татарстан</w:t>
      </w:r>
    </w:p>
    <w:p w:rsidR="006F2115" w:rsidRPr="00C92638" w:rsidRDefault="006F2115" w:rsidP="006F2115">
      <w:pPr>
        <w:pStyle w:val="a4"/>
        <w:jc w:val="center"/>
        <w:rPr>
          <w:rFonts w:ascii="Times New Roman" w:eastAsia="Calibri" w:hAnsi="Times New Roman"/>
          <w:sz w:val="28"/>
          <w:szCs w:val="28"/>
        </w:rPr>
      </w:pPr>
    </w:p>
    <w:p w:rsidR="006F2115" w:rsidRPr="00C92638" w:rsidRDefault="006F2115" w:rsidP="006F2115">
      <w:pPr>
        <w:pStyle w:val="a4"/>
        <w:jc w:val="center"/>
        <w:rPr>
          <w:rFonts w:ascii="Times New Roman" w:eastAsia="Calibri" w:hAnsi="Times New Roman"/>
          <w:sz w:val="28"/>
          <w:szCs w:val="28"/>
        </w:rPr>
      </w:pPr>
    </w:p>
    <w:p w:rsidR="006F2115" w:rsidRPr="00C92638" w:rsidRDefault="006F2115" w:rsidP="006F2115">
      <w:pPr>
        <w:pStyle w:val="a4"/>
        <w:jc w:val="center"/>
        <w:rPr>
          <w:rFonts w:ascii="Times New Roman" w:eastAsia="Calibri" w:hAnsi="Times New Roman"/>
          <w:sz w:val="28"/>
          <w:szCs w:val="28"/>
        </w:rPr>
      </w:pP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Принята</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на педсовете</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Протокол  № 1</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от  27. 08. 2019 г.</w:t>
      </w:r>
    </w:p>
    <w:p w:rsidR="006F2115" w:rsidRPr="00C92638" w:rsidRDefault="006F2115" w:rsidP="006F2115">
      <w:pPr>
        <w:pStyle w:val="a4"/>
        <w:jc w:val="right"/>
        <w:rPr>
          <w:rFonts w:ascii="Times New Roman" w:eastAsia="Calibri" w:hAnsi="Times New Roman"/>
          <w:b/>
          <w:sz w:val="24"/>
          <w:szCs w:val="24"/>
        </w:rPr>
      </w:pPr>
    </w:p>
    <w:p w:rsidR="006F2115" w:rsidRPr="00C92638" w:rsidRDefault="006F2115" w:rsidP="006F2115">
      <w:pPr>
        <w:pStyle w:val="a4"/>
        <w:jc w:val="right"/>
        <w:rPr>
          <w:rFonts w:ascii="Times New Roman" w:eastAsia="Calibri" w:hAnsi="Times New Roman"/>
          <w:b/>
          <w:sz w:val="24"/>
          <w:szCs w:val="24"/>
        </w:rPr>
      </w:pPr>
      <w:r w:rsidRPr="00C92638">
        <w:rPr>
          <w:rFonts w:ascii="Times New Roman" w:eastAsia="Calibri" w:hAnsi="Times New Roman"/>
          <w:b/>
          <w:sz w:val="24"/>
          <w:szCs w:val="24"/>
        </w:rPr>
        <w:t>«Утверждаю»</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Приказ № 6</w:t>
      </w:r>
      <w:r>
        <w:rPr>
          <w:rFonts w:ascii="Times New Roman" w:eastAsia="Calibri" w:hAnsi="Times New Roman"/>
          <w:sz w:val="24"/>
          <w:szCs w:val="24"/>
        </w:rPr>
        <w:t>6.3</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от  31.08.2019 г.</w:t>
      </w: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Директор школы</w:t>
      </w:r>
    </w:p>
    <w:p w:rsidR="006F2115" w:rsidRPr="00C92638" w:rsidRDefault="006F2115" w:rsidP="006F2115">
      <w:pPr>
        <w:pStyle w:val="a4"/>
        <w:jc w:val="right"/>
        <w:rPr>
          <w:rFonts w:ascii="Times New Roman" w:eastAsia="Calibri" w:hAnsi="Times New Roman"/>
          <w:sz w:val="24"/>
          <w:szCs w:val="24"/>
        </w:rPr>
      </w:pPr>
    </w:p>
    <w:p w:rsidR="006F2115" w:rsidRPr="00C92638" w:rsidRDefault="006F2115" w:rsidP="006F2115">
      <w:pPr>
        <w:pStyle w:val="a4"/>
        <w:jc w:val="right"/>
        <w:rPr>
          <w:rFonts w:ascii="Times New Roman" w:eastAsia="Calibri" w:hAnsi="Times New Roman"/>
          <w:sz w:val="24"/>
          <w:szCs w:val="24"/>
        </w:rPr>
      </w:pPr>
      <w:r w:rsidRPr="00C92638">
        <w:rPr>
          <w:rFonts w:ascii="Times New Roman" w:eastAsia="Calibri" w:hAnsi="Times New Roman"/>
          <w:sz w:val="24"/>
          <w:szCs w:val="24"/>
        </w:rPr>
        <w:t>__________ /А.Н. Гаврилин/</w:t>
      </w:r>
    </w:p>
    <w:p w:rsidR="006F2115" w:rsidRPr="00C92638" w:rsidRDefault="006F2115" w:rsidP="006F2115">
      <w:pPr>
        <w:pStyle w:val="a4"/>
        <w:jc w:val="center"/>
        <w:rPr>
          <w:rFonts w:ascii="Times New Roman" w:eastAsia="Calibri" w:hAnsi="Times New Roman"/>
          <w:sz w:val="28"/>
          <w:szCs w:val="28"/>
        </w:rPr>
      </w:pPr>
    </w:p>
    <w:p w:rsidR="006F2115" w:rsidRDefault="006F2115" w:rsidP="006F2115">
      <w:pPr>
        <w:pStyle w:val="a4"/>
        <w:jc w:val="center"/>
        <w:rPr>
          <w:rFonts w:ascii="Times New Roman" w:eastAsia="Calibri" w:hAnsi="Times New Roman"/>
          <w:sz w:val="28"/>
          <w:szCs w:val="28"/>
        </w:rPr>
      </w:pPr>
    </w:p>
    <w:p w:rsidR="006F2115" w:rsidRPr="00C92638" w:rsidRDefault="006F2115" w:rsidP="006F2115">
      <w:pPr>
        <w:pStyle w:val="a4"/>
        <w:jc w:val="center"/>
        <w:rPr>
          <w:rFonts w:ascii="Times New Roman" w:eastAsia="Calibri" w:hAnsi="Times New Roman"/>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Основная образовательная программа</w:t>
      </w:r>
    </w:p>
    <w:p w:rsidR="006F2115" w:rsidRPr="00C92638" w:rsidRDefault="006F2115" w:rsidP="006F2115">
      <w:pPr>
        <w:pStyle w:val="a4"/>
        <w:jc w:val="center"/>
        <w:rPr>
          <w:rFonts w:ascii="Times New Roman" w:eastAsia="@Arial Unicode MS" w:hAnsi="Times New Roman"/>
          <w:b/>
          <w:sz w:val="32"/>
          <w:szCs w:val="32"/>
        </w:rPr>
      </w:pPr>
      <w:r>
        <w:rPr>
          <w:rFonts w:ascii="Times New Roman" w:eastAsia="@Arial Unicode MS" w:hAnsi="Times New Roman"/>
          <w:b/>
          <w:sz w:val="32"/>
          <w:szCs w:val="32"/>
        </w:rPr>
        <w:t>среднего</w:t>
      </w:r>
      <w:r w:rsidRPr="00C92638">
        <w:rPr>
          <w:rFonts w:ascii="Times New Roman" w:eastAsia="@Arial Unicode MS" w:hAnsi="Times New Roman"/>
          <w:b/>
          <w:sz w:val="32"/>
          <w:szCs w:val="32"/>
        </w:rPr>
        <w:t xml:space="preserve"> общего образования</w:t>
      </w: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МБОУ «Коргузинская средняя</w:t>
      </w: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общеобразовательная  школа»</w:t>
      </w: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Верхнеуслонского муниципального</w:t>
      </w: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района Республики Татарстан</w:t>
      </w:r>
    </w:p>
    <w:p w:rsidR="006F2115" w:rsidRPr="00C92638" w:rsidRDefault="006F2115" w:rsidP="006F2115">
      <w:pPr>
        <w:pStyle w:val="a4"/>
        <w:jc w:val="center"/>
        <w:rPr>
          <w:rFonts w:ascii="Times New Roman" w:eastAsia="@Arial Unicode MS" w:hAnsi="Times New Roman"/>
          <w:b/>
          <w:sz w:val="32"/>
          <w:szCs w:val="32"/>
        </w:rPr>
      </w:pPr>
      <w:r w:rsidRPr="00C92638">
        <w:rPr>
          <w:rFonts w:ascii="Times New Roman" w:eastAsia="@Arial Unicode MS" w:hAnsi="Times New Roman"/>
          <w:b/>
          <w:sz w:val="32"/>
          <w:szCs w:val="32"/>
        </w:rPr>
        <w:t>(срок реализации</w:t>
      </w:r>
      <w:r>
        <w:rPr>
          <w:rFonts w:ascii="Times New Roman" w:eastAsia="@Arial Unicode MS" w:hAnsi="Times New Roman"/>
          <w:b/>
          <w:sz w:val="32"/>
          <w:szCs w:val="32"/>
        </w:rPr>
        <w:t xml:space="preserve"> – 2 года</w:t>
      </w:r>
      <w:r w:rsidRPr="00C92638">
        <w:rPr>
          <w:rFonts w:ascii="Times New Roman" w:eastAsia="@Arial Unicode MS" w:hAnsi="Times New Roman"/>
          <w:b/>
          <w:sz w:val="32"/>
          <w:szCs w:val="32"/>
        </w:rPr>
        <w:t>)</w:t>
      </w:r>
    </w:p>
    <w:p w:rsidR="006F2115" w:rsidRPr="00C92638" w:rsidRDefault="006F2115" w:rsidP="006F2115">
      <w:pPr>
        <w:pStyle w:val="a4"/>
        <w:jc w:val="center"/>
        <w:rPr>
          <w:rFonts w:ascii="Times New Roman" w:eastAsia="@Arial Unicode MS" w:hAnsi="Times New Roman"/>
          <w:b/>
          <w:sz w:val="28"/>
          <w:szCs w:val="28"/>
        </w:rPr>
      </w:pPr>
      <w:r>
        <w:rPr>
          <w:rFonts w:ascii="Times New Roman" w:eastAsia="@Arial Unicode MS" w:hAnsi="Times New Roman"/>
          <w:b/>
          <w:sz w:val="28"/>
          <w:szCs w:val="28"/>
        </w:rPr>
        <w:t>(с изменениями и дополнениями)</w:t>
      </w: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Default="006F2115" w:rsidP="006F2115">
      <w:pPr>
        <w:pStyle w:val="a4"/>
        <w:jc w:val="center"/>
        <w:rPr>
          <w:rFonts w:ascii="Times New Roman" w:eastAsia="@Arial Unicode MS" w:hAnsi="Times New Roman"/>
          <w:b/>
          <w:sz w:val="28"/>
          <w:szCs w:val="28"/>
        </w:rPr>
      </w:pPr>
    </w:p>
    <w:p w:rsidR="006F2115" w:rsidRDefault="006F2115" w:rsidP="006F2115">
      <w:pPr>
        <w:pStyle w:val="a4"/>
        <w:jc w:val="center"/>
        <w:rPr>
          <w:rFonts w:ascii="Times New Roman" w:eastAsia="@Arial Unicode MS" w:hAnsi="Times New Roman"/>
          <w:b/>
          <w:sz w:val="28"/>
          <w:szCs w:val="28"/>
        </w:rPr>
      </w:pPr>
    </w:p>
    <w:p w:rsidR="006F2115"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p>
    <w:p w:rsidR="006F2115" w:rsidRPr="00C92638" w:rsidRDefault="006F2115" w:rsidP="006F2115">
      <w:pPr>
        <w:pStyle w:val="a4"/>
        <w:jc w:val="center"/>
        <w:rPr>
          <w:rFonts w:ascii="Times New Roman" w:eastAsia="@Arial Unicode MS" w:hAnsi="Times New Roman"/>
          <w:b/>
          <w:sz w:val="28"/>
          <w:szCs w:val="28"/>
        </w:rPr>
      </w:pPr>
      <w:r w:rsidRPr="00C92638">
        <w:rPr>
          <w:rFonts w:ascii="Times New Roman" w:eastAsia="@Arial Unicode MS" w:hAnsi="Times New Roman"/>
          <w:b/>
          <w:sz w:val="28"/>
          <w:szCs w:val="28"/>
        </w:rPr>
        <w:t>2019 год</w:t>
      </w:r>
    </w:p>
    <w:p w:rsidR="006F2115" w:rsidRDefault="006F2115" w:rsidP="006F2115">
      <w:pPr>
        <w:pStyle w:val="a4"/>
        <w:jc w:val="center"/>
        <w:rPr>
          <w:rFonts w:ascii="Times New Roman" w:eastAsia="@Arial Unicode MS" w:hAnsi="Times New Roman"/>
          <w:b/>
          <w:sz w:val="28"/>
          <w:szCs w:val="28"/>
        </w:rPr>
      </w:pPr>
    </w:p>
    <w:p w:rsidR="006F2115" w:rsidRDefault="006F2115" w:rsidP="006F2115">
      <w:pPr>
        <w:pStyle w:val="a4"/>
        <w:jc w:val="center"/>
        <w:rPr>
          <w:rFonts w:ascii="Times New Roman" w:eastAsia="@Arial Unicode MS" w:hAnsi="Times New Roman"/>
          <w:b/>
          <w:sz w:val="28"/>
          <w:szCs w:val="28"/>
        </w:rPr>
      </w:pPr>
    </w:p>
    <w:p w:rsidR="009644F5" w:rsidRPr="006F2115" w:rsidRDefault="009644F5" w:rsidP="006F2115">
      <w:pPr>
        <w:rPr>
          <w:sz w:val="20"/>
          <w:szCs w:val="20"/>
        </w:rPr>
        <w:sectPr w:rsidR="009644F5" w:rsidRPr="006F2115">
          <w:footerReference w:type="default" r:id="rId8"/>
          <w:pgSz w:w="11920" w:h="16841"/>
          <w:pgMar w:top="1440" w:right="431" w:bottom="805" w:left="1440" w:header="0" w:footer="0" w:gutter="0"/>
          <w:cols w:space="720" w:equalWidth="0">
            <w:col w:w="10040"/>
          </w:cols>
        </w:sectPr>
      </w:pPr>
    </w:p>
    <w:p w:rsidR="009644F5" w:rsidRDefault="006F2115" w:rsidP="006F2115">
      <w:pPr>
        <w:ind w:right="200"/>
        <w:rPr>
          <w:sz w:val="20"/>
          <w:szCs w:val="20"/>
        </w:rPr>
      </w:pPr>
      <w:r>
        <w:rPr>
          <w:rFonts w:eastAsia="Times New Roman"/>
          <w:b/>
          <w:bCs/>
          <w:sz w:val="28"/>
          <w:szCs w:val="28"/>
        </w:rPr>
        <w:lastRenderedPageBreak/>
        <w:t xml:space="preserve">                                                                </w:t>
      </w:r>
      <w:r w:rsidR="006A17EC">
        <w:rPr>
          <w:rFonts w:eastAsia="Times New Roman"/>
          <w:b/>
          <w:bCs/>
          <w:sz w:val="28"/>
          <w:szCs w:val="28"/>
        </w:rPr>
        <w:t>Содержание</w:t>
      </w:r>
    </w:p>
    <w:p w:rsidR="009644F5" w:rsidRDefault="009644F5">
      <w:pPr>
        <w:spacing w:line="300" w:lineRule="exact"/>
        <w:rPr>
          <w:sz w:val="20"/>
          <w:szCs w:val="20"/>
        </w:rPr>
      </w:pPr>
    </w:p>
    <w:tbl>
      <w:tblPr>
        <w:tblW w:w="0" w:type="auto"/>
        <w:tblInd w:w="260" w:type="dxa"/>
        <w:tblLayout w:type="fixed"/>
        <w:tblCellMar>
          <w:left w:w="0" w:type="dxa"/>
          <w:right w:w="0" w:type="dxa"/>
        </w:tblCellMar>
        <w:tblLook w:val="04A0"/>
      </w:tblPr>
      <w:tblGrid>
        <w:gridCol w:w="400"/>
        <w:gridCol w:w="8320"/>
        <w:gridCol w:w="520"/>
        <w:gridCol w:w="20"/>
      </w:tblGrid>
      <w:tr w:rsidR="009644F5">
        <w:trPr>
          <w:trHeight w:val="276"/>
        </w:trPr>
        <w:tc>
          <w:tcPr>
            <w:tcW w:w="8720" w:type="dxa"/>
            <w:gridSpan w:val="2"/>
            <w:vAlign w:val="bottom"/>
          </w:tcPr>
          <w:p w:rsidR="009644F5" w:rsidRDefault="006A17EC">
            <w:pPr>
              <w:rPr>
                <w:sz w:val="20"/>
                <w:szCs w:val="20"/>
              </w:rPr>
            </w:pPr>
            <w:r>
              <w:rPr>
                <w:rFonts w:eastAsia="Times New Roman"/>
                <w:sz w:val="24"/>
                <w:szCs w:val="24"/>
              </w:rPr>
              <w:t>1. Пояснительная записка к основной образовательной программе</w:t>
            </w:r>
            <w:r w:rsidR="00DD6405">
              <w:rPr>
                <w:rFonts w:eastAsia="Times New Roman"/>
                <w:sz w:val="24"/>
                <w:szCs w:val="24"/>
              </w:rPr>
              <w:t xml:space="preserve"> среднего общего образования</w:t>
            </w:r>
          </w:p>
        </w:tc>
        <w:tc>
          <w:tcPr>
            <w:tcW w:w="520" w:type="dxa"/>
            <w:vAlign w:val="bottom"/>
          </w:tcPr>
          <w:p w:rsidR="009644F5" w:rsidRDefault="009A69E7">
            <w:pPr>
              <w:ind w:left="160"/>
              <w:jc w:val="center"/>
              <w:rPr>
                <w:sz w:val="20"/>
                <w:szCs w:val="20"/>
              </w:rPr>
            </w:pPr>
            <w:r>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69"/>
        </w:trPr>
        <w:tc>
          <w:tcPr>
            <w:tcW w:w="400" w:type="dxa"/>
            <w:vAlign w:val="bottom"/>
          </w:tcPr>
          <w:p w:rsidR="009644F5" w:rsidRDefault="006A17EC">
            <w:pPr>
              <w:spacing w:line="268" w:lineRule="exact"/>
              <w:rPr>
                <w:sz w:val="20"/>
                <w:szCs w:val="20"/>
              </w:rPr>
            </w:pPr>
            <w:r>
              <w:rPr>
                <w:rFonts w:eastAsia="Times New Roman"/>
                <w:sz w:val="24"/>
                <w:szCs w:val="24"/>
              </w:rPr>
              <w:t>1.1.</w:t>
            </w:r>
          </w:p>
        </w:tc>
        <w:tc>
          <w:tcPr>
            <w:tcW w:w="8320" w:type="dxa"/>
            <w:vAlign w:val="bottom"/>
          </w:tcPr>
          <w:p w:rsidR="009644F5" w:rsidRDefault="006A17EC">
            <w:pPr>
              <w:spacing w:line="268" w:lineRule="exact"/>
              <w:ind w:left="20"/>
              <w:rPr>
                <w:sz w:val="20"/>
                <w:szCs w:val="20"/>
              </w:rPr>
            </w:pPr>
            <w:r>
              <w:rPr>
                <w:rFonts w:eastAsia="Times New Roman"/>
                <w:sz w:val="24"/>
                <w:szCs w:val="24"/>
              </w:rPr>
              <w:t>Нормативно-правовая база</w:t>
            </w:r>
          </w:p>
        </w:tc>
        <w:tc>
          <w:tcPr>
            <w:tcW w:w="520" w:type="dxa"/>
            <w:vAlign w:val="bottom"/>
          </w:tcPr>
          <w:p w:rsidR="009644F5" w:rsidRDefault="009A69E7">
            <w:pPr>
              <w:spacing w:line="268" w:lineRule="exact"/>
              <w:ind w:left="160"/>
              <w:jc w:val="center"/>
              <w:rPr>
                <w:sz w:val="20"/>
                <w:szCs w:val="20"/>
              </w:rPr>
            </w:pPr>
            <w:r>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76"/>
        </w:trPr>
        <w:tc>
          <w:tcPr>
            <w:tcW w:w="400" w:type="dxa"/>
            <w:vAlign w:val="bottom"/>
          </w:tcPr>
          <w:p w:rsidR="009644F5" w:rsidRDefault="006A17EC">
            <w:pPr>
              <w:rPr>
                <w:sz w:val="20"/>
                <w:szCs w:val="20"/>
              </w:rPr>
            </w:pPr>
            <w:r>
              <w:rPr>
                <w:rFonts w:eastAsia="Times New Roman"/>
                <w:sz w:val="24"/>
                <w:szCs w:val="24"/>
              </w:rPr>
              <w:t>1.2.</w:t>
            </w:r>
          </w:p>
        </w:tc>
        <w:tc>
          <w:tcPr>
            <w:tcW w:w="8320" w:type="dxa"/>
            <w:vAlign w:val="bottom"/>
          </w:tcPr>
          <w:p w:rsidR="009644F5" w:rsidRDefault="006A17EC">
            <w:pPr>
              <w:ind w:left="20"/>
              <w:rPr>
                <w:sz w:val="20"/>
                <w:szCs w:val="20"/>
              </w:rPr>
            </w:pPr>
            <w:r>
              <w:rPr>
                <w:rFonts w:eastAsia="Times New Roman"/>
                <w:sz w:val="24"/>
                <w:szCs w:val="24"/>
              </w:rPr>
              <w:t>Назначение основной образовательной программы</w:t>
            </w:r>
          </w:p>
        </w:tc>
        <w:tc>
          <w:tcPr>
            <w:tcW w:w="520" w:type="dxa"/>
            <w:vAlign w:val="bottom"/>
          </w:tcPr>
          <w:p w:rsidR="009644F5" w:rsidRDefault="009A69E7">
            <w:pPr>
              <w:ind w:left="160"/>
              <w:jc w:val="center"/>
              <w:rPr>
                <w:sz w:val="20"/>
                <w:szCs w:val="20"/>
              </w:rPr>
            </w:pPr>
            <w:r>
              <w:rPr>
                <w:rFonts w:eastAsia="Times New Roman"/>
                <w:w w:val="99"/>
                <w:sz w:val="24"/>
                <w:szCs w:val="24"/>
              </w:rPr>
              <w:t>4</w:t>
            </w:r>
          </w:p>
        </w:tc>
        <w:tc>
          <w:tcPr>
            <w:tcW w:w="0" w:type="dxa"/>
            <w:vAlign w:val="bottom"/>
          </w:tcPr>
          <w:p w:rsidR="009644F5" w:rsidRDefault="009644F5">
            <w:pPr>
              <w:rPr>
                <w:sz w:val="1"/>
                <w:szCs w:val="1"/>
              </w:rPr>
            </w:pPr>
          </w:p>
        </w:tc>
      </w:tr>
      <w:tr w:rsidR="009644F5">
        <w:trPr>
          <w:trHeight w:val="276"/>
        </w:trPr>
        <w:tc>
          <w:tcPr>
            <w:tcW w:w="400" w:type="dxa"/>
            <w:vAlign w:val="bottom"/>
          </w:tcPr>
          <w:p w:rsidR="009644F5" w:rsidRDefault="006A17EC">
            <w:pPr>
              <w:rPr>
                <w:sz w:val="20"/>
                <w:szCs w:val="20"/>
              </w:rPr>
            </w:pPr>
            <w:r>
              <w:rPr>
                <w:rFonts w:eastAsia="Times New Roman"/>
                <w:sz w:val="24"/>
                <w:szCs w:val="24"/>
              </w:rPr>
              <w:t>1.3.</w:t>
            </w:r>
          </w:p>
        </w:tc>
        <w:tc>
          <w:tcPr>
            <w:tcW w:w="8320" w:type="dxa"/>
            <w:vAlign w:val="bottom"/>
          </w:tcPr>
          <w:p w:rsidR="009644F5" w:rsidRDefault="006A17EC">
            <w:pPr>
              <w:ind w:left="20"/>
              <w:rPr>
                <w:sz w:val="20"/>
                <w:szCs w:val="20"/>
              </w:rPr>
            </w:pPr>
            <w:r>
              <w:rPr>
                <w:rFonts w:eastAsia="Times New Roman"/>
                <w:sz w:val="24"/>
                <w:szCs w:val="24"/>
              </w:rPr>
              <w:t>Особенности условий</w:t>
            </w:r>
          </w:p>
        </w:tc>
        <w:tc>
          <w:tcPr>
            <w:tcW w:w="520" w:type="dxa"/>
            <w:vAlign w:val="bottom"/>
          </w:tcPr>
          <w:p w:rsidR="009644F5" w:rsidRDefault="006A17EC">
            <w:pPr>
              <w:ind w:left="160"/>
              <w:jc w:val="center"/>
              <w:rPr>
                <w:sz w:val="20"/>
                <w:szCs w:val="20"/>
              </w:rPr>
            </w:pPr>
            <w:r>
              <w:rPr>
                <w:rFonts w:eastAsia="Times New Roman"/>
                <w:w w:val="99"/>
                <w:sz w:val="24"/>
                <w:szCs w:val="24"/>
              </w:rPr>
              <w:t>6</w:t>
            </w:r>
          </w:p>
        </w:tc>
        <w:tc>
          <w:tcPr>
            <w:tcW w:w="0" w:type="dxa"/>
            <w:vAlign w:val="bottom"/>
          </w:tcPr>
          <w:p w:rsidR="009644F5" w:rsidRDefault="009644F5">
            <w:pPr>
              <w:rPr>
                <w:sz w:val="1"/>
                <w:szCs w:val="1"/>
              </w:rPr>
            </w:pPr>
          </w:p>
        </w:tc>
      </w:tr>
      <w:tr w:rsidR="009644F5">
        <w:trPr>
          <w:trHeight w:val="276"/>
        </w:trPr>
        <w:tc>
          <w:tcPr>
            <w:tcW w:w="400" w:type="dxa"/>
            <w:vAlign w:val="bottom"/>
          </w:tcPr>
          <w:p w:rsidR="009644F5" w:rsidRDefault="006A17EC">
            <w:pPr>
              <w:rPr>
                <w:sz w:val="20"/>
                <w:szCs w:val="20"/>
              </w:rPr>
            </w:pPr>
            <w:r>
              <w:rPr>
                <w:rFonts w:eastAsia="Times New Roman"/>
                <w:sz w:val="24"/>
                <w:szCs w:val="24"/>
              </w:rPr>
              <w:t>1.4.</w:t>
            </w:r>
          </w:p>
        </w:tc>
        <w:tc>
          <w:tcPr>
            <w:tcW w:w="8320" w:type="dxa"/>
            <w:vAlign w:val="bottom"/>
          </w:tcPr>
          <w:p w:rsidR="009644F5" w:rsidRDefault="006A17EC">
            <w:pPr>
              <w:ind w:left="20"/>
              <w:rPr>
                <w:sz w:val="20"/>
                <w:szCs w:val="20"/>
              </w:rPr>
            </w:pPr>
            <w:r>
              <w:rPr>
                <w:rFonts w:eastAsia="Times New Roman"/>
                <w:sz w:val="24"/>
                <w:szCs w:val="24"/>
              </w:rPr>
              <w:t>Принципы построения</w:t>
            </w:r>
          </w:p>
        </w:tc>
        <w:tc>
          <w:tcPr>
            <w:tcW w:w="520" w:type="dxa"/>
            <w:vAlign w:val="bottom"/>
          </w:tcPr>
          <w:p w:rsidR="009644F5" w:rsidRDefault="009A69E7">
            <w:pPr>
              <w:ind w:left="160"/>
              <w:jc w:val="center"/>
              <w:rPr>
                <w:sz w:val="20"/>
                <w:szCs w:val="20"/>
              </w:rPr>
            </w:pPr>
            <w:r>
              <w:rPr>
                <w:rFonts w:eastAsia="Times New Roman"/>
                <w:w w:val="99"/>
                <w:sz w:val="24"/>
                <w:szCs w:val="24"/>
              </w:rPr>
              <w:t>8</w:t>
            </w:r>
          </w:p>
        </w:tc>
        <w:tc>
          <w:tcPr>
            <w:tcW w:w="0" w:type="dxa"/>
            <w:vAlign w:val="bottom"/>
          </w:tcPr>
          <w:p w:rsidR="009644F5" w:rsidRDefault="009644F5">
            <w:pPr>
              <w:rPr>
                <w:sz w:val="1"/>
                <w:szCs w:val="1"/>
              </w:rPr>
            </w:pPr>
          </w:p>
        </w:tc>
      </w:tr>
      <w:tr w:rsidR="009644F5">
        <w:trPr>
          <w:trHeight w:val="274"/>
        </w:trPr>
        <w:tc>
          <w:tcPr>
            <w:tcW w:w="8720" w:type="dxa"/>
            <w:gridSpan w:val="2"/>
            <w:vAlign w:val="bottom"/>
          </w:tcPr>
          <w:p w:rsidR="009644F5" w:rsidRDefault="006A17EC">
            <w:pPr>
              <w:spacing w:line="273" w:lineRule="exact"/>
              <w:rPr>
                <w:sz w:val="20"/>
                <w:szCs w:val="20"/>
              </w:rPr>
            </w:pPr>
            <w:r>
              <w:rPr>
                <w:rFonts w:eastAsia="Times New Roman"/>
                <w:sz w:val="24"/>
                <w:szCs w:val="24"/>
              </w:rPr>
              <w:t>2. Содержание среднего общего образования</w:t>
            </w:r>
          </w:p>
        </w:tc>
        <w:tc>
          <w:tcPr>
            <w:tcW w:w="520" w:type="dxa"/>
            <w:vAlign w:val="bottom"/>
          </w:tcPr>
          <w:p w:rsidR="009644F5" w:rsidRDefault="006A17EC">
            <w:pPr>
              <w:spacing w:line="273" w:lineRule="exact"/>
              <w:ind w:left="160"/>
              <w:jc w:val="center"/>
              <w:rPr>
                <w:sz w:val="20"/>
                <w:szCs w:val="20"/>
              </w:rPr>
            </w:pPr>
            <w:r>
              <w:rPr>
                <w:rFonts w:eastAsia="Times New Roman"/>
                <w:w w:val="99"/>
                <w:sz w:val="24"/>
                <w:szCs w:val="24"/>
              </w:rPr>
              <w:t>9</w:t>
            </w:r>
          </w:p>
        </w:tc>
        <w:tc>
          <w:tcPr>
            <w:tcW w:w="0" w:type="dxa"/>
            <w:vAlign w:val="bottom"/>
          </w:tcPr>
          <w:p w:rsidR="009644F5" w:rsidRDefault="009644F5">
            <w:pPr>
              <w:rPr>
                <w:sz w:val="1"/>
                <w:szCs w:val="1"/>
              </w:rPr>
            </w:pPr>
          </w:p>
        </w:tc>
      </w:tr>
      <w:tr w:rsidR="009644F5">
        <w:trPr>
          <w:trHeight w:val="276"/>
        </w:trPr>
        <w:tc>
          <w:tcPr>
            <w:tcW w:w="400" w:type="dxa"/>
            <w:vAlign w:val="bottom"/>
          </w:tcPr>
          <w:p w:rsidR="009644F5" w:rsidRDefault="006A17EC">
            <w:pPr>
              <w:rPr>
                <w:sz w:val="20"/>
                <w:szCs w:val="20"/>
              </w:rPr>
            </w:pPr>
            <w:r>
              <w:rPr>
                <w:rFonts w:eastAsia="Times New Roman"/>
                <w:sz w:val="24"/>
                <w:szCs w:val="24"/>
              </w:rPr>
              <w:t>2.1.</w:t>
            </w:r>
          </w:p>
        </w:tc>
        <w:tc>
          <w:tcPr>
            <w:tcW w:w="8320" w:type="dxa"/>
            <w:vAlign w:val="bottom"/>
          </w:tcPr>
          <w:p w:rsidR="009644F5" w:rsidRDefault="006A17EC">
            <w:pPr>
              <w:ind w:left="20"/>
              <w:rPr>
                <w:sz w:val="20"/>
                <w:szCs w:val="20"/>
              </w:rPr>
            </w:pPr>
            <w:r>
              <w:rPr>
                <w:rFonts w:eastAsia="Times New Roman"/>
                <w:sz w:val="24"/>
                <w:szCs w:val="24"/>
              </w:rPr>
              <w:t>Целевое назначение</w:t>
            </w:r>
          </w:p>
        </w:tc>
        <w:tc>
          <w:tcPr>
            <w:tcW w:w="520" w:type="dxa"/>
            <w:vAlign w:val="bottom"/>
          </w:tcPr>
          <w:p w:rsidR="009644F5" w:rsidRDefault="006A17EC">
            <w:pPr>
              <w:ind w:left="160"/>
              <w:jc w:val="center"/>
              <w:rPr>
                <w:sz w:val="20"/>
                <w:szCs w:val="20"/>
              </w:rPr>
            </w:pPr>
            <w:r>
              <w:rPr>
                <w:rFonts w:eastAsia="Times New Roman"/>
                <w:w w:val="99"/>
                <w:sz w:val="24"/>
                <w:szCs w:val="24"/>
              </w:rPr>
              <w:t>9</w:t>
            </w:r>
          </w:p>
        </w:tc>
        <w:tc>
          <w:tcPr>
            <w:tcW w:w="0" w:type="dxa"/>
            <w:vAlign w:val="bottom"/>
          </w:tcPr>
          <w:p w:rsidR="009644F5" w:rsidRDefault="009644F5">
            <w:pPr>
              <w:rPr>
                <w:sz w:val="1"/>
                <w:szCs w:val="1"/>
              </w:rPr>
            </w:pPr>
          </w:p>
        </w:tc>
      </w:tr>
      <w:tr w:rsidR="009644F5">
        <w:trPr>
          <w:trHeight w:val="295"/>
        </w:trPr>
        <w:tc>
          <w:tcPr>
            <w:tcW w:w="400" w:type="dxa"/>
            <w:vAlign w:val="bottom"/>
          </w:tcPr>
          <w:p w:rsidR="009644F5" w:rsidRDefault="006A17EC">
            <w:pPr>
              <w:rPr>
                <w:sz w:val="20"/>
                <w:szCs w:val="20"/>
              </w:rPr>
            </w:pPr>
            <w:r>
              <w:rPr>
                <w:rFonts w:eastAsia="Times New Roman"/>
                <w:sz w:val="24"/>
                <w:szCs w:val="24"/>
              </w:rPr>
              <w:t>2.2.</w:t>
            </w:r>
          </w:p>
        </w:tc>
        <w:tc>
          <w:tcPr>
            <w:tcW w:w="8320" w:type="dxa"/>
            <w:vAlign w:val="bottom"/>
          </w:tcPr>
          <w:p w:rsidR="009644F5" w:rsidRDefault="006A17EC">
            <w:pPr>
              <w:ind w:left="20"/>
              <w:rPr>
                <w:sz w:val="20"/>
                <w:szCs w:val="20"/>
              </w:rPr>
            </w:pPr>
            <w:r>
              <w:rPr>
                <w:rFonts w:eastAsia="Times New Roman"/>
                <w:sz w:val="24"/>
                <w:szCs w:val="24"/>
              </w:rPr>
              <w:t>Организационно-педагогические условия для реализации основной</w:t>
            </w:r>
          </w:p>
        </w:tc>
        <w:tc>
          <w:tcPr>
            <w:tcW w:w="520" w:type="dxa"/>
            <w:vMerge w:val="restart"/>
            <w:vAlign w:val="bottom"/>
          </w:tcPr>
          <w:p w:rsidR="009644F5" w:rsidRDefault="006A17EC">
            <w:pPr>
              <w:ind w:left="160"/>
              <w:jc w:val="center"/>
              <w:rPr>
                <w:sz w:val="20"/>
                <w:szCs w:val="20"/>
              </w:rPr>
            </w:pPr>
            <w:r>
              <w:rPr>
                <w:rFonts w:eastAsia="Times New Roman"/>
                <w:w w:val="99"/>
                <w:sz w:val="24"/>
                <w:szCs w:val="24"/>
              </w:rPr>
              <w:t>10</w:t>
            </w:r>
          </w:p>
        </w:tc>
        <w:tc>
          <w:tcPr>
            <w:tcW w:w="0" w:type="dxa"/>
            <w:vAlign w:val="bottom"/>
          </w:tcPr>
          <w:p w:rsidR="009644F5" w:rsidRDefault="009644F5">
            <w:pPr>
              <w:rPr>
                <w:sz w:val="1"/>
                <w:szCs w:val="1"/>
              </w:rPr>
            </w:pPr>
          </w:p>
        </w:tc>
      </w:tr>
      <w:tr w:rsidR="009644F5">
        <w:trPr>
          <w:trHeight w:val="264"/>
        </w:trPr>
        <w:tc>
          <w:tcPr>
            <w:tcW w:w="8720" w:type="dxa"/>
            <w:gridSpan w:val="2"/>
            <w:vAlign w:val="bottom"/>
          </w:tcPr>
          <w:p w:rsidR="009644F5" w:rsidRDefault="006A17EC">
            <w:pPr>
              <w:spacing w:line="264" w:lineRule="exact"/>
              <w:rPr>
                <w:sz w:val="20"/>
                <w:szCs w:val="20"/>
              </w:rPr>
            </w:pPr>
            <w:r>
              <w:rPr>
                <w:rFonts w:eastAsia="Times New Roman"/>
                <w:sz w:val="24"/>
                <w:szCs w:val="24"/>
              </w:rPr>
              <w:t>образовательной программы</w:t>
            </w:r>
          </w:p>
        </w:tc>
        <w:tc>
          <w:tcPr>
            <w:tcW w:w="520" w:type="dxa"/>
            <w:vMerge/>
            <w:vAlign w:val="bottom"/>
          </w:tcPr>
          <w:p w:rsidR="009644F5" w:rsidRDefault="009644F5"/>
        </w:tc>
        <w:tc>
          <w:tcPr>
            <w:tcW w:w="0" w:type="dxa"/>
            <w:vAlign w:val="bottom"/>
          </w:tcPr>
          <w:p w:rsidR="009644F5" w:rsidRDefault="009644F5">
            <w:pPr>
              <w:rPr>
                <w:sz w:val="1"/>
                <w:szCs w:val="1"/>
              </w:rPr>
            </w:pPr>
          </w:p>
        </w:tc>
      </w:tr>
      <w:tr w:rsidR="009644F5">
        <w:trPr>
          <w:trHeight w:val="269"/>
        </w:trPr>
        <w:tc>
          <w:tcPr>
            <w:tcW w:w="400" w:type="dxa"/>
            <w:vAlign w:val="bottom"/>
          </w:tcPr>
          <w:p w:rsidR="009644F5" w:rsidRDefault="006A17EC">
            <w:pPr>
              <w:spacing w:line="268" w:lineRule="exact"/>
              <w:rPr>
                <w:sz w:val="20"/>
                <w:szCs w:val="20"/>
              </w:rPr>
            </w:pPr>
            <w:r>
              <w:rPr>
                <w:rFonts w:eastAsia="Times New Roman"/>
                <w:sz w:val="24"/>
                <w:szCs w:val="24"/>
              </w:rPr>
              <w:t>2.3.</w:t>
            </w:r>
          </w:p>
        </w:tc>
        <w:tc>
          <w:tcPr>
            <w:tcW w:w="8320" w:type="dxa"/>
            <w:vAlign w:val="bottom"/>
          </w:tcPr>
          <w:p w:rsidR="009644F5" w:rsidRDefault="006A17EC">
            <w:pPr>
              <w:spacing w:line="268" w:lineRule="exact"/>
              <w:ind w:left="20"/>
              <w:rPr>
                <w:sz w:val="20"/>
                <w:szCs w:val="20"/>
              </w:rPr>
            </w:pPr>
            <w:r>
              <w:rPr>
                <w:rFonts w:eastAsia="Times New Roman"/>
                <w:sz w:val="24"/>
                <w:szCs w:val="24"/>
              </w:rPr>
              <w:t>Промежуточная аттестация обучающихся</w:t>
            </w:r>
          </w:p>
        </w:tc>
        <w:tc>
          <w:tcPr>
            <w:tcW w:w="520" w:type="dxa"/>
            <w:vAlign w:val="bottom"/>
          </w:tcPr>
          <w:p w:rsidR="009644F5" w:rsidRDefault="006A17EC">
            <w:pPr>
              <w:spacing w:line="268" w:lineRule="exact"/>
              <w:ind w:left="160"/>
              <w:jc w:val="center"/>
              <w:rPr>
                <w:sz w:val="20"/>
                <w:szCs w:val="20"/>
              </w:rPr>
            </w:pPr>
            <w:r>
              <w:rPr>
                <w:rFonts w:eastAsia="Times New Roman"/>
                <w:w w:val="99"/>
                <w:sz w:val="24"/>
                <w:szCs w:val="24"/>
              </w:rPr>
              <w:t>1</w:t>
            </w:r>
            <w:r w:rsidR="009A69E7">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74"/>
        </w:trPr>
        <w:tc>
          <w:tcPr>
            <w:tcW w:w="400" w:type="dxa"/>
            <w:vAlign w:val="bottom"/>
          </w:tcPr>
          <w:p w:rsidR="009644F5" w:rsidRDefault="006A17EC">
            <w:pPr>
              <w:spacing w:line="273" w:lineRule="exact"/>
              <w:rPr>
                <w:sz w:val="20"/>
                <w:szCs w:val="20"/>
              </w:rPr>
            </w:pPr>
            <w:r>
              <w:rPr>
                <w:rFonts w:eastAsia="Times New Roman"/>
                <w:sz w:val="24"/>
                <w:szCs w:val="24"/>
              </w:rPr>
              <w:t>2.4.</w:t>
            </w:r>
          </w:p>
        </w:tc>
        <w:tc>
          <w:tcPr>
            <w:tcW w:w="8320" w:type="dxa"/>
            <w:vAlign w:val="bottom"/>
          </w:tcPr>
          <w:p w:rsidR="009644F5" w:rsidRDefault="006A17EC">
            <w:pPr>
              <w:spacing w:line="273" w:lineRule="exact"/>
              <w:ind w:left="20"/>
              <w:rPr>
                <w:sz w:val="20"/>
                <w:szCs w:val="20"/>
              </w:rPr>
            </w:pPr>
            <w:r>
              <w:rPr>
                <w:rFonts w:eastAsia="Times New Roman"/>
                <w:sz w:val="24"/>
                <w:szCs w:val="24"/>
              </w:rPr>
              <w:t>Содержание учебных программ по предметам</w:t>
            </w:r>
          </w:p>
        </w:tc>
        <w:tc>
          <w:tcPr>
            <w:tcW w:w="520" w:type="dxa"/>
            <w:vAlign w:val="bottom"/>
          </w:tcPr>
          <w:p w:rsidR="009644F5" w:rsidRDefault="006A17EC">
            <w:pPr>
              <w:spacing w:line="273" w:lineRule="exact"/>
              <w:ind w:left="160"/>
              <w:jc w:val="center"/>
              <w:rPr>
                <w:sz w:val="20"/>
                <w:szCs w:val="20"/>
              </w:rPr>
            </w:pPr>
            <w:r>
              <w:rPr>
                <w:rFonts w:eastAsia="Times New Roman"/>
                <w:w w:val="99"/>
                <w:sz w:val="24"/>
                <w:szCs w:val="24"/>
              </w:rPr>
              <w:t>1</w:t>
            </w:r>
            <w:r w:rsidR="009A69E7">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 Содержание учебной программы по русскому языку</w:t>
            </w:r>
          </w:p>
        </w:tc>
        <w:tc>
          <w:tcPr>
            <w:tcW w:w="520" w:type="dxa"/>
            <w:vAlign w:val="bottom"/>
          </w:tcPr>
          <w:p w:rsidR="009644F5" w:rsidRDefault="006A17EC">
            <w:pPr>
              <w:ind w:left="160"/>
              <w:jc w:val="center"/>
              <w:rPr>
                <w:sz w:val="20"/>
                <w:szCs w:val="20"/>
              </w:rPr>
            </w:pPr>
            <w:r>
              <w:rPr>
                <w:rFonts w:eastAsia="Times New Roman"/>
                <w:w w:val="99"/>
                <w:sz w:val="24"/>
                <w:szCs w:val="24"/>
              </w:rPr>
              <w:t>1</w:t>
            </w:r>
            <w:r w:rsidR="009A69E7">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77"/>
        </w:trPr>
        <w:tc>
          <w:tcPr>
            <w:tcW w:w="8720" w:type="dxa"/>
            <w:gridSpan w:val="2"/>
            <w:vAlign w:val="bottom"/>
          </w:tcPr>
          <w:p w:rsidR="009644F5" w:rsidRDefault="006A17EC">
            <w:pPr>
              <w:rPr>
                <w:sz w:val="20"/>
                <w:szCs w:val="20"/>
              </w:rPr>
            </w:pPr>
            <w:r>
              <w:rPr>
                <w:rFonts w:eastAsia="Times New Roman"/>
                <w:sz w:val="24"/>
                <w:szCs w:val="24"/>
              </w:rPr>
              <w:t>2.4.2. Содержание учебной программы по литературе</w:t>
            </w:r>
          </w:p>
        </w:tc>
        <w:tc>
          <w:tcPr>
            <w:tcW w:w="520" w:type="dxa"/>
            <w:vAlign w:val="bottom"/>
          </w:tcPr>
          <w:p w:rsidR="009644F5" w:rsidRDefault="006A17EC">
            <w:pPr>
              <w:ind w:left="160"/>
              <w:jc w:val="center"/>
              <w:rPr>
                <w:sz w:val="20"/>
                <w:szCs w:val="20"/>
              </w:rPr>
            </w:pPr>
            <w:r>
              <w:rPr>
                <w:rFonts w:eastAsia="Times New Roman"/>
                <w:w w:val="99"/>
                <w:sz w:val="24"/>
                <w:szCs w:val="24"/>
              </w:rPr>
              <w:t>1</w:t>
            </w:r>
            <w:r w:rsidR="009A69E7">
              <w:rPr>
                <w:rFonts w:eastAsia="Times New Roman"/>
                <w:w w:val="99"/>
                <w:sz w:val="24"/>
                <w:szCs w:val="24"/>
              </w:rPr>
              <w:t>5</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2.4.3. Содержание учебной программы по родному языку</w:t>
            </w:r>
          </w:p>
        </w:tc>
        <w:tc>
          <w:tcPr>
            <w:tcW w:w="520" w:type="dxa"/>
            <w:vAlign w:val="bottom"/>
          </w:tcPr>
          <w:p w:rsidR="009644F5" w:rsidRDefault="006A17EC">
            <w:pPr>
              <w:ind w:left="160"/>
              <w:jc w:val="center"/>
              <w:rPr>
                <w:sz w:val="20"/>
                <w:szCs w:val="20"/>
              </w:rPr>
            </w:pPr>
            <w:r>
              <w:rPr>
                <w:rFonts w:eastAsia="Times New Roman"/>
                <w:w w:val="99"/>
                <w:sz w:val="24"/>
                <w:szCs w:val="24"/>
              </w:rPr>
              <w:t>2</w:t>
            </w:r>
            <w:r w:rsidR="009A69E7">
              <w:rPr>
                <w:rFonts w:eastAsia="Times New Roman"/>
                <w:w w:val="99"/>
                <w:sz w:val="24"/>
                <w:szCs w:val="24"/>
              </w:rPr>
              <w:t>0</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2.4.4. Содержание учебной программы по родной литературе</w:t>
            </w:r>
          </w:p>
        </w:tc>
        <w:tc>
          <w:tcPr>
            <w:tcW w:w="520" w:type="dxa"/>
            <w:vAlign w:val="bottom"/>
          </w:tcPr>
          <w:p w:rsidR="009644F5" w:rsidRDefault="006A17EC">
            <w:pPr>
              <w:ind w:left="160"/>
              <w:jc w:val="center"/>
              <w:rPr>
                <w:sz w:val="20"/>
                <w:szCs w:val="20"/>
              </w:rPr>
            </w:pPr>
            <w:r>
              <w:rPr>
                <w:rFonts w:eastAsia="Times New Roman"/>
                <w:w w:val="99"/>
                <w:sz w:val="24"/>
                <w:szCs w:val="24"/>
              </w:rPr>
              <w:t>24</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2.4.5. Содержание учебной программы по иностранному языку (английский язык)</w:t>
            </w:r>
          </w:p>
        </w:tc>
        <w:tc>
          <w:tcPr>
            <w:tcW w:w="520" w:type="dxa"/>
            <w:vAlign w:val="bottom"/>
          </w:tcPr>
          <w:p w:rsidR="009644F5" w:rsidRDefault="006A17EC">
            <w:pPr>
              <w:ind w:left="160"/>
              <w:jc w:val="center"/>
              <w:rPr>
                <w:sz w:val="20"/>
                <w:szCs w:val="20"/>
              </w:rPr>
            </w:pPr>
            <w:r>
              <w:rPr>
                <w:rFonts w:eastAsia="Times New Roman"/>
                <w:w w:val="99"/>
                <w:sz w:val="24"/>
                <w:szCs w:val="24"/>
              </w:rPr>
              <w:t>27</w:t>
            </w:r>
          </w:p>
        </w:tc>
        <w:tc>
          <w:tcPr>
            <w:tcW w:w="0" w:type="dxa"/>
            <w:vAlign w:val="bottom"/>
          </w:tcPr>
          <w:p w:rsidR="009644F5" w:rsidRDefault="009644F5">
            <w:pPr>
              <w:rPr>
                <w:sz w:val="1"/>
                <w:szCs w:val="1"/>
              </w:rPr>
            </w:pPr>
          </w:p>
        </w:tc>
      </w:tr>
      <w:tr w:rsidR="009644F5">
        <w:trPr>
          <w:trHeight w:val="274"/>
        </w:trPr>
        <w:tc>
          <w:tcPr>
            <w:tcW w:w="8720" w:type="dxa"/>
            <w:gridSpan w:val="2"/>
            <w:vAlign w:val="bottom"/>
          </w:tcPr>
          <w:p w:rsidR="009644F5" w:rsidRDefault="006A17EC">
            <w:pPr>
              <w:spacing w:line="273" w:lineRule="exact"/>
              <w:rPr>
                <w:sz w:val="20"/>
                <w:szCs w:val="20"/>
              </w:rPr>
            </w:pPr>
            <w:r>
              <w:rPr>
                <w:rFonts w:eastAsia="Times New Roman"/>
                <w:sz w:val="24"/>
                <w:szCs w:val="24"/>
              </w:rPr>
              <w:t>2.4.6. Содержание учебной программы по математике</w:t>
            </w:r>
          </w:p>
        </w:tc>
        <w:tc>
          <w:tcPr>
            <w:tcW w:w="520" w:type="dxa"/>
            <w:vAlign w:val="bottom"/>
          </w:tcPr>
          <w:p w:rsidR="009644F5" w:rsidRDefault="006A17EC">
            <w:pPr>
              <w:spacing w:line="273" w:lineRule="exact"/>
              <w:ind w:left="160"/>
              <w:jc w:val="center"/>
              <w:rPr>
                <w:sz w:val="20"/>
                <w:szCs w:val="20"/>
              </w:rPr>
            </w:pPr>
            <w:r>
              <w:rPr>
                <w:rFonts w:eastAsia="Times New Roman"/>
                <w:w w:val="99"/>
                <w:sz w:val="24"/>
                <w:szCs w:val="24"/>
              </w:rPr>
              <w:t>30</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2.4.7. Содержание учебной программы по информатике и ИКТ</w:t>
            </w:r>
          </w:p>
        </w:tc>
        <w:tc>
          <w:tcPr>
            <w:tcW w:w="520" w:type="dxa"/>
            <w:vAlign w:val="bottom"/>
          </w:tcPr>
          <w:p w:rsidR="009644F5" w:rsidRDefault="006A17EC">
            <w:pPr>
              <w:ind w:left="160"/>
              <w:jc w:val="center"/>
              <w:rPr>
                <w:sz w:val="20"/>
                <w:szCs w:val="20"/>
              </w:rPr>
            </w:pPr>
            <w:r>
              <w:rPr>
                <w:rFonts w:eastAsia="Times New Roman"/>
                <w:w w:val="99"/>
                <w:sz w:val="24"/>
                <w:szCs w:val="24"/>
              </w:rPr>
              <w:t>36</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2.4.8. Содержание учебной программы по истории</w:t>
            </w:r>
          </w:p>
        </w:tc>
        <w:tc>
          <w:tcPr>
            <w:tcW w:w="520" w:type="dxa"/>
            <w:vAlign w:val="bottom"/>
          </w:tcPr>
          <w:p w:rsidR="009644F5" w:rsidRDefault="006A17EC">
            <w:pPr>
              <w:ind w:left="160"/>
              <w:jc w:val="center"/>
              <w:rPr>
                <w:sz w:val="20"/>
                <w:szCs w:val="20"/>
              </w:rPr>
            </w:pPr>
            <w:r>
              <w:rPr>
                <w:rFonts w:eastAsia="Times New Roman"/>
                <w:w w:val="99"/>
                <w:sz w:val="24"/>
                <w:szCs w:val="24"/>
              </w:rPr>
              <w:t>38</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2.4.9. Содержание учебной программы по обществознанию</w:t>
            </w:r>
          </w:p>
        </w:tc>
        <w:tc>
          <w:tcPr>
            <w:tcW w:w="520" w:type="dxa"/>
            <w:vAlign w:val="bottom"/>
          </w:tcPr>
          <w:p w:rsidR="009644F5" w:rsidRDefault="006A17EC">
            <w:pPr>
              <w:ind w:left="160"/>
              <w:jc w:val="center"/>
              <w:rPr>
                <w:sz w:val="20"/>
                <w:szCs w:val="20"/>
              </w:rPr>
            </w:pPr>
            <w:r>
              <w:rPr>
                <w:rFonts w:eastAsia="Times New Roman"/>
                <w:w w:val="99"/>
                <w:sz w:val="24"/>
                <w:szCs w:val="24"/>
              </w:rPr>
              <w:t>4</w:t>
            </w:r>
            <w:r w:rsidR="009A69E7">
              <w:rPr>
                <w:rFonts w:eastAsia="Times New Roman"/>
                <w:w w:val="99"/>
                <w:sz w:val="24"/>
                <w:szCs w:val="24"/>
              </w:rPr>
              <w:t>6</w:t>
            </w:r>
          </w:p>
        </w:tc>
        <w:tc>
          <w:tcPr>
            <w:tcW w:w="0" w:type="dxa"/>
            <w:vAlign w:val="bottom"/>
          </w:tcPr>
          <w:p w:rsidR="009644F5" w:rsidRDefault="009644F5">
            <w:pPr>
              <w:rPr>
                <w:sz w:val="1"/>
                <w:szCs w:val="1"/>
              </w:rPr>
            </w:pPr>
          </w:p>
        </w:tc>
      </w:tr>
      <w:tr w:rsidR="009644F5">
        <w:trPr>
          <w:trHeight w:val="274"/>
        </w:trPr>
        <w:tc>
          <w:tcPr>
            <w:tcW w:w="8720" w:type="dxa"/>
            <w:gridSpan w:val="2"/>
            <w:vAlign w:val="bottom"/>
          </w:tcPr>
          <w:p w:rsidR="009644F5" w:rsidRDefault="006A17EC">
            <w:pPr>
              <w:spacing w:line="273" w:lineRule="exact"/>
              <w:rPr>
                <w:sz w:val="20"/>
                <w:szCs w:val="20"/>
              </w:rPr>
            </w:pPr>
            <w:r>
              <w:rPr>
                <w:rFonts w:eastAsia="Times New Roman"/>
                <w:sz w:val="24"/>
                <w:szCs w:val="24"/>
              </w:rPr>
              <w:t>2.4.10. Содержание учебной программы по географии</w:t>
            </w:r>
          </w:p>
        </w:tc>
        <w:tc>
          <w:tcPr>
            <w:tcW w:w="520" w:type="dxa"/>
            <w:vAlign w:val="bottom"/>
          </w:tcPr>
          <w:p w:rsidR="009644F5" w:rsidRDefault="006A17EC">
            <w:pPr>
              <w:spacing w:line="273" w:lineRule="exact"/>
              <w:ind w:left="160"/>
              <w:jc w:val="center"/>
              <w:rPr>
                <w:sz w:val="20"/>
                <w:szCs w:val="20"/>
              </w:rPr>
            </w:pPr>
            <w:r>
              <w:rPr>
                <w:rFonts w:eastAsia="Times New Roman"/>
                <w:w w:val="99"/>
                <w:sz w:val="24"/>
                <w:szCs w:val="24"/>
              </w:rPr>
              <w:t>5</w:t>
            </w:r>
            <w:r w:rsidR="009A69E7">
              <w:rPr>
                <w:rFonts w:eastAsia="Times New Roman"/>
                <w:w w:val="99"/>
                <w:sz w:val="24"/>
                <w:szCs w:val="24"/>
              </w:rPr>
              <w:t>0</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2.4.11. Содержание учебной программы по биологии</w:t>
            </w:r>
          </w:p>
        </w:tc>
        <w:tc>
          <w:tcPr>
            <w:tcW w:w="520" w:type="dxa"/>
            <w:vAlign w:val="bottom"/>
          </w:tcPr>
          <w:p w:rsidR="009644F5" w:rsidRDefault="006A17EC">
            <w:pPr>
              <w:ind w:left="160"/>
              <w:jc w:val="center"/>
              <w:rPr>
                <w:sz w:val="20"/>
                <w:szCs w:val="20"/>
              </w:rPr>
            </w:pPr>
            <w:r>
              <w:rPr>
                <w:rFonts w:eastAsia="Times New Roman"/>
                <w:w w:val="99"/>
                <w:sz w:val="24"/>
                <w:szCs w:val="24"/>
              </w:rPr>
              <w:t>5</w:t>
            </w:r>
            <w:r w:rsidR="009A69E7">
              <w:rPr>
                <w:rFonts w:eastAsia="Times New Roman"/>
                <w:w w:val="99"/>
                <w:sz w:val="24"/>
                <w:szCs w:val="24"/>
              </w:rPr>
              <w:t>3</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2.4.12. Содержание учебной программы по физике</w:t>
            </w:r>
          </w:p>
        </w:tc>
        <w:tc>
          <w:tcPr>
            <w:tcW w:w="520" w:type="dxa"/>
            <w:vAlign w:val="bottom"/>
          </w:tcPr>
          <w:p w:rsidR="009644F5" w:rsidRDefault="006A17EC">
            <w:pPr>
              <w:ind w:left="160"/>
              <w:jc w:val="center"/>
              <w:rPr>
                <w:sz w:val="20"/>
                <w:szCs w:val="20"/>
              </w:rPr>
            </w:pPr>
            <w:r>
              <w:rPr>
                <w:rFonts w:eastAsia="Times New Roman"/>
                <w:w w:val="99"/>
                <w:sz w:val="24"/>
                <w:szCs w:val="24"/>
              </w:rPr>
              <w:t>5</w:t>
            </w:r>
            <w:r w:rsidR="009A69E7">
              <w:rPr>
                <w:rFonts w:eastAsia="Times New Roman"/>
                <w:w w:val="99"/>
                <w:sz w:val="24"/>
                <w:szCs w:val="24"/>
              </w:rPr>
              <w:t>6</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2.4.13. Содержание учебной программы по астрономии</w:t>
            </w:r>
          </w:p>
        </w:tc>
        <w:tc>
          <w:tcPr>
            <w:tcW w:w="520" w:type="dxa"/>
            <w:vAlign w:val="bottom"/>
          </w:tcPr>
          <w:p w:rsidR="009644F5" w:rsidRDefault="006A17EC">
            <w:pPr>
              <w:ind w:left="160"/>
              <w:jc w:val="center"/>
              <w:rPr>
                <w:sz w:val="20"/>
                <w:szCs w:val="20"/>
              </w:rPr>
            </w:pPr>
            <w:r>
              <w:rPr>
                <w:rFonts w:eastAsia="Times New Roman"/>
                <w:w w:val="99"/>
                <w:sz w:val="24"/>
                <w:szCs w:val="24"/>
              </w:rPr>
              <w:t>59</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2.4.14. Содержание учебной программы по химии</w:t>
            </w:r>
          </w:p>
        </w:tc>
        <w:tc>
          <w:tcPr>
            <w:tcW w:w="520" w:type="dxa"/>
            <w:vAlign w:val="bottom"/>
          </w:tcPr>
          <w:p w:rsidR="009644F5" w:rsidRDefault="006A17EC">
            <w:pPr>
              <w:ind w:left="160"/>
              <w:jc w:val="center"/>
              <w:rPr>
                <w:sz w:val="20"/>
                <w:szCs w:val="20"/>
              </w:rPr>
            </w:pPr>
            <w:r>
              <w:rPr>
                <w:rFonts w:eastAsia="Times New Roman"/>
                <w:w w:val="99"/>
                <w:sz w:val="24"/>
                <w:szCs w:val="24"/>
              </w:rPr>
              <w:t>6</w:t>
            </w:r>
            <w:r w:rsidR="009A69E7">
              <w:rPr>
                <w:rFonts w:eastAsia="Times New Roman"/>
                <w:w w:val="99"/>
                <w:sz w:val="24"/>
                <w:szCs w:val="24"/>
              </w:rPr>
              <w:t>1</w:t>
            </w:r>
          </w:p>
        </w:tc>
        <w:tc>
          <w:tcPr>
            <w:tcW w:w="0" w:type="dxa"/>
            <w:vAlign w:val="bottom"/>
          </w:tcPr>
          <w:p w:rsidR="009644F5" w:rsidRDefault="009644F5">
            <w:pPr>
              <w:rPr>
                <w:sz w:val="1"/>
                <w:szCs w:val="1"/>
              </w:rPr>
            </w:pPr>
          </w:p>
        </w:tc>
      </w:tr>
      <w:tr w:rsidR="009644F5">
        <w:trPr>
          <w:trHeight w:val="274"/>
        </w:trPr>
        <w:tc>
          <w:tcPr>
            <w:tcW w:w="8720" w:type="dxa"/>
            <w:gridSpan w:val="2"/>
            <w:vAlign w:val="bottom"/>
          </w:tcPr>
          <w:p w:rsidR="009644F5" w:rsidRDefault="006A17EC">
            <w:pPr>
              <w:spacing w:line="273" w:lineRule="exact"/>
              <w:rPr>
                <w:sz w:val="20"/>
                <w:szCs w:val="20"/>
              </w:rPr>
            </w:pPr>
            <w:r>
              <w:rPr>
                <w:rFonts w:eastAsia="Times New Roman"/>
                <w:sz w:val="24"/>
                <w:szCs w:val="24"/>
              </w:rPr>
              <w:t>2.4.15. Содержание учебной программы по ОБЖ</w:t>
            </w:r>
          </w:p>
        </w:tc>
        <w:tc>
          <w:tcPr>
            <w:tcW w:w="520" w:type="dxa"/>
            <w:vAlign w:val="bottom"/>
          </w:tcPr>
          <w:p w:rsidR="009644F5" w:rsidRDefault="006A17EC">
            <w:pPr>
              <w:spacing w:line="273" w:lineRule="exact"/>
              <w:ind w:left="160"/>
              <w:jc w:val="center"/>
              <w:rPr>
                <w:sz w:val="20"/>
                <w:szCs w:val="20"/>
              </w:rPr>
            </w:pPr>
            <w:r>
              <w:rPr>
                <w:rFonts w:eastAsia="Times New Roman"/>
                <w:w w:val="99"/>
                <w:sz w:val="24"/>
                <w:szCs w:val="24"/>
              </w:rPr>
              <w:t>6</w:t>
            </w:r>
            <w:r w:rsidR="009A69E7">
              <w:rPr>
                <w:rFonts w:eastAsia="Times New Roman"/>
                <w:w w:val="99"/>
                <w:sz w:val="24"/>
                <w:szCs w:val="24"/>
              </w:rPr>
              <w:t>4</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2.4.16. Содержание учебной программы по физической культуре</w:t>
            </w:r>
          </w:p>
        </w:tc>
        <w:tc>
          <w:tcPr>
            <w:tcW w:w="520" w:type="dxa"/>
            <w:vAlign w:val="bottom"/>
          </w:tcPr>
          <w:p w:rsidR="009644F5" w:rsidRDefault="006A17EC">
            <w:pPr>
              <w:ind w:left="160"/>
              <w:jc w:val="center"/>
              <w:rPr>
                <w:sz w:val="20"/>
                <w:szCs w:val="20"/>
              </w:rPr>
            </w:pPr>
            <w:r>
              <w:rPr>
                <w:rFonts w:eastAsia="Times New Roman"/>
                <w:w w:val="99"/>
                <w:sz w:val="24"/>
                <w:szCs w:val="24"/>
              </w:rPr>
              <w:t>6</w:t>
            </w:r>
            <w:r w:rsidR="009A69E7">
              <w:rPr>
                <w:rFonts w:eastAsia="Times New Roman"/>
                <w:w w:val="99"/>
                <w:sz w:val="24"/>
                <w:szCs w:val="24"/>
              </w:rPr>
              <w:t>6</w:t>
            </w:r>
          </w:p>
        </w:tc>
        <w:tc>
          <w:tcPr>
            <w:tcW w:w="0" w:type="dxa"/>
            <w:vAlign w:val="bottom"/>
          </w:tcPr>
          <w:p w:rsidR="009644F5" w:rsidRDefault="009644F5">
            <w:pPr>
              <w:rPr>
                <w:sz w:val="1"/>
                <w:szCs w:val="1"/>
              </w:rPr>
            </w:pPr>
          </w:p>
        </w:tc>
      </w:tr>
      <w:tr w:rsidR="009644F5">
        <w:trPr>
          <w:trHeight w:val="259"/>
        </w:trPr>
        <w:tc>
          <w:tcPr>
            <w:tcW w:w="8720" w:type="dxa"/>
            <w:gridSpan w:val="2"/>
            <w:vAlign w:val="bottom"/>
          </w:tcPr>
          <w:p w:rsidR="009644F5" w:rsidRDefault="006A17EC">
            <w:pPr>
              <w:spacing w:line="259" w:lineRule="exact"/>
              <w:rPr>
                <w:sz w:val="20"/>
                <w:szCs w:val="20"/>
              </w:rPr>
            </w:pPr>
            <w:r>
              <w:rPr>
                <w:rFonts w:eastAsia="Times New Roman"/>
                <w:sz w:val="24"/>
                <w:szCs w:val="24"/>
              </w:rPr>
              <w:t xml:space="preserve">2.4.17.Содержание учебной программы по </w:t>
            </w:r>
            <w:r w:rsidR="00E54A04">
              <w:rPr>
                <w:rFonts w:eastAsia="Times New Roman"/>
                <w:sz w:val="24"/>
                <w:szCs w:val="24"/>
              </w:rPr>
              <w:t xml:space="preserve">Искусству </w:t>
            </w:r>
            <w:r>
              <w:rPr>
                <w:rFonts w:eastAsia="Times New Roman"/>
                <w:sz w:val="24"/>
                <w:szCs w:val="24"/>
              </w:rPr>
              <w:t>МХК</w:t>
            </w:r>
          </w:p>
        </w:tc>
        <w:tc>
          <w:tcPr>
            <w:tcW w:w="520" w:type="dxa"/>
            <w:vAlign w:val="bottom"/>
          </w:tcPr>
          <w:p w:rsidR="009644F5" w:rsidRDefault="006A17EC">
            <w:pPr>
              <w:spacing w:line="259" w:lineRule="exact"/>
              <w:ind w:left="160"/>
              <w:jc w:val="center"/>
              <w:rPr>
                <w:sz w:val="20"/>
                <w:szCs w:val="20"/>
              </w:rPr>
            </w:pPr>
            <w:r>
              <w:rPr>
                <w:rFonts w:eastAsia="Times New Roman"/>
                <w:w w:val="99"/>
                <w:sz w:val="24"/>
                <w:szCs w:val="24"/>
              </w:rPr>
              <w:t>6</w:t>
            </w:r>
            <w:r w:rsidR="009A69E7">
              <w:rPr>
                <w:rFonts w:eastAsia="Times New Roman"/>
                <w:w w:val="99"/>
                <w:sz w:val="24"/>
                <w:szCs w:val="24"/>
              </w:rPr>
              <w:t>8</w:t>
            </w:r>
          </w:p>
        </w:tc>
        <w:tc>
          <w:tcPr>
            <w:tcW w:w="0" w:type="dxa"/>
            <w:vAlign w:val="bottom"/>
          </w:tcPr>
          <w:p w:rsidR="009644F5" w:rsidRDefault="009644F5">
            <w:pPr>
              <w:rPr>
                <w:sz w:val="1"/>
                <w:szCs w:val="1"/>
              </w:rPr>
            </w:pPr>
          </w:p>
        </w:tc>
      </w:tr>
      <w:tr w:rsidR="009644F5">
        <w:trPr>
          <w:trHeight w:val="248"/>
        </w:trPr>
        <w:tc>
          <w:tcPr>
            <w:tcW w:w="8720" w:type="dxa"/>
            <w:gridSpan w:val="2"/>
            <w:vAlign w:val="bottom"/>
          </w:tcPr>
          <w:p w:rsidR="009644F5" w:rsidRDefault="006A17EC">
            <w:pPr>
              <w:spacing w:line="248" w:lineRule="exact"/>
              <w:rPr>
                <w:rFonts w:eastAsia="Times New Roman"/>
                <w:sz w:val="24"/>
                <w:szCs w:val="24"/>
              </w:rPr>
            </w:pPr>
            <w:r>
              <w:rPr>
                <w:rFonts w:eastAsia="Times New Roman"/>
                <w:sz w:val="24"/>
                <w:szCs w:val="24"/>
              </w:rPr>
              <w:t>2.4.18.Содержание учебной программы по Технологии</w:t>
            </w:r>
            <w:r w:rsidR="009379F1">
              <w:rPr>
                <w:rFonts w:eastAsia="Times New Roman"/>
                <w:sz w:val="24"/>
                <w:szCs w:val="24"/>
              </w:rPr>
              <w:t xml:space="preserve">                                               70</w:t>
            </w:r>
          </w:p>
          <w:p w:rsidR="009A69E7" w:rsidRDefault="009A69E7">
            <w:pPr>
              <w:spacing w:line="248" w:lineRule="exact"/>
              <w:rPr>
                <w:sz w:val="20"/>
                <w:szCs w:val="20"/>
              </w:rPr>
            </w:pPr>
            <w:r>
              <w:rPr>
                <w:rFonts w:eastAsia="Times New Roman"/>
                <w:sz w:val="24"/>
                <w:szCs w:val="24"/>
              </w:rPr>
              <w:t>2.4.19. Основное содержание учебных курсов на уровне среднего общего образования</w:t>
            </w:r>
          </w:p>
        </w:tc>
        <w:tc>
          <w:tcPr>
            <w:tcW w:w="520" w:type="dxa"/>
            <w:vAlign w:val="bottom"/>
          </w:tcPr>
          <w:p w:rsidR="009644F5" w:rsidRDefault="006A17EC">
            <w:pPr>
              <w:spacing w:line="248" w:lineRule="exact"/>
              <w:ind w:left="160"/>
              <w:jc w:val="center"/>
              <w:rPr>
                <w:sz w:val="20"/>
                <w:szCs w:val="20"/>
              </w:rPr>
            </w:pPr>
            <w:r>
              <w:rPr>
                <w:rFonts w:eastAsia="Times New Roman"/>
                <w:w w:val="99"/>
                <w:sz w:val="24"/>
                <w:szCs w:val="24"/>
              </w:rPr>
              <w:t>7</w:t>
            </w:r>
            <w:r w:rsidR="009379F1">
              <w:rPr>
                <w:rFonts w:eastAsia="Times New Roman"/>
                <w:w w:val="99"/>
                <w:sz w:val="24"/>
                <w:szCs w:val="24"/>
              </w:rPr>
              <w:t>5</w:t>
            </w:r>
          </w:p>
        </w:tc>
        <w:tc>
          <w:tcPr>
            <w:tcW w:w="0" w:type="dxa"/>
            <w:vAlign w:val="bottom"/>
          </w:tcPr>
          <w:p w:rsidR="009644F5" w:rsidRDefault="009644F5">
            <w:pPr>
              <w:rPr>
                <w:sz w:val="1"/>
                <w:szCs w:val="1"/>
              </w:rPr>
            </w:pPr>
          </w:p>
        </w:tc>
      </w:tr>
      <w:tr w:rsidR="009644F5">
        <w:trPr>
          <w:trHeight w:val="263"/>
        </w:trPr>
        <w:tc>
          <w:tcPr>
            <w:tcW w:w="8720" w:type="dxa"/>
            <w:gridSpan w:val="2"/>
            <w:vAlign w:val="bottom"/>
          </w:tcPr>
          <w:p w:rsidR="009644F5" w:rsidRDefault="006A17EC">
            <w:pPr>
              <w:spacing w:line="263" w:lineRule="exact"/>
              <w:rPr>
                <w:sz w:val="20"/>
                <w:szCs w:val="20"/>
              </w:rPr>
            </w:pPr>
            <w:r>
              <w:rPr>
                <w:rFonts w:eastAsia="Times New Roman"/>
                <w:sz w:val="24"/>
                <w:szCs w:val="24"/>
              </w:rPr>
              <w:t>3. Планируемые результаты и способы оценивания достижений</w:t>
            </w:r>
          </w:p>
        </w:tc>
        <w:tc>
          <w:tcPr>
            <w:tcW w:w="520" w:type="dxa"/>
            <w:vAlign w:val="bottom"/>
          </w:tcPr>
          <w:p w:rsidR="009644F5" w:rsidRDefault="006A17EC">
            <w:pPr>
              <w:spacing w:line="263" w:lineRule="exact"/>
              <w:ind w:left="160"/>
              <w:jc w:val="center"/>
              <w:rPr>
                <w:sz w:val="20"/>
                <w:szCs w:val="20"/>
              </w:rPr>
            </w:pPr>
            <w:r>
              <w:rPr>
                <w:rFonts w:eastAsia="Times New Roman"/>
                <w:w w:val="99"/>
                <w:sz w:val="24"/>
                <w:szCs w:val="24"/>
              </w:rPr>
              <w:t>7</w:t>
            </w:r>
            <w:r w:rsidR="009A69E7">
              <w:rPr>
                <w:rFonts w:eastAsia="Times New Roman"/>
                <w:w w:val="99"/>
                <w:sz w:val="24"/>
                <w:szCs w:val="24"/>
              </w:rPr>
              <w:t>5</w:t>
            </w:r>
          </w:p>
        </w:tc>
        <w:tc>
          <w:tcPr>
            <w:tcW w:w="0" w:type="dxa"/>
            <w:vAlign w:val="bottom"/>
          </w:tcPr>
          <w:p w:rsidR="009644F5" w:rsidRDefault="009644F5">
            <w:pPr>
              <w:rPr>
                <w:sz w:val="1"/>
                <w:szCs w:val="1"/>
              </w:rPr>
            </w:pPr>
          </w:p>
        </w:tc>
      </w:tr>
      <w:tr w:rsidR="009644F5">
        <w:trPr>
          <w:trHeight w:val="276"/>
        </w:trPr>
        <w:tc>
          <w:tcPr>
            <w:tcW w:w="8720" w:type="dxa"/>
            <w:gridSpan w:val="2"/>
            <w:vAlign w:val="bottom"/>
          </w:tcPr>
          <w:p w:rsidR="009644F5" w:rsidRDefault="006A17EC">
            <w:pPr>
              <w:rPr>
                <w:sz w:val="20"/>
                <w:szCs w:val="20"/>
              </w:rPr>
            </w:pPr>
            <w:r>
              <w:rPr>
                <w:rFonts w:eastAsia="Times New Roman"/>
                <w:sz w:val="24"/>
                <w:szCs w:val="24"/>
              </w:rPr>
              <w:t>4. Учебный план среднего общего образования</w:t>
            </w:r>
          </w:p>
        </w:tc>
        <w:tc>
          <w:tcPr>
            <w:tcW w:w="520" w:type="dxa"/>
            <w:vAlign w:val="bottom"/>
          </w:tcPr>
          <w:p w:rsidR="009644F5" w:rsidRDefault="009A69E7">
            <w:pPr>
              <w:ind w:left="160"/>
              <w:jc w:val="center"/>
              <w:rPr>
                <w:sz w:val="20"/>
                <w:szCs w:val="20"/>
              </w:rPr>
            </w:pPr>
            <w:r>
              <w:rPr>
                <w:rFonts w:eastAsia="Times New Roman"/>
                <w:w w:val="99"/>
                <w:sz w:val="24"/>
                <w:szCs w:val="24"/>
              </w:rPr>
              <w:t>79</w:t>
            </w:r>
          </w:p>
        </w:tc>
        <w:tc>
          <w:tcPr>
            <w:tcW w:w="0" w:type="dxa"/>
            <w:vAlign w:val="bottom"/>
          </w:tcPr>
          <w:p w:rsidR="009644F5" w:rsidRDefault="009644F5">
            <w:pPr>
              <w:rPr>
                <w:sz w:val="1"/>
                <w:szCs w:val="1"/>
              </w:rPr>
            </w:pPr>
          </w:p>
        </w:tc>
      </w:tr>
    </w:tbl>
    <w:p w:rsidR="009644F5" w:rsidRDefault="009644F5">
      <w:pPr>
        <w:spacing w:line="19" w:lineRule="exact"/>
        <w:rPr>
          <w:sz w:val="20"/>
          <w:szCs w:val="20"/>
        </w:rPr>
      </w:pPr>
    </w:p>
    <w:p w:rsidR="009644F5" w:rsidRDefault="006A17EC">
      <w:pPr>
        <w:numPr>
          <w:ilvl w:val="0"/>
          <w:numId w:val="1"/>
        </w:numPr>
        <w:tabs>
          <w:tab w:val="left" w:pos="500"/>
        </w:tabs>
        <w:ind w:left="500" w:hanging="231"/>
        <w:rPr>
          <w:rFonts w:eastAsia="Times New Roman"/>
          <w:sz w:val="24"/>
          <w:szCs w:val="24"/>
        </w:rPr>
      </w:pPr>
      <w:r>
        <w:rPr>
          <w:rFonts w:eastAsia="Times New Roman"/>
          <w:sz w:val="24"/>
          <w:szCs w:val="24"/>
        </w:rPr>
        <w:t>Материально-технические условия реализации основной образовательной</w:t>
      </w:r>
    </w:p>
    <w:tbl>
      <w:tblPr>
        <w:tblW w:w="0" w:type="auto"/>
        <w:tblInd w:w="260" w:type="dxa"/>
        <w:tblLayout w:type="fixed"/>
        <w:tblCellMar>
          <w:left w:w="0" w:type="dxa"/>
          <w:right w:w="0" w:type="dxa"/>
        </w:tblCellMar>
        <w:tblLook w:val="04A0"/>
      </w:tblPr>
      <w:tblGrid>
        <w:gridCol w:w="5080"/>
        <w:gridCol w:w="4160"/>
      </w:tblGrid>
      <w:tr w:rsidR="009644F5">
        <w:trPr>
          <w:trHeight w:val="264"/>
        </w:trPr>
        <w:tc>
          <w:tcPr>
            <w:tcW w:w="5080" w:type="dxa"/>
            <w:vAlign w:val="bottom"/>
          </w:tcPr>
          <w:p w:rsidR="009644F5" w:rsidRDefault="006A17EC">
            <w:pPr>
              <w:spacing w:line="264" w:lineRule="exact"/>
              <w:rPr>
                <w:sz w:val="20"/>
                <w:szCs w:val="20"/>
              </w:rPr>
            </w:pPr>
            <w:r>
              <w:rPr>
                <w:rFonts w:eastAsia="Times New Roman"/>
                <w:sz w:val="24"/>
                <w:szCs w:val="24"/>
              </w:rPr>
              <w:t>программы</w:t>
            </w:r>
          </w:p>
        </w:tc>
        <w:tc>
          <w:tcPr>
            <w:tcW w:w="4160" w:type="dxa"/>
            <w:vAlign w:val="bottom"/>
          </w:tcPr>
          <w:p w:rsidR="009644F5" w:rsidRDefault="006A17EC" w:rsidP="009379F1">
            <w:pPr>
              <w:spacing w:line="264" w:lineRule="exact"/>
              <w:jc w:val="right"/>
              <w:rPr>
                <w:sz w:val="20"/>
                <w:szCs w:val="20"/>
              </w:rPr>
            </w:pPr>
            <w:r>
              <w:rPr>
                <w:rFonts w:eastAsia="Times New Roman"/>
                <w:sz w:val="24"/>
                <w:szCs w:val="24"/>
              </w:rPr>
              <w:t>8</w:t>
            </w:r>
            <w:r w:rsidR="009379F1">
              <w:rPr>
                <w:rFonts w:eastAsia="Times New Roman"/>
                <w:sz w:val="24"/>
                <w:szCs w:val="24"/>
              </w:rPr>
              <w:t>1</w:t>
            </w:r>
          </w:p>
        </w:tc>
      </w:tr>
    </w:tbl>
    <w:p w:rsidR="009644F5" w:rsidRDefault="009644F5">
      <w:pPr>
        <w:spacing w:line="10" w:lineRule="exact"/>
        <w:rPr>
          <w:sz w:val="20"/>
          <w:szCs w:val="20"/>
        </w:rPr>
      </w:pPr>
    </w:p>
    <w:p w:rsidR="009644F5" w:rsidRPr="00956C70" w:rsidRDefault="00956C70" w:rsidP="00956C70">
      <w:pPr>
        <w:tabs>
          <w:tab w:val="left" w:pos="500"/>
        </w:tabs>
        <w:rPr>
          <w:rFonts w:eastAsia="Times New Roman"/>
          <w:sz w:val="24"/>
          <w:szCs w:val="24"/>
        </w:rPr>
      </w:pPr>
      <w:r>
        <w:rPr>
          <w:rFonts w:eastAsia="Times New Roman"/>
          <w:sz w:val="24"/>
          <w:szCs w:val="24"/>
        </w:rPr>
        <w:t xml:space="preserve">     6.</w:t>
      </w:r>
      <w:r w:rsidRPr="00956C70">
        <w:rPr>
          <w:rFonts w:eastAsia="Times New Roman"/>
          <w:sz w:val="24"/>
          <w:szCs w:val="24"/>
        </w:rPr>
        <w:t>Учебно</w:t>
      </w:r>
      <w:r w:rsidR="006A17EC" w:rsidRPr="00956C70">
        <w:rPr>
          <w:rFonts w:eastAsia="Times New Roman"/>
          <w:sz w:val="24"/>
          <w:szCs w:val="24"/>
        </w:rPr>
        <w:t xml:space="preserve">-методические </w:t>
      </w:r>
      <w:r w:rsidRPr="00956C70">
        <w:rPr>
          <w:rFonts w:eastAsia="Times New Roman"/>
          <w:sz w:val="24"/>
          <w:szCs w:val="24"/>
        </w:rPr>
        <w:t>сопровождение</w:t>
      </w:r>
    </w:p>
    <w:tbl>
      <w:tblPr>
        <w:tblW w:w="11838" w:type="dxa"/>
        <w:tblInd w:w="260" w:type="dxa"/>
        <w:tblLayout w:type="fixed"/>
        <w:tblCellMar>
          <w:left w:w="0" w:type="dxa"/>
          <w:right w:w="0" w:type="dxa"/>
        </w:tblCellMar>
        <w:tblLook w:val="04A0"/>
      </w:tblPr>
      <w:tblGrid>
        <w:gridCol w:w="9238"/>
        <w:gridCol w:w="2600"/>
      </w:tblGrid>
      <w:tr w:rsidR="009644F5" w:rsidRPr="006F2115" w:rsidTr="00956C70">
        <w:trPr>
          <w:trHeight w:val="264"/>
        </w:trPr>
        <w:tc>
          <w:tcPr>
            <w:tcW w:w="9238" w:type="dxa"/>
            <w:vAlign w:val="bottom"/>
          </w:tcPr>
          <w:p w:rsidR="006F2115" w:rsidRDefault="00956C70" w:rsidP="00956C70">
            <w:pPr>
              <w:pStyle w:val="a6"/>
              <w:spacing w:line="264" w:lineRule="exact"/>
              <w:ind w:left="24" w:right="-2314"/>
              <w:rPr>
                <w:sz w:val="24"/>
                <w:szCs w:val="24"/>
              </w:rPr>
            </w:pPr>
            <w:r>
              <w:rPr>
                <w:sz w:val="24"/>
                <w:szCs w:val="24"/>
              </w:rPr>
              <w:t>7.Оценочные материалы                                                                                                           83</w:t>
            </w:r>
          </w:p>
          <w:p w:rsidR="00956C70" w:rsidRPr="006F2115" w:rsidRDefault="00956C70" w:rsidP="00956C70">
            <w:pPr>
              <w:pStyle w:val="a6"/>
              <w:spacing w:line="264" w:lineRule="exact"/>
              <w:ind w:left="24"/>
              <w:rPr>
                <w:sz w:val="24"/>
                <w:szCs w:val="24"/>
              </w:rPr>
            </w:pPr>
            <w:r>
              <w:rPr>
                <w:sz w:val="24"/>
                <w:szCs w:val="24"/>
              </w:rPr>
              <w:t>8. Приложение №1                                                                                                                  122</w:t>
            </w:r>
          </w:p>
        </w:tc>
        <w:tc>
          <w:tcPr>
            <w:tcW w:w="2600" w:type="dxa"/>
            <w:vAlign w:val="bottom"/>
          </w:tcPr>
          <w:p w:rsidR="009644F5" w:rsidRPr="006F2115" w:rsidRDefault="006A17EC" w:rsidP="00956C70">
            <w:pPr>
              <w:spacing w:line="264" w:lineRule="exact"/>
              <w:jc w:val="right"/>
              <w:rPr>
                <w:sz w:val="24"/>
                <w:szCs w:val="24"/>
              </w:rPr>
            </w:pPr>
            <w:r w:rsidRPr="006F2115">
              <w:rPr>
                <w:rFonts w:eastAsia="Times New Roman"/>
                <w:sz w:val="24"/>
                <w:szCs w:val="24"/>
              </w:rPr>
              <w:t>8</w:t>
            </w:r>
            <w:r w:rsidR="00956C70">
              <w:rPr>
                <w:rFonts w:eastAsia="Times New Roman"/>
                <w:sz w:val="24"/>
                <w:szCs w:val="24"/>
              </w:rPr>
              <w:t>3</w:t>
            </w:r>
          </w:p>
        </w:tc>
      </w:tr>
    </w:tbl>
    <w:p w:rsidR="009644F5" w:rsidRPr="006F2115" w:rsidRDefault="009644F5">
      <w:pPr>
        <w:spacing w:line="200" w:lineRule="exact"/>
        <w:rPr>
          <w:sz w:val="24"/>
          <w:szCs w:val="24"/>
        </w:rPr>
      </w:pPr>
    </w:p>
    <w:p w:rsidR="009644F5" w:rsidRPr="006F2115" w:rsidRDefault="009644F5">
      <w:pPr>
        <w:spacing w:line="200" w:lineRule="exact"/>
        <w:rPr>
          <w:sz w:val="24"/>
          <w:szCs w:val="24"/>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200" w:lineRule="exact"/>
        <w:rPr>
          <w:sz w:val="20"/>
          <w:szCs w:val="20"/>
        </w:rPr>
      </w:pPr>
    </w:p>
    <w:p w:rsidR="009644F5" w:rsidRDefault="009644F5">
      <w:pPr>
        <w:spacing w:line="355" w:lineRule="exact"/>
        <w:rPr>
          <w:sz w:val="20"/>
          <w:szCs w:val="20"/>
        </w:rPr>
      </w:pPr>
    </w:p>
    <w:p w:rsidR="009644F5" w:rsidRDefault="006A17EC">
      <w:pPr>
        <w:numPr>
          <w:ilvl w:val="0"/>
          <w:numId w:val="3"/>
        </w:numPr>
        <w:tabs>
          <w:tab w:val="left" w:pos="350"/>
        </w:tabs>
        <w:spacing w:line="234" w:lineRule="auto"/>
        <w:ind w:left="21" w:right="20" w:hanging="21"/>
        <w:jc w:val="both"/>
        <w:rPr>
          <w:rFonts w:eastAsia="Times New Roman"/>
          <w:sz w:val="23"/>
          <w:szCs w:val="23"/>
        </w:rPr>
      </w:pPr>
      <w:r>
        <w:rPr>
          <w:rFonts w:eastAsia="Times New Roman"/>
          <w:b/>
          <w:bCs/>
          <w:sz w:val="24"/>
          <w:szCs w:val="24"/>
        </w:rPr>
        <w:lastRenderedPageBreak/>
        <w:t xml:space="preserve">Пояснительная записка к образовательной программе среднего общего образования </w:t>
      </w:r>
      <w:r>
        <w:rPr>
          <w:rFonts w:eastAsia="Times New Roman"/>
          <w:sz w:val="24"/>
          <w:szCs w:val="24"/>
        </w:rPr>
        <w:t>Муниципальное бюджетное общеобразовательное учреждение «</w:t>
      </w:r>
      <w:r w:rsidR="00855DB3">
        <w:rPr>
          <w:rFonts w:eastAsia="Times New Roman"/>
          <w:sz w:val="24"/>
          <w:szCs w:val="24"/>
        </w:rPr>
        <w:t>Коргузинская</w:t>
      </w:r>
      <w:r>
        <w:rPr>
          <w:rFonts w:eastAsia="Times New Roman"/>
          <w:sz w:val="24"/>
          <w:szCs w:val="24"/>
        </w:rPr>
        <w:t xml:space="preserve"> средняя общеобразовательная школа» Верхнеуслонского муниципального района РТ является общеобразовательной средней школой.</w:t>
      </w:r>
    </w:p>
    <w:p w:rsidR="009644F5" w:rsidRDefault="009644F5">
      <w:pPr>
        <w:spacing w:line="13" w:lineRule="exact"/>
        <w:rPr>
          <w:rFonts w:eastAsia="Times New Roman"/>
          <w:sz w:val="23"/>
          <w:szCs w:val="23"/>
        </w:rPr>
      </w:pPr>
    </w:p>
    <w:p w:rsidR="009644F5" w:rsidRDefault="006A17EC">
      <w:pPr>
        <w:spacing w:line="235" w:lineRule="auto"/>
        <w:ind w:left="21" w:right="20"/>
        <w:jc w:val="both"/>
        <w:rPr>
          <w:rFonts w:eastAsia="Times New Roman"/>
          <w:sz w:val="23"/>
          <w:szCs w:val="23"/>
        </w:rPr>
      </w:pPr>
      <w:r>
        <w:rPr>
          <w:rFonts w:eastAsia="Times New Roman"/>
          <w:sz w:val="24"/>
          <w:szCs w:val="24"/>
        </w:rPr>
        <w:t>В соответствии с Федеральным законодательством «разработка и утверждение образовательных программ ...» отнесена к компетенции образовательного учреждения. Образовательная программа школы сформирована исходя из положений Федерального закона «Об образовании в Российской Федерации» 273-ФЗ от 29.12.12г.</w:t>
      </w:r>
    </w:p>
    <w:p w:rsidR="009644F5" w:rsidRDefault="009644F5">
      <w:pPr>
        <w:spacing w:line="13" w:lineRule="exact"/>
        <w:rPr>
          <w:rFonts w:eastAsia="Times New Roman"/>
          <w:sz w:val="23"/>
          <w:szCs w:val="23"/>
        </w:rPr>
      </w:pPr>
    </w:p>
    <w:p w:rsidR="009644F5" w:rsidRDefault="006A17EC">
      <w:pPr>
        <w:spacing w:line="236" w:lineRule="auto"/>
        <w:ind w:left="21" w:right="20"/>
        <w:jc w:val="both"/>
        <w:rPr>
          <w:rFonts w:eastAsia="Times New Roman"/>
          <w:sz w:val="23"/>
          <w:szCs w:val="23"/>
        </w:rPr>
      </w:pPr>
      <w:r>
        <w:rPr>
          <w:rFonts w:eastAsia="Times New Roman"/>
          <w:sz w:val="24"/>
          <w:szCs w:val="24"/>
        </w:rPr>
        <w:t>Образовательная программа школы представляет собой совокупность основных и дополнительных образовательных программ и соответствующих им образовательных технологий, определяющих содержание образования и направленных на достижение прогнозируемого результата деятельности школы.</w:t>
      </w:r>
    </w:p>
    <w:p w:rsidR="009644F5" w:rsidRDefault="009644F5">
      <w:pPr>
        <w:spacing w:line="239" w:lineRule="exact"/>
        <w:rPr>
          <w:sz w:val="20"/>
          <w:szCs w:val="20"/>
        </w:rPr>
      </w:pPr>
    </w:p>
    <w:p w:rsidR="009644F5" w:rsidRPr="00E54A04" w:rsidRDefault="006A17EC" w:rsidP="00E40475">
      <w:pPr>
        <w:pStyle w:val="a6"/>
        <w:numPr>
          <w:ilvl w:val="1"/>
          <w:numId w:val="134"/>
        </w:numPr>
        <w:rPr>
          <w:rFonts w:eastAsia="Times New Roman"/>
          <w:b/>
          <w:bCs/>
          <w:sz w:val="24"/>
          <w:szCs w:val="24"/>
        </w:rPr>
      </w:pPr>
      <w:r w:rsidRPr="00E54A04">
        <w:rPr>
          <w:rFonts w:eastAsia="Times New Roman"/>
          <w:b/>
          <w:bCs/>
          <w:sz w:val="24"/>
          <w:szCs w:val="24"/>
        </w:rPr>
        <w:t>Нормативно</w:t>
      </w:r>
      <w:r w:rsidRPr="00E54A04">
        <w:rPr>
          <w:rFonts w:eastAsia="Times New Roman"/>
          <w:sz w:val="23"/>
          <w:szCs w:val="23"/>
        </w:rPr>
        <w:t xml:space="preserve"> </w:t>
      </w:r>
      <w:r w:rsidRPr="00E54A04">
        <w:rPr>
          <w:rFonts w:eastAsia="Times New Roman"/>
          <w:b/>
          <w:bCs/>
          <w:sz w:val="24"/>
          <w:szCs w:val="24"/>
        </w:rPr>
        <w:t>-</w:t>
      </w:r>
      <w:r w:rsidRPr="00E54A04">
        <w:rPr>
          <w:rFonts w:eastAsia="Times New Roman"/>
          <w:sz w:val="23"/>
          <w:szCs w:val="23"/>
        </w:rPr>
        <w:t xml:space="preserve"> </w:t>
      </w:r>
      <w:r w:rsidRPr="00E54A04">
        <w:rPr>
          <w:rFonts w:eastAsia="Times New Roman"/>
          <w:b/>
          <w:bCs/>
          <w:sz w:val="24"/>
          <w:szCs w:val="24"/>
        </w:rPr>
        <w:t>правовая база.</w:t>
      </w:r>
    </w:p>
    <w:p w:rsidR="00E54A04" w:rsidRPr="00E3417A" w:rsidRDefault="00E54A04" w:rsidP="00E54A04">
      <w:pPr>
        <w:pStyle w:val="Default"/>
        <w:keepNext/>
        <w:keepLines/>
        <w:suppressAutoHyphens/>
        <w:ind w:left="465"/>
        <w:jc w:val="both"/>
      </w:pPr>
      <w:r w:rsidRPr="00E3417A">
        <w:t xml:space="preserve">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 </w:t>
      </w:r>
    </w:p>
    <w:p w:rsidR="00E54A04" w:rsidRPr="00E3417A" w:rsidRDefault="00E54A04" w:rsidP="00E54A04">
      <w:pPr>
        <w:pStyle w:val="Default"/>
        <w:keepNext/>
        <w:keepLines/>
        <w:suppressAutoHyphens/>
        <w:ind w:left="465"/>
        <w:jc w:val="both"/>
      </w:pPr>
      <w:r w:rsidRPr="00E3417A">
        <w:t>Нормативно-правовой базой образовательной программы МБОУ «</w:t>
      </w:r>
      <w:r>
        <w:t>Коргузинская</w:t>
      </w:r>
      <w:r w:rsidRPr="00E3417A">
        <w:t xml:space="preserve"> СОШ» (далее – </w:t>
      </w:r>
      <w:r w:rsidRPr="00E3417A">
        <w:rPr>
          <w:b/>
        </w:rPr>
        <w:t>образовательная программа</w:t>
      </w:r>
      <w:r w:rsidRPr="00E3417A">
        <w:t>) являются:</w:t>
      </w:r>
    </w:p>
    <w:p w:rsidR="00E54A04" w:rsidRPr="00E3417A" w:rsidRDefault="00E54A04" w:rsidP="00E54A04">
      <w:pPr>
        <w:pStyle w:val="Default"/>
        <w:keepNext/>
        <w:keepLines/>
        <w:suppressAutoHyphens/>
        <w:ind w:left="465"/>
        <w:jc w:val="both"/>
      </w:pPr>
      <w:r w:rsidRPr="00E3417A">
        <w:t xml:space="preserve">1. Федеральный закон «Об образовании в Российской Федерации»; от 29 декабря </w:t>
      </w:r>
      <w:smartTag w:uri="urn:schemas-microsoft-com:office:smarttags" w:element="metricconverter">
        <w:smartTagPr>
          <w:attr w:name="ProductID" w:val="2012 г"/>
        </w:smartTagPr>
        <w:r w:rsidRPr="00E3417A">
          <w:t>2012 г</w:t>
        </w:r>
      </w:smartTag>
      <w:r w:rsidRPr="00E3417A">
        <w:t xml:space="preserve">. N 273-ФЗ; </w:t>
      </w:r>
    </w:p>
    <w:p w:rsidR="00E54A04" w:rsidRPr="00E54A04" w:rsidRDefault="00E54A04" w:rsidP="00E54A04">
      <w:pPr>
        <w:pStyle w:val="a6"/>
        <w:tabs>
          <w:tab w:val="left" w:pos="402"/>
        </w:tabs>
        <w:spacing w:line="270" w:lineRule="auto"/>
        <w:ind w:left="465"/>
        <w:rPr>
          <w:rFonts w:eastAsia="Times New Roman"/>
          <w:sz w:val="24"/>
        </w:rPr>
      </w:pPr>
      <w:r>
        <w:t>2.</w:t>
      </w:r>
      <w:r w:rsidRPr="00E54A04">
        <w:rPr>
          <w:rFonts w:eastAsia="Times New Roman"/>
          <w:sz w:val="24"/>
        </w:rPr>
        <w:t>Федеральный закон Российской Федерации «О языках народов Российской Федерации» 126-ФЗ от 24.07.1998г. (в действующей редакции);</w:t>
      </w:r>
    </w:p>
    <w:p w:rsidR="00E54A04" w:rsidRDefault="00E54A04" w:rsidP="00E54A04">
      <w:pPr>
        <w:pStyle w:val="Default"/>
        <w:keepNext/>
        <w:keepLines/>
        <w:suppressAutoHyphens/>
        <w:ind w:left="465"/>
        <w:jc w:val="both"/>
      </w:pPr>
      <w:r>
        <w:t>3</w:t>
      </w:r>
      <w:r w:rsidRPr="00E3417A">
        <w:t xml:space="preserve">. Санитарно – эпидемиологические требования к условиям и организации обучения в общеобразовательных учреждениях (СанПиН 2.4.2.2821-10), зарегистрированные в Минюсте России 03.03.2011 г., регистрационный номер 19993; </w:t>
      </w:r>
    </w:p>
    <w:p w:rsidR="00E54A04" w:rsidRPr="00E54A04" w:rsidRDefault="00E54A04" w:rsidP="00E54A04">
      <w:pPr>
        <w:pStyle w:val="a6"/>
        <w:widowControl w:val="0"/>
        <w:autoSpaceDE w:val="0"/>
        <w:autoSpaceDN w:val="0"/>
        <w:adjustRightInd w:val="0"/>
        <w:ind w:left="465"/>
        <w:jc w:val="both"/>
        <w:rPr>
          <w:bCs/>
          <w:color w:val="000000"/>
          <w:sz w:val="24"/>
          <w:szCs w:val="24"/>
        </w:rPr>
      </w:pPr>
      <w:r w:rsidRPr="00E54A04">
        <w:rPr>
          <w:sz w:val="24"/>
          <w:szCs w:val="24"/>
        </w:rPr>
        <w:t xml:space="preserve">4. Приказ МО РФ от 05.03.2004 г. № 1089 «Об утверждении федерального компонента государственных образовательных стандартов начального общего, основного общего и среднего общего образования» (с изменениями); </w:t>
      </w:r>
    </w:p>
    <w:p w:rsidR="00E54A04" w:rsidRPr="00E54A04" w:rsidRDefault="00E54A04" w:rsidP="00E54A04">
      <w:pPr>
        <w:pStyle w:val="a6"/>
        <w:widowControl w:val="0"/>
        <w:autoSpaceDE w:val="0"/>
        <w:autoSpaceDN w:val="0"/>
        <w:adjustRightInd w:val="0"/>
        <w:ind w:left="465"/>
        <w:jc w:val="both"/>
        <w:rPr>
          <w:sz w:val="24"/>
          <w:szCs w:val="24"/>
        </w:rPr>
      </w:pPr>
      <w:r w:rsidRPr="00E54A04">
        <w:rPr>
          <w:rFonts w:eastAsia="Times New Roman"/>
          <w:color w:val="000000"/>
          <w:sz w:val="24"/>
          <w:szCs w:val="24"/>
        </w:rPr>
        <w:t>5</w:t>
      </w:r>
      <w:r w:rsidRPr="00E54A04">
        <w:rPr>
          <w:sz w:val="24"/>
          <w:szCs w:val="24"/>
        </w:rPr>
        <w:t>. Приказ от 30 августа 2013 года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w:t>
      </w:r>
    </w:p>
    <w:p w:rsidR="00E54A04" w:rsidRPr="00E54A04" w:rsidRDefault="00E54A04" w:rsidP="00E54A04">
      <w:pPr>
        <w:pStyle w:val="a6"/>
        <w:widowControl w:val="0"/>
        <w:autoSpaceDE w:val="0"/>
        <w:autoSpaceDN w:val="0"/>
        <w:adjustRightInd w:val="0"/>
        <w:ind w:left="465"/>
        <w:jc w:val="both"/>
        <w:rPr>
          <w:bCs/>
          <w:color w:val="000000"/>
          <w:sz w:val="24"/>
          <w:szCs w:val="24"/>
        </w:rPr>
      </w:pPr>
      <w:r w:rsidRPr="00E54A04">
        <w:rPr>
          <w:sz w:val="24"/>
          <w:szCs w:val="24"/>
        </w:rPr>
        <w:t xml:space="preserve">6. Федеральный базисный учебный план и примерные учебные планы для общеобразовательных учреждений РФ, реализующих программы общего образования, утвержденные приказом МО РФ от 09.03.2004 г. № 1312;                                                                                                                                                           13. 7.. Письмо МО и Н РФ от 08.10.2010г. № ИК-1494/19 «О введении третьего часа физической культуры»; </w:t>
      </w:r>
    </w:p>
    <w:p w:rsidR="00E54A04" w:rsidRPr="00947E54" w:rsidRDefault="00E54A04" w:rsidP="00E54A04">
      <w:pPr>
        <w:pStyle w:val="Default"/>
        <w:keepNext/>
        <w:keepLines/>
        <w:suppressAutoHyphens/>
        <w:ind w:left="465"/>
        <w:jc w:val="both"/>
      </w:pPr>
      <w:r w:rsidRPr="00947E54">
        <w:t xml:space="preserve">8. Примерные программы по предметам; </w:t>
      </w:r>
    </w:p>
    <w:p w:rsidR="00E54A04" w:rsidRPr="00947E54" w:rsidRDefault="00E54A04" w:rsidP="00E54A04">
      <w:pPr>
        <w:pStyle w:val="Default"/>
        <w:keepNext/>
        <w:keepLines/>
        <w:suppressAutoHyphens/>
        <w:ind w:left="465"/>
        <w:jc w:val="both"/>
      </w:pPr>
      <w:r w:rsidRPr="00947E54">
        <w:t xml:space="preserve">9. Приказ МО и Н РТ от 09.07.2012 г. № 4154/12 «Об утверждении базисного и примерных учебных планов для образовательных учреждений РТ, реализующих программы начального и основного общего образования»; </w:t>
      </w:r>
    </w:p>
    <w:p w:rsidR="00E54A04" w:rsidRPr="00947E54" w:rsidRDefault="00E54A04" w:rsidP="00E54A04">
      <w:pPr>
        <w:pStyle w:val="Default"/>
        <w:keepNext/>
        <w:keepLines/>
        <w:suppressAutoHyphens/>
        <w:ind w:left="465"/>
        <w:jc w:val="both"/>
      </w:pPr>
      <w:r w:rsidRPr="00947E54">
        <w:t xml:space="preserve">10. Приказ МО и Н РТ от 10.07.2012 г. № 4165/12 «Об утверждении базисного учебного плана для образовательных учреждений Республики Татарстан, реализующих программы среднего общего образования»; </w:t>
      </w:r>
    </w:p>
    <w:p w:rsidR="00E54A04" w:rsidRPr="00947E54" w:rsidRDefault="00E54A04" w:rsidP="00E54A04">
      <w:pPr>
        <w:pStyle w:val="Default"/>
        <w:keepNext/>
        <w:keepLines/>
        <w:suppressAutoHyphens/>
        <w:ind w:left="465"/>
        <w:jc w:val="both"/>
      </w:pPr>
      <w:r w:rsidRPr="00947E54">
        <w:t xml:space="preserve">11. Федеральный перечень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w:t>
      </w:r>
    </w:p>
    <w:p w:rsidR="00E54A04" w:rsidRDefault="00E54A04" w:rsidP="00E54A04">
      <w:pPr>
        <w:pStyle w:val="a6"/>
        <w:ind w:left="465"/>
        <w:jc w:val="both"/>
        <w:rPr>
          <w:sz w:val="24"/>
          <w:szCs w:val="24"/>
        </w:rPr>
      </w:pPr>
      <w:r w:rsidRPr="00E54A04">
        <w:rPr>
          <w:sz w:val="24"/>
          <w:szCs w:val="24"/>
        </w:rPr>
        <w:t xml:space="preserve">12. Устав МБОУ «Коргузинкая средняя общеобразовательная школа»  Верхнеуслонского муниципального района РТ  и локальные акты ОУ; </w:t>
      </w:r>
    </w:p>
    <w:p w:rsidR="00E54A04" w:rsidRDefault="00E54A04" w:rsidP="00E54A04">
      <w:pPr>
        <w:pStyle w:val="a6"/>
        <w:ind w:left="465"/>
        <w:jc w:val="both"/>
        <w:rPr>
          <w:sz w:val="24"/>
          <w:szCs w:val="24"/>
        </w:rPr>
      </w:pPr>
    </w:p>
    <w:p w:rsidR="00E54A04" w:rsidRDefault="00E54A04" w:rsidP="00E54A04">
      <w:pPr>
        <w:pStyle w:val="a6"/>
        <w:ind w:left="465"/>
        <w:jc w:val="both"/>
        <w:rPr>
          <w:sz w:val="24"/>
          <w:szCs w:val="24"/>
        </w:rPr>
      </w:pPr>
    </w:p>
    <w:p w:rsidR="00E54A04" w:rsidRPr="00E54A04" w:rsidRDefault="00E54A04" w:rsidP="00E54A04">
      <w:pPr>
        <w:pStyle w:val="a6"/>
        <w:ind w:left="465"/>
        <w:jc w:val="both"/>
        <w:rPr>
          <w:color w:val="000000"/>
          <w:sz w:val="24"/>
          <w:szCs w:val="24"/>
        </w:rPr>
      </w:pPr>
    </w:p>
    <w:p w:rsidR="00E54A04" w:rsidRPr="00E54A04" w:rsidRDefault="00E54A04" w:rsidP="00E54A04">
      <w:pPr>
        <w:ind w:left="161"/>
        <w:rPr>
          <w:sz w:val="20"/>
          <w:szCs w:val="20"/>
        </w:rPr>
      </w:pPr>
    </w:p>
    <w:p w:rsidR="00E54A04" w:rsidRPr="00E54A04" w:rsidRDefault="006A17EC" w:rsidP="00E40475">
      <w:pPr>
        <w:pStyle w:val="a6"/>
        <w:numPr>
          <w:ilvl w:val="1"/>
          <w:numId w:val="134"/>
        </w:numPr>
        <w:tabs>
          <w:tab w:val="left" w:pos="741"/>
        </w:tabs>
        <w:rPr>
          <w:rFonts w:eastAsia="Times New Roman"/>
          <w:b/>
          <w:bCs/>
          <w:sz w:val="24"/>
          <w:szCs w:val="24"/>
        </w:rPr>
      </w:pPr>
      <w:r w:rsidRPr="00E54A04">
        <w:rPr>
          <w:rFonts w:eastAsia="Times New Roman"/>
          <w:b/>
          <w:bCs/>
          <w:sz w:val="24"/>
          <w:szCs w:val="24"/>
        </w:rPr>
        <w:lastRenderedPageBreak/>
        <w:t>Назначение основной образовательной программы.</w:t>
      </w:r>
    </w:p>
    <w:p w:rsidR="00E54A04" w:rsidRDefault="00E54A04" w:rsidP="00E54A04">
      <w:pPr>
        <w:tabs>
          <w:tab w:val="left" w:pos="741"/>
        </w:tabs>
        <w:ind w:left="161"/>
        <w:rPr>
          <w:i/>
        </w:rPr>
      </w:pPr>
      <w:r w:rsidRPr="00E3417A">
        <w:t xml:space="preserve">Образовательная программа школы – это целостная система мер по выполнению миссии – обеспечить каждому ребенку возможность реализовать свое право на получение образования, соответствующее индивидуальным потребностям, интересам, способностям и склонностям. </w:t>
      </w:r>
      <w:r w:rsidRPr="00E3417A">
        <w:rPr>
          <w:i/>
        </w:rPr>
        <w:t xml:space="preserve">Образовательная программа школы направлена: </w:t>
      </w:r>
    </w:p>
    <w:p w:rsidR="00E54A04" w:rsidRDefault="00E54A04" w:rsidP="00E54A04">
      <w:pPr>
        <w:tabs>
          <w:tab w:val="left" w:pos="741"/>
        </w:tabs>
        <w:ind w:left="161"/>
      </w:pPr>
      <w:r w:rsidRPr="00E3417A">
        <w:t xml:space="preserve">- 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 </w:t>
      </w:r>
    </w:p>
    <w:p w:rsidR="00E54A04" w:rsidRDefault="00E54A04" w:rsidP="00E54A04">
      <w:pPr>
        <w:tabs>
          <w:tab w:val="left" w:pos="741"/>
        </w:tabs>
        <w:ind w:left="161"/>
        <w:rPr>
          <w:i/>
        </w:rPr>
      </w:pPr>
      <w:r w:rsidRPr="00E3417A">
        <w:t xml:space="preserve">- на реализацию права ребёнка на получение общего среднего и дополнительного образования. </w:t>
      </w:r>
      <w:r w:rsidRPr="00E3417A">
        <w:rPr>
          <w:i/>
        </w:rPr>
        <w:t xml:space="preserve">Образовательная программа предназначена удовлетворить потребности: </w:t>
      </w:r>
    </w:p>
    <w:p w:rsidR="00E54A04" w:rsidRDefault="00E54A04" w:rsidP="00E54A04">
      <w:pPr>
        <w:tabs>
          <w:tab w:val="left" w:pos="741"/>
        </w:tabs>
        <w:ind w:left="161"/>
      </w:pPr>
      <w:r w:rsidRPr="00E3417A">
        <w:t xml:space="preserve">- ученика - в освоении познавательных и ценностных основ личностного и профессионального самоопределения на основе усвоения традиций и ценностей культуры и цивилизации, в расширении возможностей для реализации интереса к тому или иному учебному предмету в системе непрерывной подготовки кадров; </w:t>
      </w:r>
    </w:p>
    <w:p w:rsidR="00E54A04" w:rsidRDefault="00E54A04" w:rsidP="00E54A04">
      <w:pPr>
        <w:tabs>
          <w:tab w:val="left" w:pos="741"/>
        </w:tabs>
        <w:ind w:left="161"/>
      </w:pPr>
      <w:r w:rsidRPr="00E3417A">
        <w:t xml:space="preserve">- родителей, как гарантия «наилучшего обеспечения интересов ребенка»; </w:t>
      </w:r>
    </w:p>
    <w:p w:rsidR="00E54A04" w:rsidRDefault="00E54A04" w:rsidP="00E54A04">
      <w:pPr>
        <w:tabs>
          <w:tab w:val="left" w:pos="741"/>
        </w:tabs>
        <w:ind w:left="161"/>
      </w:pPr>
      <w:r w:rsidRPr="00E3417A">
        <w:t xml:space="preserve">- учителя, как гарантия права на самореализацию и неповторимый стиль профессиональной деятельности. Кроме того, образовательная программа предоставляет право проектирования учебной программы, выбора диагностических методик и инновационных технологий; </w:t>
      </w:r>
    </w:p>
    <w:p w:rsidR="00E54A04" w:rsidRDefault="00E54A04" w:rsidP="00E54A04">
      <w:pPr>
        <w:tabs>
          <w:tab w:val="left" w:pos="741"/>
        </w:tabs>
        <w:ind w:left="161"/>
      </w:pPr>
      <w:r w:rsidRPr="00E3417A">
        <w:t>- школы, так как образовательная программа дает ей право на собственный «имидж»;</w:t>
      </w:r>
    </w:p>
    <w:p w:rsidR="00E54A04" w:rsidRDefault="00E54A04" w:rsidP="00E54A04">
      <w:pPr>
        <w:tabs>
          <w:tab w:val="left" w:pos="741"/>
        </w:tabs>
        <w:ind w:left="161"/>
      </w:pPr>
      <w:r w:rsidRPr="00E3417A">
        <w:t>- общества и государства - в реализации образовательных программ, обеспечивающих гуманистическую ориентацию личности на сохранение и воспроизводство достижений культуры и цивилизации.</w:t>
      </w:r>
    </w:p>
    <w:p w:rsidR="00E54A04" w:rsidRDefault="00E54A04" w:rsidP="00E54A04">
      <w:pPr>
        <w:tabs>
          <w:tab w:val="left" w:pos="741"/>
        </w:tabs>
        <w:ind w:left="161"/>
        <w:rPr>
          <w:i/>
        </w:rPr>
      </w:pPr>
      <w:r w:rsidRPr="00E3417A">
        <w:rPr>
          <w:i/>
        </w:rPr>
        <w:t xml:space="preserve">Образовательная программа школы как нормативный документ определяет: </w:t>
      </w:r>
    </w:p>
    <w:p w:rsidR="00E54A04" w:rsidRDefault="00E54A04" w:rsidP="00E54A04">
      <w:pPr>
        <w:tabs>
          <w:tab w:val="left" w:pos="741"/>
        </w:tabs>
        <w:ind w:left="161"/>
      </w:pPr>
      <w:r w:rsidRPr="00E3417A">
        <w:t xml:space="preserve">- цели и содержание образовательного процесса, особенности их раскрытия через содержание учебных предметов и педагогических технологий; </w:t>
      </w:r>
    </w:p>
    <w:p w:rsidR="00E54A04" w:rsidRDefault="00E54A04" w:rsidP="00E54A04">
      <w:pPr>
        <w:tabs>
          <w:tab w:val="left" w:pos="741"/>
        </w:tabs>
        <w:ind w:left="161"/>
      </w:pPr>
      <w:r w:rsidRPr="00E3417A">
        <w:t xml:space="preserve">- научно-методическую базу реализации учебных программ. </w:t>
      </w:r>
    </w:p>
    <w:p w:rsidR="00E54A04" w:rsidRDefault="00E54A04" w:rsidP="00E54A04">
      <w:pPr>
        <w:tabs>
          <w:tab w:val="left" w:pos="741"/>
        </w:tabs>
        <w:ind w:left="161"/>
        <w:rPr>
          <w:i/>
        </w:rPr>
      </w:pPr>
      <w:r w:rsidRPr="00E3417A">
        <w:rPr>
          <w:i/>
        </w:rPr>
        <w:t xml:space="preserve">Образовательная программа школы как нормативный документ регламентирует: </w:t>
      </w:r>
    </w:p>
    <w:p w:rsidR="00E54A04" w:rsidRDefault="00E54A04" w:rsidP="00E54A04">
      <w:pPr>
        <w:tabs>
          <w:tab w:val="left" w:pos="741"/>
        </w:tabs>
        <w:ind w:left="161"/>
      </w:pPr>
      <w:r w:rsidRPr="00E3417A">
        <w:t xml:space="preserve">- условия освоения образовательной программы; </w:t>
      </w:r>
    </w:p>
    <w:p w:rsidR="00E54A04" w:rsidRDefault="00E54A04" w:rsidP="00E54A04">
      <w:pPr>
        <w:tabs>
          <w:tab w:val="left" w:pos="741"/>
        </w:tabs>
        <w:ind w:left="161"/>
      </w:pPr>
      <w:r w:rsidRPr="00E3417A">
        <w:t xml:space="preserve">- организацию образовательного процесса; </w:t>
      </w:r>
    </w:p>
    <w:p w:rsidR="00E54A04" w:rsidRDefault="00E54A04" w:rsidP="00E54A04">
      <w:pPr>
        <w:tabs>
          <w:tab w:val="left" w:pos="741"/>
        </w:tabs>
        <w:ind w:left="161"/>
      </w:pPr>
      <w:r w:rsidRPr="00E3417A">
        <w:t xml:space="preserve">- конкретизирует диагностические процедуры и критерии поэтапного объективного учета образовательных достижений учащихся; </w:t>
      </w:r>
    </w:p>
    <w:p w:rsidR="00E54A04" w:rsidRDefault="00E54A04" w:rsidP="00E54A04">
      <w:pPr>
        <w:tabs>
          <w:tab w:val="left" w:pos="741"/>
        </w:tabs>
        <w:ind w:left="161"/>
      </w:pPr>
      <w:r w:rsidRPr="00E3417A">
        <w:t xml:space="preserve">- организационно-педагогические условия реализации программ общего и дополнительного образования. </w:t>
      </w:r>
    </w:p>
    <w:p w:rsidR="00E54A04" w:rsidRDefault="00E54A04" w:rsidP="00E54A04">
      <w:pPr>
        <w:tabs>
          <w:tab w:val="left" w:pos="741"/>
        </w:tabs>
        <w:ind w:left="161"/>
        <w:rPr>
          <w:b/>
          <w:i/>
        </w:rPr>
      </w:pPr>
      <w:r w:rsidRPr="00E3417A">
        <w:rPr>
          <w:b/>
          <w:i/>
        </w:rPr>
        <w:t>Главная цель образовательной программы школы</w:t>
      </w:r>
      <w:r w:rsidRPr="00E3417A">
        <w:t xml:space="preserve"> – подготовка разносторонне развитой личности гражданина, обладающего набором ключевых компетенций, способного к активной социальной адаптации в обществе и самостоятельному жизненному выбору, к началу трудовой деятельности и продолжению профессионального образования, самообразованию и самосовершенствованию. </w:t>
      </w:r>
      <w:r w:rsidRPr="00E3417A">
        <w:rPr>
          <w:b/>
          <w:i/>
        </w:rPr>
        <w:t xml:space="preserve">Ведущая цель образовательной программы: </w:t>
      </w:r>
    </w:p>
    <w:p w:rsidR="00E54A04" w:rsidRDefault="00E54A04" w:rsidP="00E54A04">
      <w:pPr>
        <w:tabs>
          <w:tab w:val="left" w:pos="741"/>
        </w:tabs>
        <w:ind w:left="161"/>
      </w:pPr>
      <w:r w:rsidRPr="00E3417A">
        <w:t xml:space="preserve">- выполнение государственного образовательного стандарта на  ступени среднего общего  образования. </w:t>
      </w:r>
    </w:p>
    <w:p w:rsidR="00E54A04" w:rsidRDefault="00E54A04" w:rsidP="00E54A04">
      <w:pPr>
        <w:tabs>
          <w:tab w:val="left" w:pos="741"/>
        </w:tabs>
        <w:ind w:left="161"/>
        <w:rPr>
          <w:i/>
        </w:rPr>
      </w:pPr>
      <w:r w:rsidRPr="00E3417A">
        <w:rPr>
          <w:i/>
        </w:rPr>
        <w:t xml:space="preserve">Учебные цели: </w:t>
      </w:r>
    </w:p>
    <w:p w:rsidR="00E54A04" w:rsidRDefault="00E54A04" w:rsidP="00E54A04">
      <w:pPr>
        <w:tabs>
          <w:tab w:val="left" w:pos="741"/>
        </w:tabs>
        <w:ind w:left="161"/>
      </w:pPr>
      <w:r w:rsidRPr="00E3417A">
        <w:t xml:space="preserve">- выполнить государственный заказ на достижение учащимися уровня знаний, предписанного Государственными образовательными стандартами; </w:t>
      </w:r>
    </w:p>
    <w:p w:rsidR="00E54A04" w:rsidRDefault="00E54A04" w:rsidP="00E54A04">
      <w:pPr>
        <w:tabs>
          <w:tab w:val="left" w:pos="741"/>
        </w:tabs>
        <w:ind w:left="161"/>
      </w:pPr>
      <w:r w:rsidRPr="00E3417A">
        <w:t xml:space="preserve">- сформировать целостную систему универсальных знаний, умений и навыков, имеющих надпредметный характер и обеспечивающих успешность интегративной по содержанию деятельности; </w:t>
      </w:r>
    </w:p>
    <w:p w:rsidR="00E54A04" w:rsidRDefault="00E54A04" w:rsidP="00E54A04">
      <w:pPr>
        <w:tabs>
          <w:tab w:val="left" w:pos="741"/>
        </w:tabs>
        <w:ind w:left="161"/>
      </w:pPr>
      <w:r w:rsidRPr="00E3417A">
        <w:t xml:space="preserve">- постоянно повышать качество и уровень образования учащихся. </w:t>
      </w:r>
    </w:p>
    <w:p w:rsidR="00E54A04" w:rsidRDefault="00E54A04" w:rsidP="00E54A04">
      <w:pPr>
        <w:tabs>
          <w:tab w:val="left" w:pos="741"/>
        </w:tabs>
        <w:ind w:left="161"/>
        <w:rPr>
          <w:i/>
        </w:rPr>
      </w:pPr>
      <w:r w:rsidRPr="00E3417A">
        <w:rPr>
          <w:i/>
        </w:rPr>
        <w:t xml:space="preserve">Социально-ориентированные цели: </w:t>
      </w:r>
    </w:p>
    <w:p w:rsidR="00E54A04" w:rsidRDefault="00E54A04" w:rsidP="00E54A04">
      <w:pPr>
        <w:tabs>
          <w:tab w:val="left" w:pos="741"/>
        </w:tabs>
        <w:ind w:left="161"/>
      </w:pPr>
      <w:r w:rsidRPr="00E3417A">
        <w:t xml:space="preserve">- формировать высокий уровень мотивации и технологической готовности учащихся к выполнению исследований в своей деятельности, требующих использования знаний и умений из разных предметных областей; </w:t>
      </w:r>
    </w:p>
    <w:p w:rsidR="00E54A04" w:rsidRDefault="00E54A04" w:rsidP="00E54A04">
      <w:pPr>
        <w:tabs>
          <w:tab w:val="left" w:pos="741"/>
        </w:tabs>
        <w:ind w:left="161"/>
        <w:rPr>
          <w:i/>
        </w:rPr>
      </w:pPr>
      <w:r w:rsidRPr="00E3417A">
        <w:t xml:space="preserve">- создать условия для приобретения школьниками опыта самостоятельного разрешения проблем в процессе образования на основе использования собственного и социального опыта. </w:t>
      </w:r>
      <w:r w:rsidRPr="00E3417A">
        <w:rPr>
          <w:i/>
        </w:rPr>
        <w:t xml:space="preserve">Координирующие цели: </w:t>
      </w:r>
    </w:p>
    <w:p w:rsidR="00E54A04" w:rsidRDefault="00E54A04" w:rsidP="00E54A04">
      <w:pPr>
        <w:tabs>
          <w:tab w:val="left" w:pos="741"/>
        </w:tabs>
        <w:ind w:left="161"/>
      </w:pPr>
      <w:r w:rsidRPr="00E3417A">
        <w:t xml:space="preserve">- обеспечить целенаправленность, системность и единство деятельности всего педагогического коллектива в сфере содержания образования; </w:t>
      </w:r>
    </w:p>
    <w:p w:rsidR="00E54A04" w:rsidRDefault="00E54A04" w:rsidP="00E54A04">
      <w:pPr>
        <w:tabs>
          <w:tab w:val="left" w:pos="741"/>
        </w:tabs>
        <w:ind w:left="161"/>
      </w:pPr>
      <w:r w:rsidRPr="00E3417A">
        <w:t xml:space="preserve">- установить связь «предметных» целей (зафиксированных в образовательных стандартах по предметам) с общими целями школьного образования; </w:t>
      </w:r>
    </w:p>
    <w:p w:rsidR="00E54A04" w:rsidRPr="00E3417A" w:rsidRDefault="00E54A04" w:rsidP="00E54A04">
      <w:pPr>
        <w:tabs>
          <w:tab w:val="left" w:pos="741"/>
        </w:tabs>
        <w:ind w:left="161"/>
      </w:pPr>
      <w:r w:rsidRPr="00E3417A">
        <w:lastRenderedPageBreak/>
        <w:t xml:space="preserve">- обеспечить единство образовательного процесса в школе как в области интеллектуального, так и нравственно-личностного развития ребенка, как в учебной, так и внеучебной деятельности, как в школе, так и в семье. </w:t>
      </w:r>
    </w:p>
    <w:p w:rsidR="00E54A04" w:rsidRPr="00E3417A" w:rsidRDefault="00E54A04" w:rsidP="00E54A04">
      <w:pPr>
        <w:jc w:val="both"/>
        <w:rPr>
          <w:rFonts w:eastAsia="Times New Roman"/>
          <w:i/>
          <w:color w:val="000000"/>
          <w:sz w:val="24"/>
          <w:szCs w:val="24"/>
        </w:rPr>
      </w:pPr>
      <w:r w:rsidRPr="00E3417A">
        <w:rPr>
          <w:rFonts w:eastAsia="Times New Roman"/>
          <w:b/>
          <w:bCs/>
          <w:i/>
          <w:color w:val="000000"/>
          <w:sz w:val="24"/>
          <w:szCs w:val="24"/>
        </w:rPr>
        <w:t xml:space="preserve">Стратегические цели </w:t>
      </w:r>
      <w:r w:rsidRPr="00E3417A">
        <w:rPr>
          <w:b/>
          <w:i/>
          <w:color w:val="000000"/>
          <w:sz w:val="24"/>
          <w:szCs w:val="24"/>
        </w:rPr>
        <w:t>образовательной программы</w:t>
      </w:r>
      <w:r w:rsidRPr="00E3417A">
        <w:rPr>
          <w:rFonts w:eastAsia="Times New Roman"/>
          <w:b/>
          <w:bCs/>
          <w:i/>
          <w:color w:val="000000"/>
          <w:sz w:val="24"/>
          <w:szCs w:val="24"/>
        </w:rPr>
        <w:t>:</w:t>
      </w:r>
    </w:p>
    <w:p w:rsidR="00E54A04" w:rsidRPr="00E3417A" w:rsidRDefault="00E54A04" w:rsidP="00E40475">
      <w:pPr>
        <w:pStyle w:val="a6"/>
        <w:numPr>
          <w:ilvl w:val="0"/>
          <w:numId w:val="135"/>
        </w:numPr>
        <w:ind w:left="0"/>
        <w:jc w:val="both"/>
        <w:rPr>
          <w:rFonts w:eastAsia="Times New Roman"/>
          <w:color w:val="000000"/>
          <w:sz w:val="24"/>
          <w:szCs w:val="24"/>
        </w:rPr>
      </w:pPr>
      <w:r w:rsidRPr="00E3417A">
        <w:rPr>
          <w:rFonts w:eastAsia="Times New Roman"/>
          <w:color w:val="000000"/>
          <w:sz w:val="24"/>
          <w:szCs w:val="24"/>
        </w:rPr>
        <w:t>создание правовых и социально-экономических условий для повышения доступности и качества общего среднего образования, интеллектуального, нравственного и физического развития детей;</w:t>
      </w:r>
    </w:p>
    <w:p w:rsidR="00E54A04" w:rsidRPr="00E3417A" w:rsidRDefault="00E54A04" w:rsidP="00E40475">
      <w:pPr>
        <w:pStyle w:val="a6"/>
        <w:numPr>
          <w:ilvl w:val="0"/>
          <w:numId w:val="135"/>
        </w:numPr>
        <w:ind w:left="0"/>
        <w:jc w:val="both"/>
        <w:rPr>
          <w:rFonts w:eastAsia="Times New Roman"/>
          <w:color w:val="000000"/>
          <w:sz w:val="24"/>
          <w:szCs w:val="24"/>
        </w:rPr>
      </w:pPr>
      <w:r w:rsidRPr="00E3417A">
        <w:rPr>
          <w:rFonts w:eastAsia="Times New Roman"/>
          <w:color w:val="000000"/>
          <w:sz w:val="24"/>
          <w:szCs w:val="24"/>
        </w:rPr>
        <w:t>дальнейшее совершенствование всего учебно-воспитательного процесса;</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обеспечить усвоение обучающимися обязательного минимума содержания среднего  общего образования на уровне требований государственного образовательного стандарта;</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гарантировать преемственность образовательных программ всех уровней;</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разработка мероприятий по дальнейшему усилению качества подготовки к государственной итоговой аттестации  на всех ступенях общего образования;</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формировать позитивную мотивацию обучающихся к учебной деятельности;</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создать основу для адаптации учащихся к жизни в обществе, для осознанного выбора и последующего освоения профессиональных образовательных программ;</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lang w:val="tt-RU"/>
        </w:rPr>
        <w:t>организация социально значимой, творческой деятельности обучающихся через систему дополнительного образования;</w:t>
      </w:r>
    </w:p>
    <w:p w:rsidR="00E54A04" w:rsidRPr="00E3417A" w:rsidRDefault="00E54A04" w:rsidP="00E40475">
      <w:pPr>
        <w:numPr>
          <w:ilvl w:val="0"/>
          <w:numId w:val="135"/>
        </w:numPr>
        <w:ind w:left="0"/>
        <w:jc w:val="both"/>
        <w:rPr>
          <w:rFonts w:eastAsia="Times New Roman"/>
          <w:color w:val="000000"/>
          <w:sz w:val="24"/>
          <w:szCs w:val="24"/>
        </w:rPr>
      </w:pPr>
      <w:r w:rsidRPr="00E3417A">
        <w:rPr>
          <w:rFonts w:eastAsia="Times New Roman"/>
          <w:color w:val="000000"/>
          <w:sz w:val="24"/>
          <w:szCs w:val="24"/>
        </w:rPr>
        <w:t>формирование конкурентоспособного педагогического коллектива, обеспечение оптимального уровня квалификации педагогических кадров, необходимого для успешного развития школы.</w:t>
      </w:r>
    </w:p>
    <w:p w:rsidR="00E54A04" w:rsidRPr="00E3417A" w:rsidRDefault="00E54A04" w:rsidP="00E54A04">
      <w:pPr>
        <w:jc w:val="both"/>
        <w:rPr>
          <w:rFonts w:eastAsia="Times New Roman"/>
          <w:i/>
          <w:color w:val="000000"/>
          <w:sz w:val="24"/>
          <w:szCs w:val="24"/>
        </w:rPr>
      </w:pPr>
      <w:r w:rsidRPr="00E3417A">
        <w:rPr>
          <w:rFonts w:eastAsia="Times New Roman"/>
          <w:b/>
          <w:bCs/>
          <w:i/>
          <w:color w:val="000000"/>
          <w:sz w:val="24"/>
          <w:szCs w:val="24"/>
        </w:rPr>
        <w:t xml:space="preserve">Тактические цели </w:t>
      </w:r>
      <w:r w:rsidRPr="00E3417A">
        <w:rPr>
          <w:b/>
          <w:i/>
          <w:color w:val="000000"/>
          <w:sz w:val="24"/>
          <w:szCs w:val="24"/>
        </w:rPr>
        <w:t>образовательной программы</w:t>
      </w:r>
      <w:r w:rsidRPr="00E3417A">
        <w:rPr>
          <w:rFonts w:eastAsia="Times New Roman"/>
          <w:b/>
          <w:bCs/>
          <w:i/>
          <w:color w:val="000000"/>
          <w:sz w:val="24"/>
          <w:szCs w:val="24"/>
        </w:rPr>
        <w:t>:</w:t>
      </w:r>
    </w:p>
    <w:p w:rsidR="00E54A04" w:rsidRPr="00E3417A" w:rsidRDefault="00E54A04" w:rsidP="00E40475">
      <w:pPr>
        <w:pStyle w:val="a6"/>
        <w:numPr>
          <w:ilvl w:val="0"/>
          <w:numId w:val="136"/>
        </w:numPr>
        <w:ind w:left="0"/>
        <w:jc w:val="both"/>
        <w:rPr>
          <w:rFonts w:eastAsia="Times New Roman"/>
          <w:color w:val="000000"/>
          <w:sz w:val="24"/>
          <w:szCs w:val="24"/>
        </w:rPr>
      </w:pPr>
      <w:r w:rsidRPr="00E3417A">
        <w:rPr>
          <w:rFonts w:eastAsia="Times New Roman"/>
          <w:color w:val="000000"/>
          <w:sz w:val="24"/>
          <w:szCs w:val="24"/>
        </w:rPr>
        <w:t>личностная ориентация содержания образования - системы обучения, обеспечивающего развитие каждого обучающегося в соответствии с его склонностями, интересами и возможностями; ведение целенаправленной работы по выявлению и поддержке одаренных детей;</w:t>
      </w:r>
    </w:p>
    <w:p w:rsidR="00E54A04" w:rsidRPr="00E3417A" w:rsidRDefault="00E54A04" w:rsidP="00E40475">
      <w:pPr>
        <w:numPr>
          <w:ilvl w:val="0"/>
          <w:numId w:val="136"/>
        </w:numPr>
        <w:ind w:left="0"/>
        <w:jc w:val="both"/>
        <w:rPr>
          <w:rFonts w:eastAsia="Times New Roman"/>
          <w:color w:val="000000"/>
          <w:sz w:val="24"/>
          <w:szCs w:val="24"/>
        </w:rPr>
      </w:pPr>
      <w:r w:rsidRPr="00E3417A">
        <w:rPr>
          <w:rFonts w:eastAsia="Times New Roman"/>
          <w:color w:val="000000"/>
          <w:sz w:val="24"/>
          <w:szCs w:val="24"/>
        </w:rPr>
        <w:t>создание культурно-насыщенной образовательной среды, воспитание ценностного отношения к достижениям человеческой культуры;</w:t>
      </w:r>
    </w:p>
    <w:p w:rsidR="00E54A04" w:rsidRPr="00E3417A" w:rsidRDefault="00E54A04" w:rsidP="00E40475">
      <w:pPr>
        <w:numPr>
          <w:ilvl w:val="0"/>
          <w:numId w:val="136"/>
        </w:numPr>
        <w:ind w:left="0"/>
        <w:jc w:val="both"/>
        <w:rPr>
          <w:rFonts w:eastAsia="Times New Roman"/>
          <w:color w:val="000000"/>
          <w:sz w:val="24"/>
          <w:szCs w:val="24"/>
        </w:rPr>
      </w:pPr>
      <w:r w:rsidRPr="00E3417A">
        <w:rPr>
          <w:rFonts w:eastAsia="Times New Roman"/>
          <w:color w:val="000000"/>
          <w:sz w:val="24"/>
          <w:szCs w:val="24"/>
        </w:rPr>
        <w:t>создание условий для овладения обучающимися современными информационными технологиями;</w:t>
      </w:r>
    </w:p>
    <w:p w:rsidR="00E54A04" w:rsidRPr="00E3417A" w:rsidRDefault="00E54A04" w:rsidP="00E40475">
      <w:pPr>
        <w:numPr>
          <w:ilvl w:val="0"/>
          <w:numId w:val="136"/>
        </w:numPr>
        <w:ind w:left="0"/>
        <w:jc w:val="both"/>
        <w:rPr>
          <w:rFonts w:eastAsia="Times New Roman"/>
          <w:color w:val="000000"/>
          <w:sz w:val="24"/>
          <w:szCs w:val="24"/>
        </w:rPr>
      </w:pPr>
      <w:r w:rsidRPr="00E3417A">
        <w:rPr>
          <w:rFonts w:eastAsia="Times New Roman"/>
          <w:color w:val="000000"/>
          <w:sz w:val="24"/>
          <w:szCs w:val="24"/>
        </w:rPr>
        <w:t>формирование ключевых компетенций - готовности обучающихся использовать усвоенные знания, умения и способы деятельности в реальной жизни для решения практических задач;</w:t>
      </w:r>
    </w:p>
    <w:p w:rsidR="00E54A04" w:rsidRPr="00E3417A" w:rsidRDefault="00E54A04" w:rsidP="00E40475">
      <w:pPr>
        <w:numPr>
          <w:ilvl w:val="0"/>
          <w:numId w:val="136"/>
        </w:numPr>
        <w:ind w:left="0"/>
        <w:jc w:val="both"/>
        <w:rPr>
          <w:rFonts w:eastAsia="Times New Roman"/>
          <w:color w:val="000000"/>
          <w:sz w:val="24"/>
          <w:szCs w:val="24"/>
        </w:rPr>
      </w:pPr>
      <w:r w:rsidRPr="00E3417A">
        <w:rPr>
          <w:rFonts w:eastAsia="Times New Roman"/>
          <w:color w:val="000000"/>
          <w:sz w:val="24"/>
          <w:szCs w:val="24"/>
        </w:rPr>
        <w:t>формирование у детей здорового образа жизни, стремления к занятиям физической культурой и спортом;</w:t>
      </w:r>
    </w:p>
    <w:p w:rsidR="00E54A04" w:rsidRPr="00E3417A" w:rsidRDefault="00E54A04" w:rsidP="00E40475">
      <w:pPr>
        <w:pStyle w:val="a6"/>
        <w:numPr>
          <w:ilvl w:val="0"/>
          <w:numId w:val="136"/>
        </w:numPr>
        <w:ind w:left="0"/>
        <w:jc w:val="both"/>
        <w:rPr>
          <w:rFonts w:eastAsia="Times New Roman"/>
          <w:color w:val="000000"/>
          <w:sz w:val="24"/>
          <w:szCs w:val="24"/>
        </w:rPr>
      </w:pPr>
      <w:r w:rsidRPr="00E3417A">
        <w:rPr>
          <w:rFonts w:eastAsia="Times New Roman"/>
          <w:color w:val="000000"/>
          <w:sz w:val="24"/>
          <w:szCs w:val="24"/>
        </w:rPr>
        <w:t>реализация комплексных мер по обеспечению безопасности жизнедеятельности обучающихся.</w:t>
      </w:r>
    </w:p>
    <w:p w:rsidR="00E54A04" w:rsidRPr="00E3417A" w:rsidRDefault="00E54A04" w:rsidP="00E54A04">
      <w:pPr>
        <w:rPr>
          <w:rFonts w:eastAsia="Times New Roman"/>
          <w:i/>
          <w:color w:val="000000"/>
          <w:sz w:val="24"/>
          <w:szCs w:val="24"/>
        </w:rPr>
      </w:pPr>
      <w:r w:rsidRPr="00E3417A">
        <w:rPr>
          <w:rFonts w:eastAsia="Times New Roman"/>
          <w:b/>
          <w:bCs/>
          <w:i/>
          <w:color w:val="000000"/>
          <w:sz w:val="24"/>
          <w:szCs w:val="24"/>
        </w:rPr>
        <w:t>Целями основной образовательной программы среднего   общего  образования являются:</w:t>
      </w:r>
    </w:p>
    <w:p w:rsidR="00E54A04" w:rsidRPr="00E3417A" w:rsidRDefault="00E54A04" w:rsidP="00E54A04">
      <w:pPr>
        <w:jc w:val="both"/>
        <w:rPr>
          <w:rFonts w:eastAsia="Times New Roman"/>
          <w:color w:val="000000"/>
          <w:sz w:val="24"/>
          <w:szCs w:val="24"/>
        </w:rPr>
      </w:pPr>
      <w:r w:rsidRPr="00E3417A">
        <w:rPr>
          <w:rFonts w:eastAsia="Times New Roman"/>
          <w:color w:val="000000"/>
          <w:sz w:val="24"/>
          <w:szCs w:val="24"/>
        </w:rPr>
        <w:t> - 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вузе.</w:t>
      </w:r>
    </w:p>
    <w:p w:rsidR="00E54A04" w:rsidRPr="00E3417A" w:rsidRDefault="00E54A04" w:rsidP="00E54A04">
      <w:pPr>
        <w:jc w:val="both"/>
        <w:rPr>
          <w:rFonts w:eastAsia="Times New Roman"/>
          <w:bCs/>
          <w:color w:val="000000"/>
          <w:sz w:val="24"/>
          <w:szCs w:val="24"/>
        </w:rPr>
      </w:pPr>
      <w:r w:rsidRPr="00E3417A">
        <w:rPr>
          <w:rFonts w:eastAsia="Times New Roman"/>
          <w:bCs/>
          <w:color w:val="000000"/>
          <w:sz w:val="24"/>
          <w:szCs w:val="24"/>
        </w:rPr>
        <w:t>Основные направления изменений в образовательной деятельности:</w:t>
      </w:r>
    </w:p>
    <w:p w:rsidR="00E54A04" w:rsidRPr="00E3417A" w:rsidRDefault="00E54A04" w:rsidP="00E40475">
      <w:pPr>
        <w:pStyle w:val="a6"/>
        <w:numPr>
          <w:ilvl w:val="0"/>
          <w:numId w:val="135"/>
        </w:numPr>
        <w:ind w:left="0" w:hanging="357"/>
        <w:jc w:val="both"/>
        <w:rPr>
          <w:rFonts w:eastAsia="Times New Roman"/>
          <w:color w:val="000000"/>
          <w:sz w:val="24"/>
          <w:szCs w:val="24"/>
        </w:rPr>
      </w:pPr>
      <w:r w:rsidRPr="00E3417A">
        <w:rPr>
          <w:rFonts w:eastAsia="Times New Roman"/>
          <w:color w:val="000000"/>
          <w:sz w:val="24"/>
          <w:szCs w:val="24"/>
        </w:rPr>
        <w:t>обеспечение условий для реализации комплексной государственной целевой программы «Стратегия развития образования в Республике Татарстан на 2010-2015 годы»;</w:t>
      </w:r>
    </w:p>
    <w:p w:rsidR="00E54A04" w:rsidRPr="00E3417A" w:rsidRDefault="00E54A04" w:rsidP="00E40475">
      <w:pPr>
        <w:numPr>
          <w:ilvl w:val="0"/>
          <w:numId w:val="135"/>
        </w:numPr>
        <w:ind w:left="0" w:hanging="357"/>
        <w:jc w:val="both"/>
        <w:rPr>
          <w:rFonts w:eastAsia="Times New Roman"/>
          <w:color w:val="000000"/>
          <w:sz w:val="24"/>
          <w:szCs w:val="24"/>
        </w:rPr>
      </w:pPr>
      <w:r w:rsidRPr="00E3417A">
        <w:rPr>
          <w:rFonts w:eastAsia="Times New Roman"/>
          <w:color w:val="000000"/>
          <w:sz w:val="24"/>
          <w:szCs w:val="24"/>
        </w:rPr>
        <w:t>развитие инновационных моделей образования, основанные на обновлении и освоении эффективных образовательных технологий, в том числе информационно-коммуникационных;</w:t>
      </w:r>
    </w:p>
    <w:p w:rsidR="00E54A04" w:rsidRPr="00E3417A" w:rsidRDefault="00E54A04" w:rsidP="00E40475">
      <w:pPr>
        <w:pStyle w:val="a6"/>
        <w:numPr>
          <w:ilvl w:val="0"/>
          <w:numId w:val="135"/>
        </w:numPr>
        <w:ind w:left="0" w:hanging="357"/>
        <w:jc w:val="both"/>
        <w:rPr>
          <w:rFonts w:eastAsia="Times New Roman"/>
          <w:color w:val="000000"/>
          <w:sz w:val="24"/>
          <w:szCs w:val="24"/>
        </w:rPr>
      </w:pPr>
      <w:r w:rsidRPr="00E3417A">
        <w:rPr>
          <w:rFonts w:eastAsia="Times New Roman"/>
          <w:color w:val="000000"/>
          <w:sz w:val="24"/>
          <w:szCs w:val="24"/>
        </w:rPr>
        <w:t>создание многоуровневой, действенной системы информационного обеспечения учебного процесса;</w:t>
      </w:r>
    </w:p>
    <w:p w:rsidR="00E54A04" w:rsidRPr="00E3417A" w:rsidRDefault="00E54A04" w:rsidP="00E40475">
      <w:pPr>
        <w:pStyle w:val="a6"/>
        <w:numPr>
          <w:ilvl w:val="0"/>
          <w:numId w:val="135"/>
        </w:numPr>
        <w:ind w:left="0" w:hanging="357"/>
        <w:jc w:val="both"/>
        <w:rPr>
          <w:rFonts w:eastAsia="Times New Roman"/>
          <w:color w:val="000000"/>
          <w:sz w:val="24"/>
          <w:szCs w:val="24"/>
        </w:rPr>
      </w:pPr>
      <w:r w:rsidRPr="00E3417A">
        <w:rPr>
          <w:sz w:val="24"/>
          <w:szCs w:val="24"/>
        </w:rPr>
        <w:t xml:space="preserve">использование электронных журналов и дневников. </w:t>
      </w:r>
    </w:p>
    <w:p w:rsidR="00E54A04" w:rsidRPr="00E3417A" w:rsidRDefault="00E54A04" w:rsidP="00E54A04">
      <w:pPr>
        <w:pStyle w:val="Default"/>
        <w:keepNext/>
        <w:keepLines/>
        <w:suppressAutoHyphens/>
        <w:jc w:val="both"/>
        <w:rPr>
          <w:color w:val="auto"/>
        </w:rPr>
      </w:pPr>
      <w:r w:rsidRPr="00E3417A">
        <w:rPr>
          <w:b/>
          <w:i/>
        </w:rPr>
        <w:lastRenderedPageBreak/>
        <w:t xml:space="preserve">Задачи программы:                                                                                                                           </w:t>
      </w:r>
      <w:r w:rsidRPr="00E3417A">
        <w:t xml:space="preserve">- полное удовлетворение потребностей жителей социума в бесплатном образовании; </w:t>
      </w:r>
      <w:r w:rsidRPr="00E3417A">
        <w:rPr>
          <w:color w:val="auto"/>
        </w:rPr>
        <w:t xml:space="preserve">- повышение доступности общего образования; </w:t>
      </w:r>
    </w:p>
    <w:p w:rsidR="00E54A04" w:rsidRPr="00E3417A" w:rsidRDefault="00E54A04" w:rsidP="00E54A04">
      <w:pPr>
        <w:pStyle w:val="Default"/>
        <w:keepNext/>
        <w:keepLines/>
        <w:suppressAutoHyphens/>
        <w:jc w:val="both"/>
        <w:rPr>
          <w:color w:val="auto"/>
        </w:rPr>
      </w:pPr>
      <w:r w:rsidRPr="00E3417A">
        <w:rPr>
          <w:color w:val="auto"/>
        </w:rPr>
        <w:t xml:space="preserve">- создание единого образовательного пространства, интеграция общего и дополнительного образований; </w:t>
      </w:r>
    </w:p>
    <w:p w:rsidR="00E54A04" w:rsidRPr="00E3417A" w:rsidRDefault="00E54A04" w:rsidP="00E54A04">
      <w:pPr>
        <w:pStyle w:val="Default"/>
        <w:keepNext/>
        <w:keepLines/>
        <w:suppressAutoHyphens/>
        <w:jc w:val="both"/>
        <w:rPr>
          <w:color w:val="auto"/>
        </w:rPr>
      </w:pPr>
      <w:r w:rsidRPr="00E3417A">
        <w:rPr>
          <w:color w:val="auto"/>
        </w:rPr>
        <w:t xml:space="preserve">- создание условий для развития и формирования у детей и подростков качеств толерантности, патриотизма; </w:t>
      </w:r>
    </w:p>
    <w:p w:rsidR="00E54A04" w:rsidRPr="00E3417A" w:rsidRDefault="00E54A04" w:rsidP="00E54A04">
      <w:pPr>
        <w:pStyle w:val="Default"/>
        <w:keepNext/>
        <w:keepLines/>
        <w:suppressAutoHyphens/>
        <w:jc w:val="both"/>
        <w:rPr>
          <w:color w:val="auto"/>
        </w:rPr>
      </w:pPr>
      <w:r w:rsidRPr="00E3417A">
        <w:rPr>
          <w:color w:val="auto"/>
        </w:rPr>
        <w:t xml:space="preserve">- расширение спектра предоставляемых оздоровительных и развивающих услуг; </w:t>
      </w:r>
    </w:p>
    <w:p w:rsidR="00E54A04" w:rsidRPr="00E3417A" w:rsidRDefault="00E54A04" w:rsidP="00E54A04">
      <w:pPr>
        <w:pStyle w:val="Default"/>
        <w:keepNext/>
        <w:keepLines/>
        <w:suppressAutoHyphens/>
        <w:jc w:val="both"/>
        <w:rPr>
          <w:color w:val="auto"/>
        </w:rPr>
      </w:pPr>
      <w:r w:rsidRPr="00E3417A">
        <w:rPr>
          <w:color w:val="auto"/>
        </w:rPr>
        <w:t xml:space="preserve">- привлечение дополнительных ресурсов за счёт участия в программах развития образования регионального и федерального уровня; </w:t>
      </w:r>
    </w:p>
    <w:p w:rsidR="00E54A04" w:rsidRPr="00E3417A" w:rsidRDefault="00E54A04" w:rsidP="00E54A04">
      <w:pPr>
        <w:pStyle w:val="Default"/>
        <w:keepNext/>
        <w:keepLines/>
        <w:suppressAutoHyphens/>
        <w:jc w:val="both"/>
        <w:rPr>
          <w:color w:val="auto"/>
        </w:rPr>
      </w:pPr>
      <w:r w:rsidRPr="00E3417A">
        <w:rPr>
          <w:color w:val="auto"/>
        </w:rPr>
        <w:t xml:space="preserve">- повышение мобильности системы образования, её способности адекватно реагировать на изменения рынка труда и образовательных услуг; </w:t>
      </w:r>
    </w:p>
    <w:p w:rsidR="00E54A04" w:rsidRPr="00E3417A" w:rsidRDefault="00E54A04" w:rsidP="00E54A04">
      <w:pPr>
        <w:pStyle w:val="Default"/>
        <w:keepNext/>
        <w:keepLines/>
        <w:suppressAutoHyphens/>
        <w:jc w:val="both"/>
        <w:rPr>
          <w:color w:val="auto"/>
        </w:rPr>
      </w:pPr>
      <w:r w:rsidRPr="00E3417A">
        <w:t xml:space="preserve">- оптимизация ресурсов (кадровых, материально-технических, финансовых и др.). </w:t>
      </w:r>
    </w:p>
    <w:p w:rsidR="00E54A04" w:rsidRDefault="00E54A04" w:rsidP="00E54A04">
      <w:pPr>
        <w:pStyle w:val="a6"/>
        <w:ind w:left="0"/>
        <w:jc w:val="both"/>
        <w:rPr>
          <w:rFonts w:eastAsia="Times New Roman"/>
          <w:color w:val="000000"/>
          <w:sz w:val="24"/>
          <w:szCs w:val="24"/>
        </w:rPr>
      </w:pPr>
      <w:r w:rsidRPr="00E3417A">
        <w:rPr>
          <w:sz w:val="24"/>
          <w:szCs w:val="24"/>
        </w:rPr>
        <w:t xml:space="preserve">Предлагаемая система педагогических целей напрямую способствует выполнению одной из главных задач школы - обновлению структуры и содержания образования, развитию практической направленности образовательных программ, а также миссии школы - ориентации содержания образования на приобретение учащимися основных компетенций, особенно навыков самоопределения и социализации, - в предметных и надпредметных образовательных областях.                                                                                                                 </w:t>
      </w:r>
    </w:p>
    <w:p w:rsidR="00E54A04" w:rsidRDefault="00E54A04" w:rsidP="00E54A04">
      <w:pPr>
        <w:tabs>
          <w:tab w:val="left" w:pos="1485"/>
        </w:tabs>
        <w:rPr>
          <w:b/>
          <w:sz w:val="24"/>
          <w:szCs w:val="24"/>
        </w:rPr>
      </w:pPr>
      <w:r>
        <w:rPr>
          <w:b/>
          <w:sz w:val="24"/>
          <w:szCs w:val="24"/>
        </w:rPr>
        <w:t xml:space="preserve">                </w:t>
      </w:r>
      <w:r w:rsidRPr="00623F44">
        <w:rPr>
          <w:b/>
          <w:sz w:val="24"/>
          <w:szCs w:val="24"/>
        </w:rPr>
        <w:t xml:space="preserve">Принципы реализации программы: </w:t>
      </w:r>
    </w:p>
    <w:p w:rsidR="00E54A04" w:rsidRDefault="00E54A04" w:rsidP="00E54A04">
      <w:pPr>
        <w:tabs>
          <w:tab w:val="left" w:pos="1485"/>
        </w:tabs>
        <w:rPr>
          <w:sz w:val="24"/>
          <w:szCs w:val="24"/>
        </w:rPr>
      </w:pPr>
      <w:r w:rsidRPr="00331A12">
        <w:rPr>
          <w:sz w:val="24"/>
          <w:szCs w:val="24"/>
        </w:rPr>
        <w:t>1. Программно-целевой подход, который предполагает единую систему планирования и своевременного внесения корректив в планы.                                                                                                                                                    2. Преемственность программы развития школы и образовательной программы.                                                      3. Информационной компетентности (психолого-педагогической, инновационной, информационной) участников образовательного процесса в школе.                                                                                                              4. Вариативности, которая предполагает осуществление различных вариантов действий по реализации задач развития школы.</w:t>
      </w:r>
    </w:p>
    <w:p w:rsidR="009644F5" w:rsidRDefault="009644F5">
      <w:pPr>
        <w:spacing w:line="247" w:lineRule="exact"/>
        <w:rPr>
          <w:sz w:val="20"/>
          <w:szCs w:val="20"/>
        </w:rPr>
      </w:pPr>
    </w:p>
    <w:p w:rsidR="009644F5" w:rsidRPr="00E22799" w:rsidRDefault="006A17EC" w:rsidP="00E40475">
      <w:pPr>
        <w:pStyle w:val="a6"/>
        <w:numPr>
          <w:ilvl w:val="1"/>
          <w:numId w:val="134"/>
        </w:numPr>
        <w:tabs>
          <w:tab w:val="left" w:pos="680"/>
        </w:tabs>
        <w:rPr>
          <w:rFonts w:eastAsia="Times New Roman"/>
          <w:b/>
          <w:sz w:val="24"/>
          <w:szCs w:val="24"/>
        </w:rPr>
      </w:pPr>
      <w:r w:rsidRPr="00E22799">
        <w:rPr>
          <w:rFonts w:eastAsia="Times New Roman"/>
          <w:b/>
          <w:bCs/>
          <w:sz w:val="24"/>
          <w:szCs w:val="24"/>
        </w:rPr>
        <w:t>Особенности условий</w:t>
      </w:r>
      <w:r w:rsidRPr="00E22799">
        <w:rPr>
          <w:rFonts w:eastAsia="Times New Roman"/>
          <w:b/>
          <w:sz w:val="24"/>
          <w:szCs w:val="24"/>
        </w:rPr>
        <w:t>.</w:t>
      </w:r>
    </w:p>
    <w:p w:rsidR="00E22799" w:rsidRPr="00E22799" w:rsidRDefault="00E22799" w:rsidP="00E22799">
      <w:pPr>
        <w:pStyle w:val="a6"/>
        <w:spacing w:line="0" w:lineRule="atLeast"/>
        <w:ind w:left="465"/>
        <w:rPr>
          <w:rFonts w:eastAsia="Times New Roman"/>
          <w:sz w:val="24"/>
          <w:szCs w:val="24"/>
        </w:rPr>
      </w:pPr>
      <w:r w:rsidRPr="00E22799">
        <w:rPr>
          <w:rFonts w:eastAsia="Times New Roman"/>
          <w:sz w:val="24"/>
          <w:szCs w:val="24"/>
        </w:rPr>
        <w:t>При разработке образовательной программы учтены:                                                                                                                     -возможности образовательной среды;                                                                                                                                              -уровень готовности учителей к реализации вариативных образовательных программ;                                       -материально-техническое обеспечение учебного процесса;                                                                                         -традиции, сложившиеся за годы работы ОУ: годовой круг праздников, участие в инновационной деятельности педагогического коллектива и т.д.</w:t>
      </w:r>
    </w:p>
    <w:tbl>
      <w:tblPr>
        <w:tblW w:w="0" w:type="auto"/>
        <w:tblInd w:w="10" w:type="dxa"/>
        <w:tblLayout w:type="fixed"/>
        <w:tblCellMar>
          <w:left w:w="0" w:type="dxa"/>
          <w:right w:w="0" w:type="dxa"/>
        </w:tblCellMar>
        <w:tblLook w:val="04A0"/>
      </w:tblPr>
      <w:tblGrid>
        <w:gridCol w:w="1900"/>
        <w:gridCol w:w="1840"/>
        <w:gridCol w:w="1800"/>
        <w:gridCol w:w="60"/>
        <w:gridCol w:w="1820"/>
        <w:gridCol w:w="1920"/>
        <w:gridCol w:w="30"/>
      </w:tblGrid>
      <w:tr w:rsidR="009644F5" w:rsidTr="00E22799">
        <w:trPr>
          <w:trHeight w:val="233"/>
        </w:trPr>
        <w:tc>
          <w:tcPr>
            <w:tcW w:w="1900" w:type="dxa"/>
            <w:tcBorders>
              <w:top w:val="single" w:sz="8" w:space="0" w:color="auto"/>
              <w:left w:val="single" w:sz="8" w:space="0" w:color="auto"/>
              <w:right w:val="single" w:sz="8" w:space="0" w:color="auto"/>
            </w:tcBorders>
            <w:vAlign w:val="bottom"/>
          </w:tcPr>
          <w:p w:rsidR="009644F5" w:rsidRDefault="006A17EC">
            <w:pPr>
              <w:spacing w:line="233" w:lineRule="exact"/>
              <w:ind w:left="340"/>
              <w:rPr>
                <w:sz w:val="20"/>
                <w:szCs w:val="20"/>
              </w:rPr>
            </w:pPr>
            <w:r>
              <w:rPr>
                <w:rFonts w:eastAsia="Times New Roman"/>
                <w:b/>
                <w:bCs/>
                <w:sz w:val="24"/>
                <w:szCs w:val="24"/>
              </w:rPr>
              <w:t>Виды</w:t>
            </w:r>
          </w:p>
        </w:tc>
        <w:tc>
          <w:tcPr>
            <w:tcW w:w="1840" w:type="dxa"/>
            <w:tcBorders>
              <w:top w:val="single" w:sz="8" w:space="0" w:color="auto"/>
              <w:right w:val="single" w:sz="8" w:space="0" w:color="auto"/>
            </w:tcBorders>
            <w:vAlign w:val="bottom"/>
          </w:tcPr>
          <w:p w:rsidR="009644F5" w:rsidRDefault="006A17EC">
            <w:pPr>
              <w:spacing w:line="233" w:lineRule="exact"/>
              <w:ind w:left="200"/>
              <w:rPr>
                <w:sz w:val="20"/>
                <w:szCs w:val="20"/>
              </w:rPr>
            </w:pPr>
            <w:r>
              <w:rPr>
                <w:rFonts w:eastAsia="Times New Roman"/>
                <w:b/>
                <w:bCs/>
                <w:sz w:val="24"/>
                <w:szCs w:val="24"/>
              </w:rPr>
              <w:t>Срок</w:t>
            </w:r>
          </w:p>
        </w:tc>
        <w:tc>
          <w:tcPr>
            <w:tcW w:w="1800" w:type="dxa"/>
            <w:tcBorders>
              <w:top w:val="single" w:sz="8" w:space="0" w:color="auto"/>
              <w:right w:val="single" w:sz="8" w:space="0" w:color="auto"/>
            </w:tcBorders>
            <w:vAlign w:val="bottom"/>
          </w:tcPr>
          <w:p w:rsidR="009644F5" w:rsidRDefault="006A17EC">
            <w:pPr>
              <w:spacing w:line="233" w:lineRule="exact"/>
              <w:ind w:left="200"/>
              <w:rPr>
                <w:sz w:val="20"/>
                <w:szCs w:val="20"/>
              </w:rPr>
            </w:pPr>
            <w:r>
              <w:rPr>
                <w:rFonts w:eastAsia="Times New Roman"/>
                <w:b/>
                <w:bCs/>
                <w:sz w:val="24"/>
                <w:szCs w:val="24"/>
              </w:rPr>
              <w:t>Кол-во</w:t>
            </w:r>
          </w:p>
        </w:tc>
        <w:tc>
          <w:tcPr>
            <w:tcW w:w="60" w:type="dxa"/>
            <w:tcBorders>
              <w:top w:val="single" w:sz="8" w:space="0" w:color="auto"/>
            </w:tcBorders>
            <w:vAlign w:val="bottom"/>
          </w:tcPr>
          <w:p w:rsidR="009644F5" w:rsidRDefault="009644F5">
            <w:pPr>
              <w:rPr>
                <w:sz w:val="20"/>
                <w:szCs w:val="20"/>
              </w:rPr>
            </w:pPr>
          </w:p>
        </w:tc>
        <w:tc>
          <w:tcPr>
            <w:tcW w:w="1820" w:type="dxa"/>
            <w:tcBorders>
              <w:top w:val="single" w:sz="8" w:space="0" w:color="auto"/>
              <w:right w:val="single" w:sz="8" w:space="0" w:color="auto"/>
            </w:tcBorders>
            <w:vAlign w:val="bottom"/>
          </w:tcPr>
          <w:p w:rsidR="009644F5" w:rsidRDefault="006A17EC">
            <w:pPr>
              <w:spacing w:line="233" w:lineRule="exact"/>
              <w:ind w:left="160"/>
              <w:rPr>
                <w:sz w:val="20"/>
                <w:szCs w:val="20"/>
              </w:rPr>
            </w:pPr>
            <w:r>
              <w:rPr>
                <w:rFonts w:eastAsia="Times New Roman"/>
                <w:b/>
                <w:bCs/>
                <w:sz w:val="24"/>
                <w:szCs w:val="24"/>
              </w:rPr>
              <w:t>Уровень</w:t>
            </w:r>
          </w:p>
        </w:tc>
        <w:tc>
          <w:tcPr>
            <w:tcW w:w="1920" w:type="dxa"/>
            <w:tcBorders>
              <w:top w:val="single" w:sz="8" w:space="0" w:color="auto"/>
              <w:right w:val="single" w:sz="8" w:space="0" w:color="auto"/>
            </w:tcBorders>
            <w:vAlign w:val="bottom"/>
          </w:tcPr>
          <w:p w:rsidR="009644F5" w:rsidRDefault="006A17EC">
            <w:pPr>
              <w:spacing w:line="233" w:lineRule="exact"/>
              <w:ind w:left="200"/>
              <w:rPr>
                <w:sz w:val="20"/>
                <w:szCs w:val="20"/>
              </w:rPr>
            </w:pPr>
            <w:r>
              <w:rPr>
                <w:rFonts w:eastAsia="Times New Roman"/>
                <w:b/>
                <w:bCs/>
                <w:sz w:val="24"/>
                <w:szCs w:val="24"/>
              </w:rPr>
              <w:t>Документ,</w:t>
            </w:r>
          </w:p>
        </w:tc>
        <w:tc>
          <w:tcPr>
            <w:tcW w:w="30" w:type="dxa"/>
            <w:vAlign w:val="bottom"/>
          </w:tcPr>
          <w:p w:rsidR="009644F5" w:rsidRDefault="009644F5">
            <w:pPr>
              <w:rPr>
                <w:sz w:val="1"/>
                <w:szCs w:val="1"/>
              </w:rPr>
            </w:pPr>
          </w:p>
        </w:tc>
      </w:tr>
      <w:tr w:rsidR="009644F5" w:rsidTr="00E22799">
        <w:trPr>
          <w:trHeight w:val="264"/>
        </w:trPr>
        <w:tc>
          <w:tcPr>
            <w:tcW w:w="1900" w:type="dxa"/>
            <w:vMerge w:val="restart"/>
            <w:tcBorders>
              <w:left w:val="single" w:sz="8" w:space="0" w:color="auto"/>
              <w:right w:val="single" w:sz="8" w:space="0" w:color="auto"/>
            </w:tcBorders>
            <w:vAlign w:val="bottom"/>
          </w:tcPr>
          <w:p w:rsidR="009644F5" w:rsidRDefault="006A17EC">
            <w:pPr>
              <w:ind w:left="340"/>
              <w:rPr>
                <w:sz w:val="20"/>
                <w:szCs w:val="20"/>
              </w:rPr>
            </w:pPr>
            <w:r>
              <w:rPr>
                <w:rFonts w:eastAsia="Times New Roman"/>
                <w:b/>
                <w:bCs/>
                <w:sz w:val="24"/>
                <w:szCs w:val="24"/>
              </w:rPr>
              <w:t>программ</w:t>
            </w:r>
          </w:p>
        </w:tc>
        <w:tc>
          <w:tcPr>
            <w:tcW w:w="1840" w:type="dxa"/>
            <w:tcBorders>
              <w:right w:val="single" w:sz="8" w:space="0" w:color="auto"/>
            </w:tcBorders>
            <w:vAlign w:val="bottom"/>
          </w:tcPr>
          <w:p w:rsidR="009644F5" w:rsidRDefault="006A17EC">
            <w:pPr>
              <w:spacing w:line="264" w:lineRule="exact"/>
              <w:ind w:left="200"/>
              <w:rPr>
                <w:sz w:val="20"/>
                <w:szCs w:val="20"/>
              </w:rPr>
            </w:pPr>
            <w:r>
              <w:rPr>
                <w:rFonts w:eastAsia="Times New Roman"/>
                <w:b/>
                <w:bCs/>
                <w:sz w:val="24"/>
                <w:szCs w:val="24"/>
              </w:rPr>
              <w:t>освоения</w:t>
            </w:r>
          </w:p>
        </w:tc>
        <w:tc>
          <w:tcPr>
            <w:tcW w:w="1800" w:type="dxa"/>
            <w:vMerge w:val="restart"/>
            <w:tcBorders>
              <w:right w:val="single" w:sz="8" w:space="0" w:color="auto"/>
            </w:tcBorders>
            <w:vAlign w:val="bottom"/>
          </w:tcPr>
          <w:p w:rsidR="009644F5" w:rsidRDefault="006A17EC">
            <w:pPr>
              <w:ind w:right="640"/>
              <w:jc w:val="right"/>
              <w:rPr>
                <w:sz w:val="20"/>
                <w:szCs w:val="20"/>
              </w:rPr>
            </w:pPr>
            <w:r>
              <w:rPr>
                <w:rFonts w:eastAsia="Times New Roman"/>
                <w:b/>
                <w:bCs/>
                <w:sz w:val="24"/>
                <w:szCs w:val="24"/>
              </w:rPr>
              <w:t>классов</w:t>
            </w:r>
          </w:p>
        </w:tc>
        <w:tc>
          <w:tcPr>
            <w:tcW w:w="60" w:type="dxa"/>
            <w:vAlign w:val="bottom"/>
          </w:tcPr>
          <w:p w:rsidR="009644F5" w:rsidRDefault="009644F5"/>
        </w:tc>
        <w:tc>
          <w:tcPr>
            <w:tcW w:w="1820" w:type="dxa"/>
            <w:vMerge w:val="restart"/>
            <w:tcBorders>
              <w:right w:val="single" w:sz="8" w:space="0" w:color="auto"/>
            </w:tcBorders>
            <w:vAlign w:val="bottom"/>
          </w:tcPr>
          <w:p w:rsidR="009644F5" w:rsidRDefault="006A17EC">
            <w:pPr>
              <w:ind w:left="160"/>
              <w:rPr>
                <w:sz w:val="20"/>
                <w:szCs w:val="20"/>
              </w:rPr>
            </w:pPr>
            <w:r>
              <w:rPr>
                <w:rFonts w:eastAsia="Times New Roman"/>
                <w:b/>
                <w:bCs/>
                <w:sz w:val="24"/>
                <w:szCs w:val="24"/>
              </w:rPr>
              <w:t>образования,</w:t>
            </w:r>
          </w:p>
        </w:tc>
        <w:tc>
          <w:tcPr>
            <w:tcW w:w="1920" w:type="dxa"/>
            <w:vMerge w:val="restart"/>
            <w:tcBorders>
              <w:right w:val="single" w:sz="8" w:space="0" w:color="auto"/>
            </w:tcBorders>
            <w:vAlign w:val="bottom"/>
          </w:tcPr>
          <w:p w:rsidR="009644F5" w:rsidRDefault="006A17EC">
            <w:pPr>
              <w:ind w:left="200"/>
              <w:rPr>
                <w:sz w:val="20"/>
                <w:szCs w:val="20"/>
              </w:rPr>
            </w:pPr>
            <w:r>
              <w:rPr>
                <w:rFonts w:eastAsia="Times New Roman"/>
                <w:b/>
                <w:bCs/>
                <w:sz w:val="24"/>
                <w:szCs w:val="24"/>
              </w:rPr>
              <w:t>выдаваемый</w:t>
            </w:r>
          </w:p>
        </w:tc>
        <w:tc>
          <w:tcPr>
            <w:tcW w:w="30" w:type="dxa"/>
            <w:vAlign w:val="bottom"/>
          </w:tcPr>
          <w:p w:rsidR="009644F5" w:rsidRDefault="009644F5">
            <w:pPr>
              <w:rPr>
                <w:sz w:val="1"/>
                <w:szCs w:val="1"/>
              </w:rPr>
            </w:pPr>
          </w:p>
        </w:tc>
      </w:tr>
      <w:tr w:rsidR="009644F5" w:rsidTr="00E22799">
        <w:trPr>
          <w:trHeight w:val="70"/>
        </w:trPr>
        <w:tc>
          <w:tcPr>
            <w:tcW w:w="1900" w:type="dxa"/>
            <w:vMerge/>
            <w:tcBorders>
              <w:left w:val="single" w:sz="8" w:space="0" w:color="auto"/>
              <w:right w:val="single" w:sz="8" w:space="0" w:color="auto"/>
            </w:tcBorders>
            <w:vAlign w:val="bottom"/>
          </w:tcPr>
          <w:p w:rsidR="009644F5" w:rsidRDefault="009644F5">
            <w:pPr>
              <w:rPr>
                <w:sz w:val="6"/>
                <w:szCs w:val="6"/>
              </w:rPr>
            </w:pPr>
          </w:p>
        </w:tc>
        <w:tc>
          <w:tcPr>
            <w:tcW w:w="1840" w:type="dxa"/>
            <w:tcBorders>
              <w:right w:val="single" w:sz="8" w:space="0" w:color="auto"/>
            </w:tcBorders>
            <w:vAlign w:val="bottom"/>
          </w:tcPr>
          <w:p w:rsidR="009644F5" w:rsidRDefault="009644F5">
            <w:pPr>
              <w:rPr>
                <w:sz w:val="6"/>
                <w:szCs w:val="6"/>
              </w:rPr>
            </w:pPr>
          </w:p>
        </w:tc>
        <w:tc>
          <w:tcPr>
            <w:tcW w:w="1800" w:type="dxa"/>
            <w:vMerge/>
            <w:tcBorders>
              <w:right w:val="single" w:sz="8" w:space="0" w:color="auto"/>
            </w:tcBorders>
            <w:vAlign w:val="bottom"/>
          </w:tcPr>
          <w:p w:rsidR="009644F5" w:rsidRDefault="009644F5">
            <w:pPr>
              <w:rPr>
                <w:sz w:val="6"/>
                <w:szCs w:val="6"/>
              </w:rPr>
            </w:pPr>
          </w:p>
        </w:tc>
        <w:tc>
          <w:tcPr>
            <w:tcW w:w="60" w:type="dxa"/>
            <w:vAlign w:val="bottom"/>
          </w:tcPr>
          <w:p w:rsidR="009644F5" w:rsidRDefault="009644F5">
            <w:pPr>
              <w:rPr>
                <w:sz w:val="6"/>
                <w:szCs w:val="6"/>
              </w:rPr>
            </w:pPr>
          </w:p>
        </w:tc>
        <w:tc>
          <w:tcPr>
            <w:tcW w:w="1820" w:type="dxa"/>
            <w:vMerge/>
            <w:tcBorders>
              <w:right w:val="single" w:sz="8" w:space="0" w:color="auto"/>
            </w:tcBorders>
            <w:vAlign w:val="bottom"/>
          </w:tcPr>
          <w:p w:rsidR="009644F5" w:rsidRDefault="009644F5">
            <w:pPr>
              <w:rPr>
                <w:sz w:val="6"/>
                <w:szCs w:val="6"/>
              </w:rPr>
            </w:pPr>
          </w:p>
        </w:tc>
        <w:tc>
          <w:tcPr>
            <w:tcW w:w="1920" w:type="dxa"/>
            <w:vMerge/>
            <w:tcBorders>
              <w:right w:val="single" w:sz="8" w:space="0" w:color="auto"/>
            </w:tcBorders>
            <w:vAlign w:val="bottom"/>
          </w:tcPr>
          <w:p w:rsidR="009644F5" w:rsidRDefault="009644F5">
            <w:pPr>
              <w:rPr>
                <w:sz w:val="6"/>
                <w:szCs w:val="6"/>
              </w:rPr>
            </w:pPr>
          </w:p>
        </w:tc>
        <w:tc>
          <w:tcPr>
            <w:tcW w:w="30" w:type="dxa"/>
            <w:vAlign w:val="bottom"/>
          </w:tcPr>
          <w:p w:rsidR="009644F5" w:rsidRDefault="009644F5">
            <w:pPr>
              <w:rPr>
                <w:sz w:val="1"/>
                <w:szCs w:val="1"/>
              </w:rPr>
            </w:pPr>
          </w:p>
        </w:tc>
      </w:tr>
      <w:tr w:rsidR="009644F5" w:rsidTr="00E22799">
        <w:trPr>
          <w:trHeight w:val="264"/>
        </w:trPr>
        <w:tc>
          <w:tcPr>
            <w:tcW w:w="1900" w:type="dxa"/>
            <w:tcBorders>
              <w:left w:val="single" w:sz="8" w:space="0" w:color="auto"/>
              <w:right w:val="single" w:sz="8" w:space="0" w:color="auto"/>
            </w:tcBorders>
            <w:vAlign w:val="bottom"/>
          </w:tcPr>
          <w:p w:rsidR="009644F5" w:rsidRDefault="009644F5"/>
        </w:tc>
        <w:tc>
          <w:tcPr>
            <w:tcW w:w="1840" w:type="dxa"/>
            <w:tcBorders>
              <w:right w:val="single" w:sz="8" w:space="0" w:color="auto"/>
            </w:tcBorders>
            <w:vAlign w:val="bottom"/>
          </w:tcPr>
          <w:p w:rsidR="009644F5" w:rsidRDefault="009644F5"/>
        </w:tc>
        <w:tc>
          <w:tcPr>
            <w:tcW w:w="1800" w:type="dxa"/>
            <w:tcBorders>
              <w:right w:val="single" w:sz="8" w:space="0" w:color="auto"/>
            </w:tcBorders>
            <w:vAlign w:val="bottom"/>
          </w:tcPr>
          <w:p w:rsidR="009644F5" w:rsidRDefault="009644F5"/>
        </w:tc>
        <w:tc>
          <w:tcPr>
            <w:tcW w:w="60" w:type="dxa"/>
            <w:vAlign w:val="bottom"/>
          </w:tcPr>
          <w:p w:rsidR="009644F5" w:rsidRDefault="009644F5"/>
        </w:tc>
        <w:tc>
          <w:tcPr>
            <w:tcW w:w="1820" w:type="dxa"/>
            <w:tcBorders>
              <w:right w:val="single" w:sz="8" w:space="0" w:color="auto"/>
            </w:tcBorders>
            <w:vAlign w:val="bottom"/>
          </w:tcPr>
          <w:p w:rsidR="009644F5" w:rsidRDefault="006A17EC">
            <w:pPr>
              <w:spacing w:line="264" w:lineRule="exact"/>
              <w:ind w:left="160"/>
              <w:rPr>
                <w:sz w:val="20"/>
                <w:szCs w:val="20"/>
              </w:rPr>
            </w:pPr>
            <w:r>
              <w:rPr>
                <w:rFonts w:eastAsia="Times New Roman"/>
                <w:b/>
                <w:bCs/>
                <w:sz w:val="24"/>
                <w:szCs w:val="24"/>
              </w:rPr>
              <w:t>получаемый</w:t>
            </w:r>
          </w:p>
        </w:tc>
        <w:tc>
          <w:tcPr>
            <w:tcW w:w="1920" w:type="dxa"/>
            <w:tcBorders>
              <w:right w:val="single" w:sz="8" w:space="0" w:color="auto"/>
            </w:tcBorders>
            <w:vAlign w:val="bottom"/>
          </w:tcPr>
          <w:p w:rsidR="009644F5" w:rsidRDefault="006A17EC">
            <w:pPr>
              <w:spacing w:line="264" w:lineRule="exact"/>
              <w:ind w:left="200"/>
              <w:rPr>
                <w:sz w:val="20"/>
                <w:szCs w:val="20"/>
              </w:rPr>
            </w:pPr>
            <w:r>
              <w:rPr>
                <w:rFonts w:eastAsia="Times New Roman"/>
                <w:b/>
                <w:bCs/>
                <w:sz w:val="24"/>
                <w:szCs w:val="24"/>
              </w:rPr>
              <w:t>по окончании</w:t>
            </w:r>
          </w:p>
        </w:tc>
        <w:tc>
          <w:tcPr>
            <w:tcW w:w="30" w:type="dxa"/>
            <w:vAlign w:val="bottom"/>
          </w:tcPr>
          <w:p w:rsidR="009644F5" w:rsidRDefault="009644F5">
            <w:pPr>
              <w:rPr>
                <w:sz w:val="1"/>
                <w:szCs w:val="1"/>
              </w:rPr>
            </w:pPr>
          </w:p>
        </w:tc>
      </w:tr>
      <w:tr w:rsidR="009644F5" w:rsidTr="00E22799">
        <w:trPr>
          <w:trHeight w:val="275"/>
        </w:trPr>
        <w:tc>
          <w:tcPr>
            <w:tcW w:w="1900" w:type="dxa"/>
            <w:tcBorders>
              <w:left w:val="single" w:sz="8" w:space="0" w:color="auto"/>
              <w:bottom w:val="single" w:sz="8" w:space="0" w:color="auto"/>
              <w:right w:val="single" w:sz="8" w:space="0" w:color="auto"/>
            </w:tcBorders>
            <w:vAlign w:val="bottom"/>
          </w:tcPr>
          <w:p w:rsidR="009644F5" w:rsidRDefault="009644F5">
            <w:pPr>
              <w:rPr>
                <w:sz w:val="23"/>
                <w:szCs w:val="23"/>
              </w:rPr>
            </w:pPr>
          </w:p>
        </w:tc>
        <w:tc>
          <w:tcPr>
            <w:tcW w:w="1840" w:type="dxa"/>
            <w:tcBorders>
              <w:bottom w:val="single" w:sz="8" w:space="0" w:color="auto"/>
              <w:right w:val="single" w:sz="8" w:space="0" w:color="auto"/>
            </w:tcBorders>
            <w:vAlign w:val="bottom"/>
          </w:tcPr>
          <w:p w:rsidR="009644F5" w:rsidRDefault="009644F5">
            <w:pPr>
              <w:rPr>
                <w:sz w:val="23"/>
                <w:szCs w:val="23"/>
              </w:rPr>
            </w:pPr>
          </w:p>
        </w:tc>
        <w:tc>
          <w:tcPr>
            <w:tcW w:w="1800" w:type="dxa"/>
            <w:tcBorders>
              <w:bottom w:val="single" w:sz="8" w:space="0" w:color="auto"/>
              <w:right w:val="single" w:sz="8" w:space="0" w:color="auto"/>
            </w:tcBorders>
            <w:vAlign w:val="bottom"/>
          </w:tcPr>
          <w:p w:rsidR="009644F5" w:rsidRDefault="009644F5">
            <w:pPr>
              <w:rPr>
                <w:sz w:val="23"/>
                <w:szCs w:val="23"/>
              </w:rPr>
            </w:pPr>
          </w:p>
        </w:tc>
        <w:tc>
          <w:tcPr>
            <w:tcW w:w="60" w:type="dxa"/>
            <w:tcBorders>
              <w:bottom w:val="single" w:sz="8" w:space="0" w:color="auto"/>
            </w:tcBorders>
            <w:vAlign w:val="bottom"/>
          </w:tcPr>
          <w:p w:rsidR="009644F5" w:rsidRDefault="009644F5">
            <w:pPr>
              <w:rPr>
                <w:sz w:val="23"/>
                <w:szCs w:val="23"/>
              </w:rPr>
            </w:pPr>
          </w:p>
        </w:tc>
        <w:tc>
          <w:tcPr>
            <w:tcW w:w="1820" w:type="dxa"/>
            <w:tcBorders>
              <w:bottom w:val="single" w:sz="8" w:space="0" w:color="auto"/>
              <w:right w:val="single" w:sz="8" w:space="0" w:color="auto"/>
            </w:tcBorders>
            <w:vAlign w:val="bottom"/>
          </w:tcPr>
          <w:p w:rsidR="009644F5" w:rsidRDefault="006A17EC">
            <w:pPr>
              <w:spacing w:line="274" w:lineRule="exact"/>
              <w:ind w:left="160"/>
              <w:rPr>
                <w:sz w:val="20"/>
                <w:szCs w:val="20"/>
              </w:rPr>
            </w:pPr>
            <w:r>
              <w:rPr>
                <w:rFonts w:eastAsia="Times New Roman"/>
                <w:b/>
                <w:bCs/>
                <w:sz w:val="24"/>
                <w:szCs w:val="24"/>
              </w:rPr>
              <w:t>по окончании</w:t>
            </w:r>
          </w:p>
        </w:tc>
        <w:tc>
          <w:tcPr>
            <w:tcW w:w="1920" w:type="dxa"/>
            <w:tcBorders>
              <w:bottom w:val="single" w:sz="8" w:space="0" w:color="auto"/>
              <w:right w:val="single" w:sz="8" w:space="0" w:color="auto"/>
            </w:tcBorders>
            <w:vAlign w:val="bottom"/>
          </w:tcPr>
          <w:p w:rsidR="009644F5" w:rsidRDefault="009644F5">
            <w:pPr>
              <w:rPr>
                <w:sz w:val="23"/>
                <w:szCs w:val="23"/>
              </w:rPr>
            </w:pPr>
          </w:p>
        </w:tc>
        <w:tc>
          <w:tcPr>
            <w:tcW w:w="30" w:type="dxa"/>
            <w:vAlign w:val="bottom"/>
          </w:tcPr>
          <w:p w:rsidR="009644F5" w:rsidRDefault="009644F5">
            <w:pPr>
              <w:rPr>
                <w:sz w:val="1"/>
                <w:szCs w:val="1"/>
              </w:rPr>
            </w:pPr>
          </w:p>
        </w:tc>
      </w:tr>
      <w:tr w:rsidR="009644F5" w:rsidTr="00E22799">
        <w:trPr>
          <w:trHeight w:val="262"/>
        </w:trPr>
        <w:tc>
          <w:tcPr>
            <w:tcW w:w="1900" w:type="dxa"/>
            <w:tcBorders>
              <w:left w:val="single" w:sz="8" w:space="0" w:color="auto"/>
              <w:right w:val="single" w:sz="8" w:space="0" w:color="auto"/>
            </w:tcBorders>
            <w:vAlign w:val="bottom"/>
          </w:tcPr>
          <w:p w:rsidR="009644F5" w:rsidRDefault="006A17EC">
            <w:pPr>
              <w:spacing w:line="262" w:lineRule="exact"/>
              <w:ind w:left="240"/>
              <w:rPr>
                <w:sz w:val="20"/>
                <w:szCs w:val="20"/>
              </w:rPr>
            </w:pPr>
            <w:r>
              <w:rPr>
                <w:rFonts w:eastAsia="Times New Roman"/>
                <w:b/>
                <w:bCs/>
                <w:sz w:val="24"/>
                <w:szCs w:val="24"/>
              </w:rPr>
              <w:t>Программа</w:t>
            </w:r>
          </w:p>
        </w:tc>
        <w:tc>
          <w:tcPr>
            <w:tcW w:w="1840" w:type="dxa"/>
            <w:tcBorders>
              <w:right w:val="single" w:sz="8" w:space="0" w:color="auto"/>
            </w:tcBorders>
            <w:vAlign w:val="bottom"/>
          </w:tcPr>
          <w:p w:rsidR="009644F5" w:rsidRDefault="006A17EC">
            <w:pPr>
              <w:spacing w:line="262" w:lineRule="exact"/>
              <w:jc w:val="center"/>
              <w:rPr>
                <w:sz w:val="20"/>
                <w:szCs w:val="20"/>
              </w:rPr>
            </w:pPr>
            <w:r>
              <w:rPr>
                <w:rFonts w:eastAsia="Times New Roman"/>
                <w:w w:val="98"/>
                <w:sz w:val="24"/>
                <w:szCs w:val="24"/>
              </w:rPr>
              <w:t>4 года</w:t>
            </w:r>
          </w:p>
        </w:tc>
        <w:tc>
          <w:tcPr>
            <w:tcW w:w="1800" w:type="dxa"/>
            <w:tcBorders>
              <w:right w:val="single" w:sz="8" w:space="0" w:color="auto"/>
            </w:tcBorders>
            <w:vAlign w:val="bottom"/>
          </w:tcPr>
          <w:p w:rsidR="009644F5" w:rsidRDefault="006A17EC">
            <w:pPr>
              <w:spacing w:line="262" w:lineRule="exact"/>
              <w:ind w:right="680"/>
              <w:jc w:val="right"/>
              <w:rPr>
                <w:sz w:val="20"/>
                <w:szCs w:val="20"/>
              </w:rPr>
            </w:pPr>
            <w:r>
              <w:rPr>
                <w:rFonts w:eastAsia="Times New Roman"/>
                <w:sz w:val="24"/>
                <w:szCs w:val="24"/>
              </w:rPr>
              <w:t>4</w:t>
            </w:r>
          </w:p>
        </w:tc>
        <w:tc>
          <w:tcPr>
            <w:tcW w:w="60" w:type="dxa"/>
            <w:vAlign w:val="bottom"/>
          </w:tcPr>
          <w:p w:rsidR="009644F5" w:rsidRDefault="009644F5"/>
        </w:tc>
        <w:tc>
          <w:tcPr>
            <w:tcW w:w="1820" w:type="dxa"/>
            <w:tcBorders>
              <w:right w:val="single" w:sz="8" w:space="0" w:color="auto"/>
            </w:tcBorders>
            <w:vAlign w:val="bottom"/>
          </w:tcPr>
          <w:p w:rsidR="009644F5" w:rsidRDefault="009644F5"/>
        </w:tc>
        <w:tc>
          <w:tcPr>
            <w:tcW w:w="1920" w:type="dxa"/>
            <w:tcBorders>
              <w:right w:val="single" w:sz="8" w:space="0" w:color="auto"/>
            </w:tcBorders>
            <w:vAlign w:val="bottom"/>
          </w:tcPr>
          <w:p w:rsidR="009644F5" w:rsidRDefault="009644F5"/>
        </w:tc>
        <w:tc>
          <w:tcPr>
            <w:tcW w:w="30" w:type="dxa"/>
            <w:vAlign w:val="bottom"/>
          </w:tcPr>
          <w:p w:rsidR="009644F5" w:rsidRDefault="009644F5">
            <w:pPr>
              <w:rPr>
                <w:sz w:val="1"/>
                <w:szCs w:val="1"/>
              </w:rPr>
            </w:pPr>
          </w:p>
        </w:tc>
      </w:tr>
      <w:tr w:rsidR="009644F5" w:rsidTr="00E22799">
        <w:trPr>
          <w:trHeight w:val="276"/>
        </w:trPr>
        <w:tc>
          <w:tcPr>
            <w:tcW w:w="1900" w:type="dxa"/>
            <w:tcBorders>
              <w:left w:val="single" w:sz="8" w:space="0" w:color="auto"/>
              <w:right w:val="single" w:sz="8" w:space="0" w:color="auto"/>
            </w:tcBorders>
            <w:vAlign w:val="bottom"/>
          </w:tcPr>
          <w:p w:rsidR="009644F5" w:rsidRDefault="006A17EC">
            <w:pPr>
              <w:ind w:left="240"/>
              <w:rPr>
                <w:sz w:val="20"/>
                <w:szCs w:val="20"/>
              </w:rPr>
            </w:pPr>
            <w:r>
              <w:rPr>
                <w:rFonts w:eastAsia="Times New Roman"/>
                <w:b/>
                <w:bCs/>
                <w:sz w:val="24"/>
                <w:szCs w:val="24"/>
              </w:rPr>
              <w:t>начального</w:t>
            </w:r>
          </w:p>
        </w:tc>
        <w:tc>
          <w:tcPr>
            <w:tcW w:w="1840" w:type="dxa"/>
            <w:tcBorders>
              <w:right w:val="single" w:sz="8" w:space="0" w:color="auto"/>
            </w:tcBorders>
            <w:vAlign w:val="bottom"/>
          </w:tcPr>
          <w:p w:rsidR="009644F5" w:rsidRDefault="009644F5">
            <w:pPr>
              <w:rPr>
                <w:sz w:val="24"/>
                <w:szCs w:val="24"/>
              </w:rPr>
            </w:pPr>
          </w:p>
        </w:tc>
        <w:tc>
          <w:tcPr>
            <w:tcW w:w="1800" w:type="dxa"/>
            <w:tcBorders>
              <w:right w:val="single" w:sz="8" w:space="0" w:color="auto"/>
            </w:tcBorders>
            <w:vAlign w:val="bottom"/>
          </w:tcPr>
          <w:p w:rsidR="009644F5" w:rsidRDefault="009644F5">
            <w:pPr>
              <w:rPr>
                <w:sz w:val="24"/>
                <w:szCs w:val="24"/>
              </w:rPr>
            </w:pPr>
          </w:p>
        </w:tc>
        <w:tc>
          <w:tcPr>
            <w:tcW w:w="60" w:type="dxa"/>
            <w:vAlign w:val="bottom"/>
          </w:tcPr>
          <w:p w:rsidR="009644F5" w:rsidRDefault="009644F5">
            <w:pPr>
              <w:rPr>
                <w:sz w:val="24"/>
                <w:szCs w:val="24"/>
              </w:rPr>
            </w:pPr>
          </w:p>
        </w:tc>
        <w:tc>
          <w:tcPr>
            <w:tcW w:w="1820" w:type="dxa"/>
            <w:tcBorders>
              <w:right w:val="single" w:sz="8" w:space="0" w:color="auto"/>
            </w:tcBorders>
            <w:vAlign w:val="bottom"/>
          </w:tcPr>
          <w:p w:rsidR="009644F5" w:rsidRDefault="006A17EC">
            <w:pPr>
              <w:ind w:left="160"/>
              <w:rPr>
                <w:sz w:val="20"/>
                <w:szCs w:val="20"/>
              </w:rPr>
            </w:pPr>
            <w:r>
              <w:rPr>
                <w:rFonts w:eastAsia="Times New Roman"/>
                <w:sz w:val="24"/>
                <w:szCs w:val="24"/>
              </w:rPr>
              <w:t>Начальное</w:t>
            </w:r>
          </w:p>
        </w:tc>
        <w:tc>
          <w:tcPr>
            <w:tcW w:w="1920" w:type="dxa"/>
            <w:tcBorders>
              <w:right w:val="single" w:sz="8" w:space="0" w:color="auto"/>
            </w:tcBorders>
            <w:vAlign w:val="bottom"/>
          </w:tcPr>
          <w:p w:rsidR="009644F5" w:rsidRDefault="009644F5">
            <w:pPr>
              <w:rPr>
                <w:sz w:val="24"/>
                <w:szCs w:val="24"/>
              </w:rPr>
            </w:pPr>
          </w:p>
        </w:tc>
        <w:tc>
          <w:tcPr>
            <w:tcW w:w="30" w:type="dxa"/>
            <w:vAlign w:val="bottom"/>
          </w:tcPr>
          <w:p w:rsidR="009644F5" w:rsidRDefault="009644F5">
            <w:pPr>
              <w:rPr>
                <w:sz w:val="1"/>
                <w:szCs w:val="1"/>
              </w:rPr>
            </w:pPr>
          </w:p>
        </w:tc>
      </w:tr>
      <w:tr w:rsidR="009644F5" w:rsidTr="00E22799">
        <w:trPr>
          <w:trHeight w:val="274"/>
        </w:trPr>
        <w:tc>
          <w:tcPr>
            <w:tcW w:w="1900" w:type="dxa"/>
            <w:tcBorders>
              <w:left w:val="single" w:sz="8" w:space="0" w:color="auto"/>
              <w:right w:val="single" w:sz="8" w:space="0" w:color="auto"/>
            </w:tcBorders>
            <w:vAlign w:val="bottom"/>
          </w:tcPr>
          <w:p w:rsidR="009644F5" w:rsidRDefault="006A17EC">
            <w:pPr>
              <w:spacing w:line="273" w:lineRule="exact"/>
              <w:ind w:left="240"/>
              <w:rPr>
                <w:sz w:val="20"/>
                <w:szCs w:val="20"/>
              </w:rPr>
            </w:pPr>
            <w:r>
              <w:rPr>
                <w:rFonts w:eastAsia="Times New Roman"/>
                <w:b/>
                <w:bCs/>
                <w:sz w:val="24"/>
                <w:szCs w:val="24"/>
              </w:rPr>
              <w:t>общего</w:t>
            </w:r>
          </w:p>
        </w:tc>
        <w:tc>
          <w:tcPr>
            <w:tcW w:w="1840" w:type="dxa"/>
            <w:tcBorders>
              <w:right w:val="single" w:sz="8" w:space="0" w:color="auto"/>
            </w:tcBorders>
            <w:vAlign w:val="bottom"/>
          </w:tcPr>
          <w:p w:rsidR="009644F5" w:rsidRDefault="009644F5">
            <w:pPr>
              <w:rPr>
                <w:sz w:val="23"/>
                <w:szCs w:val="23"/>
              </w:rPr>
            </w:pPr>
          </w:p>
        </w:tc>
        <w:tc>
          <w:tcPr>
            <w:tcW w:w="1800" w:type="dxa"/>
            <w:tcBorders>
              <w:right w:val="single" w:sz="8" w:space="0" w:color="auto"/>
            </w:tcBorders>
            <w:vAlign w:val="bottom"/>
          </w:tcPr>
          <w:p w:rsidR="009644F5" w:rsidRDefault="009644F5">
            <w:pPr>
              <w:rPr>
                <w:sz w:val="23"/>
                <w:szCs w:val="23"/>
              </w:rPr>
            </w:pPr>
          </w:p>
        </w:tc>
        <w:tc>
          <w:tcPr>
            <w:tcW w:w="60" w:type="dxa"/>
            <w:vAlign w:val="bottom"/>
          </w:tcPr>
          <w:p w:rsidR="009644F5" w:rsidRDefault="009644F5">
            <w:pPr>
              <w:rPr>
                <w:sz w:val="23"/>
                <w:szCs w:val="23"/>
              </w:rPr>
            </w:pPr>
          </w:p>
        </w:tc>
        <w:tc>
          <w:tcPr>
            <w:tcW w:w="1820" w:type="dxa"/>
            <w:tcBorders>
              <w:right w:val="single" w:sz="8" w:space="0" w:color="auto"/>
            </w:tcBorders>
            <w:vAlign w:val="bottom"/>
          </w:tcPr>
          <w:p w:rsidR="009644F5" w:rsidRDefault="00956C70">
            <w:pPr>
              <w:spacing w:line="273" w:lineRule="exact"/>
              <w:ind w:left="160"/>
              <w:rPr>
                <w:sz w:val="20"/>
                <w:szCs w:val="20"/>
              </w:rPr>
            </w:pPr>
            <w:r>
              <w:rPr>
                <w:rFonts w:eastAsia="Times New Roman"/>
                <w:sz w:val="24"/>
                <w:szCs w:val="24"/>
              </w:rPr>
              <w:t>О</w:t>
            </w:r>
            <w:r w:rsidR="006A17EC">
              <w:rPr>
                <w:rFonts w:eastAsia="Times New Roman"/>
                <w:sz w:val="24"/>
                <w:szCs w:val="24"/>
              </w:rPr>
              <w:t>бщее</w:t>
            </w:r>
          </w:p>
        </w:tc>
        <w:tc>
          <w:tcPr>
            <w:tcW w:w="1920" w:type="dxa"/>
            <w:tcBorders>
              <w:right w:val="single" w:sz="8" w:space="0" w:color="auto"/>
            </w:tcBorders>
            <w:vAlign w:val="bottom"/>
          </w:tcPr>
          <w:p w:rsidR="009644F5" w:rsidRDefault="009644F5">
            <w:pPr>
              <w:rPr>
                <w:sz w:val="23"/>
                <w:szCs w:val="23"/>
              </w:rPr>
            </w:pPr>
          </w:p>
        </w:tc>
        <w:tc>
          <w:tcPr>
            <w:tcW w:w="30" w:type="dxa"/>
            <w:vAlign w:val="bottom"/>
          </w:tcPr>
          <w:p w:rsidR="009644F5" w:rsidRDefault="009644F5">
            <w:pPr>
              <w:rPr>
                <w:sz w:val="1"/>
                <w:szCs w:val="1"/>
              </w:rPr>
            </w:pPr>
          </w:p>
        </w:tc>
      </w:tr>
      <w:tr w:rsidR="009644F5" w:rsidTr="00E22799">
        <w:trPr>
          <w:trHeight w:val="275"/>
        </w:trPr>
        <w:tc>
          <w:tcPr>
            <w:tcW w:w="1900" w:type="dxa"/>
            <w:tcBorders>
              <w:left w:val="single" w:sz="8" w:space="0" w:color="auto"/>
              <w:bottom w:val="single" w:sz="8" w:space="0" w:color="auto"/>
              <w:right w:val="single" w:sz="8" w:space="0" w:color="auto"/>
            </w:tcBorders>
            <w:vAlign w:val="bottom"/>
          </w:tcPr>
          <w:p w:rsidR="009644F5" w:rsidRDefault="006A17EC">
            <w:pPr>
              <w:spacing w:line="273" w:lineRule="exact"/>
              <w:ind w:left="240"/>
              <w:rPr>
                <w:sz w:val="20"/>
                <w:szCs w:val="20"/>
              </w:rPr>
            </w:pPr>
            <w:r>
              <w:rPr>
                <w:rFonts w:eastAsia="Times New Roman"/>
                <w:b/>
                <w:bCs/>
                <w:sz w:val="24"/>
                <w:szCs w:val="24"/>
              </w:rPr>
              <w:t>образования</w:t>
            </w:r>
          </w:p>
        </w:tc>
        <w:tc>
          <w:tcPr>
            <w:tcW w:w="1840" w:type="dxa"/>
            <w:tcBorders>
              <w:bottom w:val="single" w:sz="8" w:space="0" w:color="auto"/>
              <w:right w:val="single" w:sz="8" w:space="0" w:color="auto"/>
            </w:tcBorders>
            <w:vAlign w:val="bottom"/>
          </w:tcPr>
          <w:p w:rsidR="009644F5" w:rsidRDefault="009644F5">
            <w:pPr>
              <w:rPr>
                <w:sz w:val="23"/>
                <w:szCs w:val="23"/>
              </w:rPr>
            </w:pPr>
          </w:p>
        </w:tc>
        <w:tc>
          <w:tcPr>
            <w:tcW w:w="1800" w:type="dxa"/>
            <w:tcBorders>
              <w:bottom w:val="single" w:sz="8" w:space="0" w:color="auto"/>
              <w:right w:val="single" w:sz="8" w:space="0" w:color="auto"/>
            </w:tcBorders>
            <w:vAlign w:val="bottom"/>
          </w:tcPr>
          <w:p w:rsidR="009644F5" w:rsidRDefault="009644F5">
            <w:pPr>
              <w:rPr>
                <w:sz w:val="23"/>
                <w:szCs w:val="23"/>
              </w:rPr>
            </w:pPr>
          </w:p>
        </w:tc>
        <w:tc>
          <w:tcPr>
            <w:tcW w:w="60" w:type="dxa"/>
            <w:tcBorders>
              <w:bottom w:val="single" w:sz="8" w:space="0" w:color="auto"/>
            </w:tcBorders>
            <w:vAlign w:val="bottom"/>
          </w:tcPr>
          <w:p w:rsidR="009644F5" w:rsidRDefault="009644F5">
            <w:pPr>
              <w:rPr>
                <w:sz w:val="23"/>
                <w:szCs w:val="23"/>
              </w:rPr>
            </w:pPr>
          </w:p>
        </w:tc>
        <w:tc>
          <w:tcPr>
            <w:tcW w:w="1820" w:type="dxa"/>
            <w:tcBorders>
              <w:bottom w:val="single" w:sz="8" w:space="0" w:color="auto"/>
              <w:right w:val="single" w:sz="8" w:space="0" w:color="auto"/>
            </w:tcBorders>
            <w:vAlign w:val="bottom"/>
          </w:tcPr>
          <w:p w:rsidR="009644F5" w:rsidRDefault="006A17EC">
            <w:pPr>
              <w:spacing w:line="273" w:lineRule="exact"/>
              <w:ind w:left="160"/>
              <w:rPr>
                <w:sz w:val="20"/>
                <w:szCs w:val="20"/>
              </w:rPr>
            </w:pPr>
            <w:r>
              <w:rPr>
                <w:rFonts w:eastAsia="Times New Roman"/>
                <w:sz w:val="24"/>
                <w:szCs w:val="24"/>
              </w:rPr>
              <w:t>образование</w:t>
            </w:r>
          </w:p>
        </w:tc>
        <w:tc>
          <w:tcPr>
            <w:tcW w:w="1920" w:type="dxa"/>
            <w:tcBorders>
              <w:bottom w:val="single" w:sz="8" w:space="0" w:color="auto"/>
              <w:right w:val="single" w:sz="8" w:space="0" w:color="auto"/>
            </w:tcBorders>
            <w:vAlign w:val="bottom"/>
          </w:tcPr>
          <w:p w:rsidR="009644F5" w:rsidRDefault="009644F5">
            <w:pPr>
              <w:rPr>
                <w:sz w:val="23"/>
                <w:szCs w:val="23"/>
              </w:rPr>
            </w:pPr>
          </w:p>
        </w:tc>
        <w:tc>
          <w:tcPr>
            <w:tcW w:w="30" w:type="dxa"/>
            <w:vAlign w:val="bottom"/>
          </w:tcPr>
          <w:p w:rsidR="009644F5" w:rsidRDefault="009644F5">
            <w:pPr>
              <w:rPr>
                <w:sz w:val="1"/>
                <w:szCs w:val="1"/>
              </w:rPr>
            </w:pPr>
          </w:p>
        </w:tc>
      </w:tr>
      <w:tr w:rsidR="009644F5" w:rsidTr="00E22799">
        <w:trPr>
          <w:trHeight w:val="264"/>
        </w:trPr>
        <w:tc>
          <w:tcPr>
            <w:tcW w:w="1900" w:type="dxa"/>
            <w:tcBorders>
              <w:left w:val="single" w:sz="8" w:space="0" w:color="auto"/>
              <w:right w:val="single" w:sz="8" w:space="0" w:color="auto"/>
            </w:tcBorders>
            <w:vAlign w:val="bottom"/>
          </w:tcPr>
          <w:p w:rsidR="009644F5" w:rsidRDefault="009644F5"/>
        </w:tc>
        <w:tc>
          <w:tcPr>
            <w:tcW w:w="1840" w:type="dxa"/>
            <w:tcBorders>
              <w:right w:val="single" w:sz="8" w:space="0" w:color="auto"/>
            </w:tcBorders>
            <w:vAlign w:val="bottom"/>
          </w:tcPr>
          <w:p w:rsidR="009644F5" w:rsidRDefault="006A17EC">
            <w:pPr>
              <w:spacing w:line="264" w:lineRule="exact"/>
              <w:jc w:val="center"/>
              <w:rPr>
                <w:sz w:val="20"/>
                <w:szCs w:val="20"/>
              </w:rPr>
            </w:pPr>
            <w:r>
              <w:rPr>
                <w:rFonts w:eastAsia="Times New Roman"/>
                <w:w w:val="97"/>
                <w:sz w:val="24"/>
                <w:szCs w:val="24"/>
              </w:rPr>
              <w:t>5 лет</w:t>
            </w:r>
          </w:p>
        </w:tc>
        <w:tc>
          <w:tcPr>
            <w:tcW w:w="1800" w:type="dxa"/>
            <w:tcBorders>
              <w:right w:val="single" w:sz="8" w:space="0" w:color="auto"/>
            </w:tcBorders>
            <w:vAlign w:val="bottom"/>
          </w:tcPr>
          <w:p w:rsidR="009644F5" w:rsidRDefault="009644F5"/>
        </w:tc>
        <w:tc>
          <w:tcPr>
            <w:tcW w:w="60" w:type="dxa"/>
            <w:vAlign w:val="bottom"/>
          </w:tcPr>
          <w:p w:rsidR="009644F5" w:rsidRDefault="009644F5"/>
        </w:tc>
        <w:tc>
          <w:tcPr>
            <w:tcW w:w="1820" w:type="dxa"/>
            <w:tcBorders>
              <w:right w:val="single" w:sz="8" w:space="0" w:color="auto"/>
            </w:tcBorders>
            <w:vAlign w:val="bottom"/>
          </w:tcPr>
          <w:p w:rsidR="009644F5" w:rsidRDefault="009644F5"/>
        </w:tc>
        <w:tc>
          <w:tcPr>
            <w:tcW w:w="1920" w:type="dxa"/>
            <w:tcBorders>
              <w:right w:val="single" w:sz="8" w:space="0" w:color="auto"/>
            </w:tcBorders>
            <w:vAlign w:val="bottom"/>
          </w:tcPr>
          <w:p w:rsidR="009644F5" w:rsidRDefault="006A17EC">
            <w:pPr>
              <w:spacing w:line="264" w:lineRule="exact"/>
              <w:ind w:left="80"/>
              <w:rPr>
                <w:sz w:val="20"/>
                <w:szCs w:val="20"/>
              </w:rPr>
            </w:pPr>
            <w:r>
              <w:rPr>
                <w:rFonts w:eastAsia="Times New Roman"/>
                <w:sz w:val="24"/>
                <w:szCs w:val="24"/>
              </w:rPr>
              <w:t>Аттестат об</w:t>
            </w:r>
          </w:p>
        </w:tc>
        <w:tc>
          <w:tcPr>
            <w:tcW w:w="30" w:type="dxa"/>
            <w:vAlign w:val="bottom"/>
          </w:tcPr>
          <w:p w:rsidR="009644F5" w:rsidRDefault="009644F5">
            <w:pPr>
              <w:rPr>
                <w:sz w:val="1"/>
                <w:szCs w:val="1"/>
              </w:rPr>
            </w:pPr>
          </w:p>
        </w:tc>
      </w:tr>
      <w:tr w:rsidR="009644F5" w:rsidTr="00E22799">
        <w:trPr>
          <w:trHeight w:val="278"/>
        </w:trPr>
        <w:tc>
          <w:tcPr>
            <w:tcW w:w="1900" w:type="dxa"/>
            <w:tcBorders>
              <w:left w:val="single" w:sz="8" w:space="0" w:color="auto"/>
              <w:right w:val="single" w:sz="8" w:space="0" w:color="auto"/>
            </w:tcBorders>
            <w:vAlign w:val="bottom"/>
          </w:tcPr>
          <w:p w:rsidR="009644F5" w:rsidRDefault="006A17EC">
            <w:pPr>
              <w:spacing w:line="264" w:lineRule="exact"/>
              <w:ind w:left="340"/>
              <w:rPr>
                <w:sz w:val="20"/>
                <w:szCs w:val="20"/>
              </w:rPr>
            </w:pPr>
            <w:r>
              <w:rPr>
                <w:rFonts w:eastAsia="Times New Roman"/>
                <w:b/>
                <w:bCs/>
                <w:sz w:val="24"/>
                <w:szCs w:val="24"/>
              </w:rPr>
              <w:t>Программа</w:t>
            </w:r>
          </w:p>
        </w:tc>
        <w:tc>
          <w:tcPr>
            <w:tcW w:w="1840" w:type="dxa"/>
            <w:tcBorders>
              <w:right w:val="single" w:sz="8" w:space="0" w:color="auto"/>
            </w:tcBorders>
            <w:vAlign w:val="bottom"/>
          </w:tcPr>
          <w:p w:rsidR="009644F5" w:rsidRDefault="009644F5">
            <w:pPr>
              <w:rPr>
                <w:sz w:val="24"/>
                <w:szCs w:val="24"/>
              </w:rPr>
            </w:pPr>
          </w:p>
        </w:tc>
        <w:tc>
          <w:tcPr>
            <w:tcW w:w="1800" w:type="dxa"/>
            <w:tcBorders>
              <w:right w:val="single" w:sz="8" w:space="0" w:color="auto"/>
            </w:tcBorders>
            <w:vAlign w:val="bottom"/>
          </w:tcPr>
          <w:p w:rsidR="009644F5" w:rsidRDefault="009644F5">
            <w:pPr>
              <w:rPr>
                <w:sz w:val="24"/>
                <w:szCs w:val="24"/>
              </w:rPr>
            </w:pPr>
          </w:p>
        </w:tc>
        <w:tc>
          <w:tcPr>
            <w:tcW w:w="60" w:type="dxa"/>
            <w:vAlign w:val="bottom"/>
          </w:tcPr>
          <w:p w:rsidR="009644F5" w:rsidRDefault="009644F5">
            <w:pPr>
              <w:rPr>
                <w:sz w:val="24"/>
                <w:szCs w:val="24"/>
              </w:rPr>
            </w:pPr>
          </w:p>
        </w:tc>
        <w:tc>
          <w:tcPr>
            <w:tcW w:w="1820" w:type="dxa"/>
            <w:tcBorders>
              <w:right w:val="single" w:sz="8" w:space="0" w:color="auto"/>
            </w:tcBorders>
            <w:vAlign w:val="bottom"/>
          </w:tcPr>
          <w:p w:rsidR="009644F5" w:rsidRDefault="009644F5">
            <w:pPr>
              <w:rPr>
                <w:sz w:val="24"/>
                <w:szCs w:val="24"/>
              </w:rPr>
            </w:pPr>
          </w:p>
        </w:tc>
        <w:tc>
          <w:tcPr>
            <w:tcW w:w="1920" w:type="dxa"/>
            <w:tcBorders>
              <w:right w:val="single" w:sz="8" w:space="0" w:color="auto"/>
            </w:tcBorders>
            <w:vAlign w:val="bottom"/>
          </w:tcPr>
          <w:p w:rsidR="009644F5" w:rsidRDefault="006A17EC">
            <w:pPr>
              <w:ind w:left="80"/>
              <w:rPr>
                <w:sz w:val="20"/>
                <w:szCs w:val="20"/>
              </w:rPr>
            </w:pPr>
            <w:r>
              <w:rPr>
                <w:rFonts w:eastAsia="Times New Roman"/>
                <w:sz w:val="24"/>
                <w:szCs w:val="24"/>
              </w:rPr>
              <w:t>основном</w:t>
            </w:r>
          </w:p>
        </w:tc>
        <w:tc>
          <w:tcPr>
            <w:tcW w:w="30" w:type="dxa"/>
            <w:vAlign w:val="bottom"/>
          </w:tcPr>
          <w:p w:rsidR="009644F5" w:rsidRDefault="009644F5">
            <w:pPr>
              <w:rPr>
                <w:sz w:val="1"/>
                <w:szCs w:val="1"/>
              </w:rPr>
            </w:pPr>
          </w:p>
        </w:tc>
      </w:tr>
      <w:tr w:rsidR="009644F5" w:rsidTr="00E22799">
        <w:trPr>
          <w:trHeight w:val="286"/>
        </w:trPr>
        <w:tc>
          <w:tcPr>
            <w:tcW w:w="1900" w:type="dxa"/>
            <w:tcBorders>
              <w:left w:val="single" w:sz="8" w:space="0" w:color="auto"/>
              <w:right w:val="single" w:sz="8" w:space="0" w:color="auto"/>
            </w:tcBorders>
            <w:vAlign w:val="bottom"/>
          </w:tcPr>
          <w:p w:rsidR="009644F5" w:rsidRDefault="006A17EC">
            <w:pPr>
              <w:spacing w:line="268" w:lineRule="exact"/>
              <w:ind w:left="340"/>
              <w:rPr>
                <w:sz w:val="20"/>
                <w:szCs w:val="20"/>
              </w:rPr>
            </w:pPr>
            <w:r>
              <w:rPr>
                <w:rFonts w:eastAsia="Times New Roman"/>
                <w:b/>
                <w:bCs/>
                <w:sz w:val="24"/>
                <w:szCs w:val="24"/>
              </w:rPr>
              <w:t>основного</w:t>
            </w:r>
          </w:p>
        </w:tc>
        <w:tc>
          <w:tcPr>
            <w:tcW w:w="1840" w:type="dxa"/>
            <w:tcBorders>
              <w:right w:val="single" w:sz="8" w:space="0" w:color="auto"/>
            </w:tcBorders>
            <w:vAlign w:val="bottom"/>
          </w:tcPr>
          <w:p w:rsidR="009644F5" w:rsidRDefault="009644F5">
            <w:pPr>
              <w:rPr>
                <w:sz w:val="24"/>
                <w:szCs w:val="24"/>
              </w:rPr>
            </w:pPr>
          </w:p>
        </w:tc>
        <w:tc>
          <w:tcPr>
            <w:tcW w:w="1800" w:type="dxa"/>
            <w:tcBorders>
              <w:right w:val="single" w:sz="8" w:space="0" w:color="auto"/>
            </w:tcBorders>
            <w:vAlign w:val="bottom"/>
          </w:tcPr>
          <w:p w:rsidR="009644F5" w:rsidRDefault="009644F5">
            <w:pPr>
              <w:rPr>
                <w:sz w:val="24"/>
                <w:szCs w:val="24"/>
              </w:rPr>
            </w:pPr>
          </w:p>
        </w:tc>
        <w:tc>
          <w:tcPr>
            <w:tcW w:w="60" w:type="dxa"/>
            <w:vAlign w:val="bottom"/>
          </w:tcPr>
          <w:p w:rsidR="009644F5" w:rsidRDefault="009644F5">
            <w:pPr>
              <w:rPr>
                <w:sz w:val="24"/>
                <w:szCs w:val="24"/>
              </w:rPr>
            </w:pPr>
          </w:p>
        </w:tc>
        <w:tc>
          <w:tcPr>
            <w:tcW w:w="1820" w:type="dxa"/>
            <w:tcBorders>
              <w:right w:val="single" w:sz="8" w:space="0" w:color="auto"/>
            </w:tcBorders>
            <w:vAlign w:val="bottom"/>
          </w:tcPr>
          <w:p w:rsidR="009644F5" w:rsidRDefault="006A17EC">
            <w:pPr>
              <w:ind w:left="280"/>
              <w:rPr>
                <w:sz w:val="20"/>
                <w:szCs w:val="20"/>
              </w:rPr>
            </w:pPr>
            <w:r>
              <w:rPr>
                <w:rFonts w:eastAsia="Times New Roman"/>
                <w:sz w:val="24"/>
                <w:szCs w:val="24"/>
              </w:rPr>
              <w:t>Основное</w:t>
            </w:r>
          </w:p>
        </w:tc>
        <w:tc>
          <w:tcPr>
            <w:tcW w:w="1920" w:type="dxa"/>
            <w:tcBorders>
              <w:right w:val="single" w:sz="8" w:space="0" w:color="auto"/>
            </w:tcBorders>
            <w:vAlign w:val="bottom"/>
          </w:tcPr>
          <w:p w:rsidR="009644F5" w:rsidRDefault="006A17EC">
            <w:pPr>
              <w:ind w:left="80"/>
              <w:rPr>
                <w:sz w:val="20"/>
                <w:szCs w:val="20"/>
              </w:rPr>
            </w:pPr>
            <w:r>
              <w:rPr>
                <w:rFonts w:eastAsia="Times New Roman"/>
                <w:sz w:val="24"/>
                <w:szCs w:val="24"/>
              </w:rPr>
              <w:t>общем</w:t>
            </w:r>
          </w:p>
        </w:tc>
        <w:tc>
          <w:tcPr>
            <w:tcW w:w="30" w:type="dxa"/>
            <w:vAlign w:val="bottom"/>
          </w:tcPr>
          <w:p w:rsidR="009644F5" w:rsidRDefault="009644F5">
            <w:pPr>
              <w:rPr>
                <w:sz w:val="1"/>
                <w:szCs w:val="1"/>
              </w:rPr>
            </w:pPr>
          </w:p>
        </w:tc>
      </w:tr>
      <w:tr w:rsidR="009644F5" w:rsidTr="00E22799">
        <w:trPr>
          <w:trHeight w:val="281"/>
        </w:trPr>
        <w:tc>
          <w:tcPr>
            <w:tcW w:w="1900" w:type="dxa"/>
            <w:tcBorders>
              <w:left w:val="single" w:sz="8" w:space="0" w:color="auto"/>
              <w:right w:val="single" w:sz="8" w:space="0" w:color="auto"/>
            </w:tcBorders>
            <w:vAlign w:val="bottom"/>
          </w:tcPr>
          <w:p w:rsidR="009644F5" w:rsidRDefault="006A17EC">
            <w:pPr>
              <w:spacing w:line="264" w:lineRule="exact"/>
              <w:ind w:left="340"/>
              <w:rPr>
                <w:sz w:val="20"/>
                <w:szCs w:val="20"/>
              </w:rPr>
            </w:pPr>
            <w:r>
              <w:rPr>
                <w:rFonts w:eastAsia="Times New Roman"/>
                <w:b/>
                <w:bCs/>
                <w:sz w:val="24"/>
                <w:szCs w:val="24"/>
              </w:rPr>
              <w:t>общего</w:t>
            </w:r>
          </w:p>
        </w:tc>
        <w:tc>
          <w:tcPr>
            <w:tcW w:w="1840" w:type="dxa"/>
            <w:tcBorders>
              <w:right w:val="single" w:sz="8" w:space="0" w:color="auto"/>
            </w:tcBorders>
            <w:vAlign w:val="bottom"/>
          </w:tcPr>
          <w:p w:rsidR="009644F5" w:rsidRDefault="009644F5">
            <w:pPr>
              <w:rPr>
                <w:sz w:val="24"/>
                <w:szCs w:val="24"/>
              </w:rPr>
            </w:pPr>
          </w:p>
        </w:tc>
        <w:tc>
          <w:tcPr>
            <w:tcW w:w="1800" w:type="dxa"/>
            <w:tcBorders>
              <w:right w:val="single" w:sz="8" w:space="0" w:color="auto"/>
            </w:tcBorders>
            <w:vAlign w:val="bottom"/>
          </w:tcPr>
          <w:p w:rsidR="009644F5" w:rsidRDefault="006A17EC">
            <w:pPr>
              <w:ind w:right="640"/>
              <w:jc w:val="right"/>
              <w:rPr>
                <w:sz w:val="20"/>
                <w:szCs w:val="20"/>
              </w:rPr>
            </w:pPr>
            <w:r>
              <w:rPr>
                <w:rFonts w:eastAsia="Times New Roman"/>
                <w:sz w:val="24"/>
                <w:szCs w:val="24"/>
              </w:rPr>
              <w:t>5</w:t>
            </w:r>
          </w:p>
        </w:tc>
        <w:tc>
          <w:tcPr>
            <w:tcW w:w="60" w:type="dxa"/>
            <w:vAlign w:val="bottom"/>
          </w:tcPr>
          <w:p w:rsidR="009644F5" w:rsidRDefault="009644F5">
            <w:pPr>
              <w:rPr>
                <w:sz w:val="24"/>
                <w:szCs w:val="24"/>
              </w:rPr>
            </w:pPr>
          </w:p>
        </w:tc>
        <w:tc>
          <w:tcPr>
            <w:tcW w:w="1820" w:type="dxa"/>
            <w:tcBorders>
              <w:right w:val="single" w:sz="8" w:space="0" w:color="auto"/>
            </w:tcBorders>
            <w:vAlign w:val="bottom"/>
          </w:tcPr>
          <w:p w:rsidR="009644F5" w:rsidRDefault="00956C70">
            <w:pPr>
              <w:ind w:left="280"/>
              <w:rPr>
                <w:sz w:val="20"/>
                <w:szCs w:val="20"/>
              </w:rPr>
            </w:pPr>
            <w:r>
              <w:rPr>
                <w:rFonts w:eastAsia="Times New Roman"/>
                <w:sz w:val="24"/>
                <w:szCs w:val="24"/>
              </w:rPr>
              <w:t>О</w:t>
            </w:r>
            <w:r w:rsidR="006A17EC">
              <w:rPr>
                <w:rFonts w:eastAsia="Times New Roman"/>
                <w:sz w:val="24"/>
                <w:szCs w:val="24"/>
              </w:rPr>
              <w:t>бщее</w:t>
            </w:r>
          </w:p>
        </w:tc>
        <w:tc>
          <w:tcPr>
            <w:tcW w:w="1920" w:type="dxa"/>
            <w:tcBorders>
              <w:right w:val="single" w:sz="8" w:space="0" w:color="auto"/>
            </w:tcBorders>
            <w:vAlign w:val="bottom"/>
          </w:tcPr>
          <w:p w:rsidR="009644F5" w:rsidRDefault="006A17EC">
            <w:pPr>
              <w:spacing w:line="271" w:lineRule="exact"/>
              <w:ind w:left="80"/>
              <w:rPr>
                <w:sz w:val="20"/>
                <w:szCs w:val="20"/>
              </w:rPr>
            </w:pPr>
            <w:r>
              <w:rPr>
                <w:rFonts w:eastAsia="Times New Roman"/>
                <w:sz w:val="24"/>
                <w:szCs w:val="24"/>
              </w:rPr>
              <w:t>образовании</w:t>
            </w:r>
          </w:p>
        </w:tc>
        <w:tc>
          <w:tcPr>
            <w:tcW w:w="30" w:type="dxa"/>
            <w:vAlign w:val="bottom"/>
          </w:tcPr>
          <w:p w:rsidR="009644F5" w:rsidRDefault="009644F5">
            <w:pPr>
              <w:rPr>
                <w:sz w:val="1"/>
                <w:szCs w:val="1"/>
              </w:rPr>
            </w:pPr>
          </w:p>
        </w:tc>
      </w:tr>
      <w:tr w:rsidR="009644F5" w:rsidTr="00E22799">
        <w:trPr>
          <w:trHeight w:val="272"/>
        </w:trPr>
        <w:tc>
          <w:tcPr>
            <w:tcW w:w="1900" w:type="dxa"/>
            <w:tcBorders>
              <w:left w:val="single" w:sz="8" w:space="0" w:color="auto"/>
              <w:bottom w:val="single" w:sz="8" w:space="0" w:color="auto"/>
              <w:right w:val="single" w:sz="8" w:space="0" w:color="auto"/>
            </w:tcBorders>
            <w:vAlign w:val="bottom"/>
          </w:tcPr>
          <w:p w:rsidR="009644F5" w:rsidRDefault="006A17EC">
            <w:pPr>
              <w:spacing w:line="266" w:lineRule="exact"/>
              <w:ind w:left="340"/>
              <w:rPr>
                <w:sz w:val="20"/>
                <w:szCs w:val="20"/>
              </w:rPr>
            </w:pPr>
            <w:r>
              <w:rPr>
                <w:rFonts w:eastAsia="Times New Roman"/>
                <w:b/>
                <w:bCs/>
                <w:sz w:val="24"/>
                <w:szCs w:val="24"/>
              </w:rPr>
              <w:t>образования</w:t>
            </w:r>
          </w:p>
        </w:tc>
        <w:tc>
          <w:tcPr>
            <w:tcW w:w="1840" w:type="dxa"/>
            <w:tcBorders>
              <w:bottom w:val="single" w:sz="8" w:space="0" w:color="auto"/>
              <w:right w:val="single" w:sz="8" w:space="0" w:color="auto"/>
            </w:tcBorders>
            <w:vAlign w:val="bottom"/>
          </w:tcPr>
          <w:p w:rsidR="009644F5" w:rsidRDefault="009644F5">
            <w:pPr>
              <w:rPr>
                <w:sz w:val="23"/>
                <w:szCs w:val="23"/>
              </w:rPr>
            </w:pPr>
          </w:p>
        </w:tc>
        <w:tc>
          <w:tcPr>
            <w:tcW w:w="1800" w:type="dxa"/>
            <w:tcBorders>
              <w:bottom w:val="single" w:sz="8" w:space="0" w:color="auto"/>
              <w:right w:val="single" w:sz="8" w:space="0" w:color="auto"/>
            </w:tcBorders>
            <w:vAlign w:val="bottom"/>
          </w:tcPr>
          <w:p w:rsidR="009644F5" w:rsidRDefault="006A17EC">
            <w:pPr>
              <w:spacing w:line="272" w:lineRule="exact"/>
              <w:ind w:left="320"/>
              <w:rPr>
                <w:sz w:val="20"/>
                <w:szCs w:val="20"/>
              </w:rPr>
            </w:pPr>
            <w:r>
              <w:rPr>
                <w:rFonts w:eastAsia="Times New Roman"/>
                <w:sz w:val="24"/>
                <w:szCs w:val="24"/>
              </w:rPr>
              <w:t>(5- 9 классы)</w:t>
            </w:r>
          </w:p>
        </w:tc>
        <w:tc>
          <w:tcPr>
            <w:tcW w:w="60" w:type="dxa"/>
            <w:tcBorders>
              <w:bottom w:val="single" w:sz="8" w:space="0" w:color="auto"/>
            </w:tcBorders>
            <w:vAlign w:val="bottom"/>
          </w:tcPr>
          <w:p w:rsidR="009644F5" w:rsidRDefault="009644F5">
            <w:pPr>
              <w:rPr>
                <w:sz w:val="23"/>
                <w:szCs w:val="23"/>
              </w:rPr>
            </w:pPr>
          </w:p>
        </w:tc>
        <w:tc>
          <w:tcPr>
            <w:tcW w:w="1820" w:type="dxa"/>
            <w:tcBorders>
              <w:bottom w:val="single" w:sz="8" w:space="0" w:color="auto"/>
              <w:right w:val="single" w:sz="8" w:space="0" w:color="auto"/>
            </w:tcBorders>
            <w:vAlign w:val="bottom"/>
          </w:tcPr>
          <w:p w:rsidR="009644F5" w:rsidRDefault="006A17EC">
            <w:pPr>
              <w:spacing w:line="272" w:lineRule="exact"/>
              <w:ind w:left="280"/>
              <w:rPr>
                <w:sz w:val="20"/>
                <w:szCs w:val="20"/>
              </w:rPr>
            </w:pPr>
            <w:r>
              <w:rPr>
                <w:rFonts w:eastAsia="Times New Roman"/>
                <w:sz w:val="24"/>
                <w:szCs w:val="24"/>
              </w:rPr>
              <w:t>образование</w:t>
            </w:r>
          </w:p>
        </w:tc>
        <w:tc>
          <w:tcPr>
            <w:tcW w:w="1920" w:type="dxa"/>
            <w:tcBorders>
              <w:bottom w:val="single" w:sz="8" w:space="0" w:color="auto"/>
              <w:right w:val="single" w:sz="8" w:space="0" w:color="auto"/>
            </w:tcBorders>
            <w:vAlign w:val="bottom"/>
          </w:tcPr>
          <w:p w:rsidR="009644F5" w:rsidRDefault="009644F5">
            <w:pPr>
              <w:rPr>
                <w:sz w:val="23"/>
                <w:szCs w:val="23"/>
              </w:rPr>
            </w:pPr>
          </w:p>
        </w:tc>
        <w:tc>
          <w:tcPr>
            <w:tcW w:w="30" w:type="dxa"/>
            <w:vAlign w:val="bottom"/>
          </w:tcPr>
          <w:p w:rsidR="009644F5" w:rsidRDefault="009644F5">
            <w:pPr>
              <w:rPr>
                <w:sz w:val="1"/>
                <w:szCs w:val="1"/>
              </w:rPr>
            </w:pPr>
          </w:p>
        </w:tc>
      </w:tr>
      <w:tr w:rsidR="009644F5" w:rsidTr="00E22799">
        <w:trPr>
          <w:trHeight w:val="263"/>
        </w:trPr>
        <w:tc>
          <w:tcPr>
            <w:tcW w:w="1900" w:type="dxa"/>
            <w:tcBorders>
              <w:left w:val="single" w:sz="8" w:space="0" w:color="auto"/>
              <w:right w:val="single" w:sz="8" w:space="0" w:color="auto"/>
            </w:tcBorders>
            <w:vAlign w:val="bottom"/>
          </w:tcPr>
          <w:p w:rsidR="009644F5" w:rsidRDefault="006A17EC">
            <w:pPr>
              <w:spacing w:line="263" w:lineRule="exact"/>
              <w:ind w:left="360"/>
              <w:rPr>
                <w:sz w:val="20"/>
                <w:szCs w:val="20"/>
              </w:rPr>
            </w:pPr>
            <w:r>
              <w:rPr>
                <w:rFonts w:eastAsia="Times New Roman"/>
                <w:b/>
                <w:bCs/>
                <w:sz w:val="24"/>
                <w:szCs w:val="24"/>
              </w:rPr>
              <w:t>Программа</w:t>
            </w:r>
          </w:p>
        </w:tc>
        <w:tc>
          <w:tcPr>
            <w:tcW w:w="1840" w:type="dxa"/>
            <w:tcBorders>
              <w:right w:val="single" w:sz="8" w:space="0" w:color="auto"/>
            </w:tcBorders>
            <w:vAlign w:val="bottom"/>
          </w:tcPr>
          <w:p w:rsidR="009644F5" w:rsidRDefault="006A17EC">
            <w:pPr>
              <w:spacing w:line="263" w:lineRule="exact"/>
              <w:ind w:left="660"/>
              <w:rPr>
                <w:sz w:val="20"/>
                <w:szCs w:val="20"/>
              </w:rPr>
            </w:pPr>
            <w:r>
              <w:rPr>
                <w:rFonts w:eastAsia="Times New Roman"/>
                <w:sz w:val="24"/>
                <w:szCs w:val="24"/>
              </w:rPr>
              <w:t>2 года</w:t>
            </w:r>
          </w:p>
        </w:tc>
        <w:tc>
          <w:tcPr>
            <w:tcW w:w="1800" w:type="dxa"/>
            <w:vMerge w:val="restart"/>
            <w:vAlign w:val="bottom"/>
          </w:tcPr>
          <w:p w:rsidR="009644F5" w:rsidRDefault="006A17EC">
            <w:pPr>
              <w:ind w:left="320"/>
              <w:rPr>
                <w:sz w:val="20"/>
                <w:szCs w:val="20"/>
              </w:rPr>
            </w:pPr>
            <w:r>
              <w:rPr>
                <w:rFonts w:eastAsia="Times New Roman"/>
                <w:sz w:val="24"/>
                <w:szCs w:val="24"/>
              </w:rPr>
              <w:t>2</w:t>
            </w:r>
          </w:p>
        </w:tc>
        <w:tc>
          <w:tcPr>
            <w:tcW w:w="60" w:type="dxa"/>
            <w:tcBorders>
              <w:right w:val="single" w:sz="8" w:space="0" w:color="auto"/>
            </w:tcBorders>
            <w:vAlign w:val="bottom"/>
          </w:tcPr>
          <w:p w:rsidR="009644F5" w:rsidRDefault="009644F5"/>
        </w:tc>
        <w:tc>
          <w:tcPr>
            <w:tcW w:w="1820" w:type="dxa"/>
            <w:tcBorders>
              <w:right w:val="single" w:sz="8" w:space="0" w:color="auto"/>
            </w:tcBorders>
            <w:vAlign w:val="bottom"/>
          </w:tcPr>
          <w:p w:rsidR="009644F5" w:rsidRDefault="006A17EC">
            <w:pPr>
              <w:spacing w:line="263" w:lineRule="exact"/>
              <w:ind w:left="300"/>
              <w:rPr>
                <w:sz w:val="20"/>
                <w:szCs w:val="20"/>
              </w:rPr>
            </w:pPr>
            <w:r>
              <w:rPr>
                <w:rFonts w:eastAsia="Times New Roman"/>
                <w:sz w:val="24"/>
                <w:szCs w:val="24"/>
              </w:rPr>
              <w:t>Среднее</w:t>
            </w:r>
          </w:p>
        </w:tc>
        <w:tc>
          <w:tcPr>
            <w:tcW w:w="1920" w:type="dxa"/>
            <w:tcBorders>
              <w:right w:val="single" w:sz="8" w:space="0" w:color="auto"/>
            </w:tcBorders>
            <w:vAlign w:val="bottom"/>
          </w:tcPr>
          <w:p w:rsidR="009644F5" w:rsidRDefault="009644F5"/>
        </w:tc>
        <w:tc>
          <w:tcPr>
            <w:tcW w:w="30" w:type="dxa"/>
            <w:vAlign w:val="bottom"/>
          </w:tcPr>
          <w:p w:rsidR="009644F5" w:rsidRDefault="009644F5">
            <w:pPr>
              <w:rPr>
                <w:sz w:val="1"/>
                <w:szCs w:val="1"/>
              </w:rPr>
            </w:pPr>
          </w:p>
        </w:tc>
      </w:tr>
      <w:tr w:rsidR="009644F5" w:rsidTr="00E22799">
        <w:trPr>
          <w:trHeight w:val="139"/>
        </w:trPr>
        <w:tc>
          <w:tcPr>
            <w:tcW w:w="1900" w:type="dxa"/>
            <w:vMerge w:val="restart"/>
            <w:tcBorders>
              <w:left w:val="single" w:sz="8" w:space="0" w:color="auto"/>
              <w:right w:val="single" w:sz="8" w:space="0" w:color="auto"/>
            </w:tcBorders>
            <w:vAlign w:val="bottom"/>
          </w:tcPr>
          <w:p w:rsidR="009644F5" w:rsidRDefault="006A17EC">
            <w:pPr>
              <w:ind w:left="360"/>
              <w:rPr>
                <w:sz w:val="20"/>
                <w:szCs w:val="20"/>
              </w:rPr>
            </w:pPr>
            <w:r>
              <w:rPr>
                <w:rFonts w:eastAsia="Times New Roman"/>
                <w:b/>
                <w:bCs/>
                <w:sz w:val="24"/>
                <w:szCs w:val="24"/>
              </w:rPr>
              <w:t>среднего</w:t>
            </w:r>
          </w:p>
        </w:tc>
        <w:tc>
          <w:tcPr>
            <w:tcW w:w="1840" w:type="dxa"/>
            <w:tcBorders>
              <w:right w:val="single" w:sz="8" w:space="0" w:color="auto"/>
            </w:tcBorders>
            <w:vAlign w:val="bottom"/>
          </w:tcPr>
          <w:p w:rsidR="009644F5" w:rsidRDefault="009644F5">
            <w:pPr>
              <w:rPr>
                <w:sz w:val="12"/>
                <w:szCs w:val="12"/>
              </w:rPr>
            </w:pPr>
          </w:p>
        </w:tc>
        <w:tc>
          <w:tcPr>
            <w:tcW w:w="1800" w:type="dxa"/>
            <w:vMerge/>
            <w:vAlign w:val="bottom"/>
          </w:tcPr>
          <w:p w:rsidR="009644F5" w:rsidRDefault="009644F5">
            <w:pPr>
              <w:rPr>
                <w:sz w:val="12"/>
                <w:szCs w:val="12"/>
              </w:rPr>
            </w:pPr>
          </w:p>
        </w:tc>
        <w:tc>
          <w:tcPr>
            <w:tcW w:w="60" w:type="dxa"/>
            <w:tcBorders>
              <w:right w:val="single" w:sz="8" w:space="0" w:color="auto"/>
            </w:tcBorders>
            <w:vAlign w:val="bottom"/>
          </w:tcPr>
          <w:p w:rsidR="009644F5" w:rsidRDefault="009644F5">
            <w:pPr>
              <w:rPr>
                <w:sz w:val="12"/>
                <w:szCs w:val="12"/>
              </w:rPr>
            </w:pPr>
          </w:p>
        </w:tc>
        <w:tc>
          <w:tcPr>
            <w:tcW w:w="1820" w:type="dxa"/>
            <w:vMerge w:val="restart"/>
            <w:tcBorders>
              <w:right w:val="single" w:sz="8" w:space="0" w:color="auto"/>
            </w:tcBorders>
            <w:vAlign w:val="bottom"/>
          </w:tcPr>
          <w:p w:rsidR="009644F5" w:rsidRDefault="00956C70">
            <w:pPr>
              <w:ind w:left="300"/>
              <w:rPr>
                <w:sz w:val="20"/>
                <w:szCs w:val="20"/>
              </w:rPr>
            </w:pPr>
            <w:r>
              <w:rPr>
                <w:rFonts w:eastAsia="Times New Roman"/>
                <w:sz w:val="24"/>
                <w:szCs w:val="24"/>
              </w:rPr>
              <w:t>О</w:t>
            </w:r>
            <w:r w:rsidR="006A17EC">
              <w:rPr>
                <w:rFonts w:eastAsia="Times New Roman"/>
                <w:sz w:val="24"/>
                <w:szCs w:val="24"/>
              </w:rPr>
              <w:t>бщее</w:t>
            </w:r>
          </w:p>
        </w:tc>
        <w:tc>
          <w:tcPr>
            <w:tcW w:w="1920" w:type="dxa"/>
            <w:vMerge w:val="restart"/>
            <w:tcBorders>
              <w:right w:val="single" w:sz="8" w:space="0" w:color="auto"/>
            </w:tcBorders>
            <w:vAlign w:val="bottom"/>
          </w:tcPr>
          <w:p w:rsidR="009644F5" w:rsidRDefault="006A17EC">
            <w:pPr>
              <w:ind w:left="80"/>
              <w:rPr>
                <w:sz w:val="20"/>
                <w:szCs w:val="20"/>
              </w:rPr>
            </w:pPr>
            <w:r>
              <w:rPr>
                <w:rFonts w:eastAsia="Times New Roman"/>
                <w:sz w:val="24"/>
                <w:szCs w:val="24"/>
              </w:rPr>
              <w:t>Аттестат о</w:t>
            </w:r>
          </w:p>
        </w:tc>
        <w:tc>
          <w:tcPr>
            <w:tcW w:w="30" w:type="dxa"/>
            <w:vAlign w:val="bottom"/>
          </w:tcPr>
          <w:p w:rsidR="009644F5" w:rsidRDefault="009644F5">
            <w:pPr>
              <w:rPr>
                <w:sz w:val="1"/>
                <w:szCs w:val="1"/>
              </w:rPr>
            </w:pPr>
          </w:p>
        </w:tc>
      </w:tr>
      <w:tr w:rsidR="009644F5" w:rsidTr="00E22799">
        <w:trPr>
          <w:trHeight w:val="149"/>
        </w:trPr>
        <w:tc>
          <w:tcPr>
            <w:tcW w:w="1900" w:type="dxa"/>
            <w:vMerge/>
            <w:tcBorders>
              <w:left w:val="single" w:sz="8" w:space="0" w:color="auto"/>
              <w:right w:val="single" w:sz="8" w:space="0" w:color="auto"/>
            </w:tcBorders>
            <w:vAlign w:val="bottom"/>
          </w:tcPr>
          <w:p w:rsidR="009644F5" w:rsidRDefault="009644F5">
            <w:pPr>
              <w:rPr>
                <w:sz w:val="12"/>
                <w:szCs w:val="12"/>
              </w:rPr>
            </w:pPr>
          </w:p>
        </w:tc>
        <w:tc>
          <w:tcPr>
            <w:tcW w:w="1840" w:type="dxa"/>
            <w:tcBorders>
              <w:right w:val="single" w:sz="8" w:space="0" w:color="auto"/>
            </w:tcBorders>
            <w:vAlign w:val="bottom"/>
          </w:tcPr>
          <w:p w:rsidR="009644F5" w:rsidRDefault="009644F5">
            <w:pPr>
              <w:rPr>
                <w:sz w:val="12"/>
                <w:szCs w:val="12"/>
              </w:rPr>
            </w:pPr>
          </w:p>
        </w:tc>
        <w:tc>
          <w:tcPr>
            <w:tcW w:w="1800" w:type="dxa"/>
            <w:vMerge w:val="restart"/>
            <w:vAlign w:val="bottom"/>
          </w:tcPr>
          <w:p w:rsidR="009644F5" w:rsidRDefault="006A17EC">
            <w:pPr>
              <w:ind w:left="320"/>
              <w:rPr>
                <w:sz w:val="20"/>
                <w:szCs w:val="20"/>
              </w:rPr>
            </w:pPr>
            <w:r>
              <w:rPr>
                <w:rFonts w:eastAsia="Times New Roman"/>
                <w:sz w:val="24"/>
                <w:szCs w:val="24"/>
              </w:rPr>
              <w:t>(10 - 11</w:t>
            </w:r>
          </w:p>
        </w:tc>
        <w:tc>
          <w:tcPr>
            <w:tcW w:w="60" w:type="dxa"/>
            <w:tcBorders>
              <w:right w:val="single" w:sz="8" w:space="0" w:color="auto"/>
            </w:tcBorders>
            <w:vAlign w:val="bottom"/>
          </w:tcPr>
          <w:p w:rsidR="009644F5" w:rsidRDefault="009644F5">
            <w:pPr>
              <w:rPr>
                <w:sz w:val="12"/>
                <w:szCs w:val="12"/>
              </w:rPr>
            </w:pPr>
          </w:p>
        </w:tc>
        <w:tc>
          <w:tcPr>
            <w:tcW w:w="1820" w:type="dxa"/>
            <w:vMerge/>
            <w:tcBorders>
              <w:right w:val="single" w:sz="8" w:space="0" w:color="auto"/>
            </w:tcBorders>
            <w:vAlign w:val="bottom"/>
          </w:tcPr>
          <w:p w:rsidR="009644F5" w:rsidRDefault="009644F5">
            <w:pPr>
              <w:rPr>
                <w:sz w:val="12"/>
                <w:szCs w:val="12"/>
              </w:rPr>
            </w:pPr>
          </w:p>
        </w:tc>
        <w:tc>
          <w:tcPr>
            <w:tcW w:w="1920" w:type="dxa"/>
            <w:vMerge/>
            <w:tcBorders>
              <w:right w:val="single" w:sz="8" w:space="0" w:color="auto"/>
            </w:tcBorders>
            <w:vAlign w:val="bottom"/>
          </w:tcPr>
          <w:p w:rsidR="009644F5" w:rsidRDefault="009644F5">
            <w:pPr>
              <w:rPr>
                <w:sz w:val="12"/>
                <w:szCs w:val="12"/>
              </w:rPr>
            </w:pPr>
          </w:p>
        </w:tc>
        <w:tc>
          <w:tcPr>
            <w:tcW w:w="30" w:type="dxa"/>
            <w:vAlign w:val="bottom"/>
          </w:tcPr>
          <w:p w:rsidR="009644F5" w:rsidRDefault="009644F5">
            <w:pPr>
              <w:rPr>
                <w:sz w:val="1"/>
                <w:szCs w:val="1"/>
              </w:rPr>
            </w:pPr>
          </w:p>
        </w:tc>
      </w:tr>
      <w:tr w:rsidR="009644F5" w:rsidTr="00E22799">
        <w:trPr>
          <w:trHeight w:val="130"/>
        </w:trPr>
        <w:tc>
          <w:tcPr>
            <w:tcW w:w="1900" w:type="dxa"/>
            <w:vMerge w:val="restart"/>
            <w:tcBorders>
              <w:left w:val="single" w:sz="8" w:space="0" w:color="auto"/>
              <w:right w:val="single" w:sz="8" w:space="0" w:color="auto"/>
            </w:tcBorders>
            <w:vAlign w:val="bottom"/>
          </w:tcPr>
          <w:p w:rsidR="009644F5" w:rsidRDefault="006A17EC">
            <w:pPr>
              <w:spacing w:line="268" w:lineRule="exact"/>
              <w:ind w:left="360"/>
              <w:rPr>
                <w:sz w:val="20"/>
                <w:szCs w:val="20"/>
              </w:rPr>
            </w:pPr>
            <w:r>
              <w:rPr>
                <w:rFonts w:eastAsia="Times New Roman"/>
                <w:b/>
                <w:bCs/>
                <w:sz w:val="24"/>
                <w:szCs w:val="24"/>
              </w:rPr>
              <w:t>общего</w:t>
            </w:r>
          </w:p>
        </w:tc>
        <w:tc>
          <w:tcPr>
            <w:tcW w:w="1840" w:type="dxa"/>
            <w:tcBorders>
              <w:right w:val="single" w:sz="8" w:space="0" w:color="auto"/>
            </w:tcBorders>
            <w:vAlign w:val="bottom"/>
          </w:tcPr>
          <w:p w:rsidR="009644F5" w:rsidRDefault="009644F5">
            <w:pPr>
              <w:rPr>
                <w:sz w:val="11"/>
                <w:szCs w:val="11"/>
              </w:rPr>
            </w:pPr>
          </w:p>
        </w:tc>
        <w:tc>
          <w:tcPr>
            <w:tcW w:w="1800" w:type="dxa"/>
            <w:vMerge/>
            <w:vAlign w:val="bottom"/>
          </w:tcPr>
          <w:p w:rsidR="009644F5" w:rsidRDefault="009644F5">
            <w:pPr>
              <w:rPr>
                <w:sz w:val="11"/>
                <w:szCs w:val="11"/>
              </w:rPr>
            </w:pPr>
          </w:p>
        </w:tc>
        <w:tc>
          <w:tcPr>
            <w:tcW w:w="60" w:type="dxa"/>
            <w:tcBorders>
              <w:right w:val="single" w:sz="8" w:space="0" w:color="auto"/>
            </w:tcBorders>
            <w:vAlign w:val="bottom"/>
          </w:tcPr>
          <w:p w:rsidR="009644F5" w:rsidRDefault="009644F5">
            <w:pPr>
              <w:rPr>
                <w:sz w:val="11"/>
                <w:szCs w:val="11"/>
              </w:rPr>
            </w:pPr>
          </w:p>
        </w:tc>
        <w:tc>
          <w:tcPr>
            <w:tcW w:w="1820" w:type="dxa"/>
            <w:vMerge w:val="restart"/>
            <w:tcBorders>
              <w:right w:val="single" w:sz="8" w:space="0" w:color="auto"/>
            </w:tcBorders>
            <w:vAlign w:val="bottom"/>
          </w:tcPr>
          <w:p w:rsidR="009644F5" w:rsidRDefault="006A17EC">
            <w:pPr>
              <w:spacing w:line="268" w:lineRule="exact"/>
              <w:ind w:left="300"/>
              <w:rPr>
                <w:sz w:val="20"/>
                <w:szCs w:val="20"/>
              </w:rPr>
            </w:pPr>
            <w:r>
              <w:rPr>
                <w:rFonts w:eastAsia="Times New Roman"/>
                <w:sz w:val="24"/>
                <w:szCs w:val="24"/>
              </w:rPr>
              <w:t>образование</w:t>
            </w:r>
          </w:p>
        </w:tc>
        <w:tc>
          <w:tcPr>
            <w:tcW w:w="1920" w:type="dxa"/>
            <w:vMerge w:val="restart"/>
            <w:tcBorders>
              <w:right w:val="single" w:sz="8" w:space="0" w:color="auto"/>
            </w:tcBorders>
            <w:vAlign w:val="bottom"/>
          </w:tcPr>
          <w:p w:rsidR="009644F5" w:rsidRDefault="006A17EC">
            <w:pPr>
              <w:ind w:left="80"/>
              <w:rPr>
                <w:sz w:val="20"/>
                <w:szCs w:val="20"/>
              </w:rPr>
            </w:pPr>
            <w:r>
              <w:rPr>
                <w:rFonts w:eastAsia="Times New Roman"/>
                <w:sz w:val="24"/>
                <w:szCs w:val="24"/>
              </w:rPr>
              <w:t>среднем общем</w:t>
            </w:r>
          </w:p>
        </w:tc>
        <w:tc>
          <w:tcPr>
            <w:tcW w:w="30" w:type="dxa"/>
            <w:vAlign w:val="bottom"/>
          </w:tcPr>
          <w:p w:rsidR="009644F5" w:rsidRDefault="009644F5">
            <w:pPr>
              <w:rPr>
                <w:sz w:val="1"/>
                <w:szCs w:val="1"/>
              </w:rPr>
            </w:pPr>
          </w:p>
        </w:tc>
      </w:tr>
      <w:tr w:rsidR="009644F5" w:rsidTr="00E22799">
        <w:trPr>
          <w:trHeight w:val="146"/>
        </w:trPr>
        <w:tc>
          <w:tcPr>
            <w:tcW w:w="1900" w:type="dxa"/>
            <w:vMerge/>
            <w:tcBorders>
              <w:left w:val="single" w:sz="8" w:space="0" w:color="auto"/>
              <w:right w:val="single" w:sz="8" w:space="0" w:color="auto"/>
            </w:tcBorders>
            <w:vAlign w:val="bottom"/>
          </w:tcPr>
          <w:p w:rsidR="009644F5" w:rsidRDefault="009644F5">
            <w:pPr>
              <w:rPr>
                <w:sz w:val="12"/>
                <w:szCs w:val="12"/>
              </w:rPr>
            </w:pPr>
          </w:p>
        </w:tc>
        <w:tc>
          <w:tcPr>
            <w:tcW w:w="1840" w:type="dxa"/>
            <w:tcBorders>
              <w:right w:val="single" w:sz="8" w:space="0" w:color="auto"/>
            </w:tcBorders>
            <w:vAlign w:val="bottom"/>
          </w:tcPr>
          <w:p w:rsidR="009644F5" w:rsidRDefault="009644F5">
            <w:pPr>
              <w:rPr>
                <w:sz w:val="12"/>
                <w:szCs w:val="12"/>
              </w:rPr>
            </w:pPr>
          </w:p>
        </w:tc>
        <w:tc>
          <w:tcPr>
            <w:tcW w:w="1800" w:type="dxa"/>
            <w:vMerge w:val="restart"/>
            <w:vAlign w:val="bottom"/>
          </w:tcPr>
          <w:p w:rsidR="009644F5" w:rsidRDefault="006A17EC">
            <w:pPr>
              <w:ind w:left="320"/>
              <w:rPr>
                <w:sz w:val="20"/>
                <w:szCs w:val="20"/>
              </w:rPr>
            </w:pPr>
            <w:r>
              <w:rPr>
                <w:rFonts w:eastAsia="Times New Roman"/>
                <w:sz w:val="24"/>
                <w:szCs w:val="24"/>
              </w:rPr>
              <w:t>классы)</w:t>
            </w:r>
          </w:p>
        </w:tc>
        <w:tc>
          <w:tcPr>
            <w:tcW w:w="60" w:type="dxa"/>
            <w:tcBorders>
              <w:right w:val="single" w:sz="8" w:space="0" w:color="auto"/>
            </w:tcBorders>
            <w:vAlign w:val="bottom"/>
          </w:tcPr>
          <w:p w:rsidR="009644F5" w:rsidRDefault="009644F5">
            <w:pPr>
              <w:rPr>
                <w:sz w:val="12"/>
                <w:szCs w:val="12"/>
              </w:rPr>
            </w:pPr>
          </w:p>
        </w:tc>
        <w:tc>
          <w:tcPr>
            <w:tcW w:w="1820" w:type="dxa"/>
            <w:vMerge/>
            <w:tcBorders>
              <w:right w:val="single" w:sz="8" w:space="0" w:color="auto"/>
            </w:tcBorders>
            <w:vAlign w:val="bottom"/>
          </w:tcPr>
          <w:p w:rsidR="009644F5" w:rsidRDefault="009644F5">
            <w:pPr>
              <w:rPr>
                <w:sz w:val="12"/>
                <w:szCs w:val="12"/>
              </w:rPr>
            </w:pPr>
          </w:p>
        </w:tc>
        <w:tc>
          <w:tcPr>
            <w:tcW w:w="1920" w:type="dxa"/>
            <w:vMerge/>
            <w:tcBorders>
              <w:right w:val="single" w:sz="8" w:space="0" w:color="auto"/>
            </w:tcBorders>
            <w:vAlign w:val="bottom"/>
          </w:tcPr>
          <w:p w:rsidR="009644F5" w:rsidRDefault="009644F5">
            <w:pPr>
              <w:rPr>
                <w:sz w:val="12"/>
                <w:szCs w:val="12"/>
              </w:rPr>
            </w:pPr>
          </w:p>
        </w:tc>
        <w:tc>
          <w:tcPr>
            <w:tcW w:w="30" w:type="dxa"/>
            <w:vAlign w:val="bottom"/>
          </w:tcPr>
          <w:p w:rsidR="009644F5" w:rsidRDefault="009644F5">
            <w:pPr>
              <w:rPr>
                <w:sz w:val="1"/>
                <w:szCs w:val="1"/>
              </w:rPr>
            </w:pPr>
          </w:p>
        </w:tc>
      </w:tr>
      <w:tr w:rsidR="009644F5" w:rsidTr="00E22799">
        <w:trPr>
          <w:trHeight w:val="133"/>
        </w:trPr>
        <w:tc>
          <w:tcPr>
            <w:tcW w:w="1900" w:type="dxa"/>
            <w:vMerge w:val="restart"/>
            <w:tcBorders>
              <w:left w:val="single" w:sz="8" w:space="0" w:color="auto"/>
              <w:right w:val="single" w:sz="8" w:space="0" w:color="auto"/>
            </w:tcBorders>
            <w:vAlign w:val="bottom"/>
          </w:tcPr>
          <w:p w:rsidR="009644F5" w:rsidRDefault="006A17EC">
            <w:pPr>
              <w:spacing w:line="272" w:lineRule="exact"/>
              <w:ind w:left="360"/>
              <w:rPr>
                <w:sz w:val="20"/>
                <w:szCs w:val="20"/>
              </w:rPr>
            </w:pPr>
            <w:r>
              <w:rPr>
                <w:rFonts w:eastAsia="Times New Roman"/>
                <w:b/>
                <w:bCs/>
                <w:sz w:val="24"/>
                <w:szCs w:val="24"/>
              </w:rPr>
              <w:t>образования</w:t>
            </w:r>
          </w:p>
        </w:tc>
        <w:tc>
          <w:tcPr>
            <w:tcW w:w="1840" w:type="dxa"/>
            <w:tcBorders>
              <w:right w:val="single" w:sz="8" w:space="0" w:color="auto"/>
            </w:tcBorders>
            <w:vAlign w:val="bottom"/>
          </w:tcPr>
          <w:p w:rsidR="009644F5" w:rsidRDefault="009644F5">
            <w:pPr>
              <w:rPr>
                <w:sz w:val="11"/>
                <w:szCs w:val="11"/>
              </w:rPr>
            </w:pPr>
          </w:p>
        </w:tc>
        <w:tc>
          <w:tcPr>
            <w:tcW w:w="1800" w:type="dxa"/>
            <w:vMerge/>
            <w:vAlign w:val="bottom"/>
          </w:tcPr>
          <w:p w:rsidR="009644F5" w:rsidRDefault="009644F5">
            <w:pPr>
              <w:rPr>
                <w:sz w:val="11"/>
                <w:szCs w:val="11"/>
              </w:rPr>
            </w:pPr>
          </w:p>
        </w:tc>
        <w:tc>
          <w:tcPr>
            <w:tcW w:w="60" w:type="dxa"/>
            <w:tcBorders>
              <w:right w:val="single" w:sz="8" w:space="0" w:color="auto"/>
            </w:tcBorders>
            <w:vAlign w:val="bottom"/>
          </w:tcPr>
          <w:p w:rsidR="009644F5" w:rsidRDefault="009644F5">
            <w:pPr>
              <w:rPr>
                <w:sz w:val="11"/>
                <w:szCs w:val="11"/>
              </w:rPr>
            </w:pPr>
          </w:p>
        </w:tc>
        <w:tc>
          <w:tcPr>
            <w:tcW w:w="1820" w:type="dxa"/>
            <w:tcBorders>
              <w:right w:val="single" w:sz="8" w:space="0" w:color="auto"/>
            </w:tcBorders>
            <w:vAlign w:val="bottom"/>
          </w:tcPr>
          <w:p w:rsidR="009644F5" w:rsidRDefault="009644F5">
            <w:pPr>
              <w:rPr>
                <w:sz w:val="11"/>
                <w:szCs w:val="11"/>
              </w:rPr>
            </w:pPr>
          </w:p>
        </w:tc>
        <w:tc>
          <w:tcPr>
            <w:tcW w:w="1920" w:type="dxa"/>
            <w:vMerge w:val="restart"/>
            <w:tcBorders>
              <w:right w:val="single" w:sz="8" w:space="0" w:color="auto"/>
            </w:tcBorders>
            <w:vAlign w:val="bottom"/>
          </w:tcPr>
          <w:p w:rsidR="009644F5" w:rsidRDefault="006A17EC">
            <w:pPr>
              <w:spacing w:line="274" w:lineRule="exact"/>
              <w:ind w:left="80"/>
              <w:rPr>
                <w:sz w:val="20"/>
                <w:szCs w:val="20"/>
              </w:rPr>
            </w:pPr>
            <w:r>
              <w:rPr>
                <w:rFonts w:eastAsia="Times New Roman"/>
                <w:sz w:val="24"/>
                <w:szCs w:val="24"/>
              </w:rPr>
              <w:t>образовании</w:t>
            </w:r>
          </w:p>
        </w:tc>
        <w:tc>
          <w:tcPr>
            <w:tcW w:w="30" w:type="dxa"/>
            <w:vAlign w:val="bottom"/>
          </w:tcPr>
          <w:p w:rsidR="009644F5" w:rsidRDefault="009644F5">
            <w:pPr>
              <w:rPr>
                <w:sz w:val="1"/>
                <w:szCs w:val="1"/>
              </w:rPr>
            </w:pPr>
          </w:p>
        </w:tc>
      </w:tr>
      <w:tr w:rsidR="009644F5" w:rsidTr="00E22799">
        <w:trPr>
          <w:trHeight w:val="143"/>
        </w:trPr>
        <w:tc>
          <w:tcPr>
            <w:tcW w:w="1900" w:type="dxa"/>
            <w:vMerge/>
            <w:tcBorders>
              <w:left w:val="single" w:sz="8" w:space="0" w:color="auto"/>
              <w:bottom w:val="single" w:sz="8" w:space="0" w:color="auto"/>
              <w:right w:val="single" w:sz="8" w:space="0" w:color="auto"/>
            </w:tcBorders>
            <w:vAlign w:val="bottom"/>
          </w:tcPr>
          <w:p w:rsidR="009644F5" w:rsidRDefault="009644F5">
            <w:pPr>
              <w:rPr>
                <w:sz w:val="12"/>
                <w:szCs w:val="12"/>
              </w:rPr>
            </w:pPr>
          </w:p>
        </w:tc>
        <w:tc>
          <w:tcPr>
            <w:tcW w:w="1840" w:type="dxa"/>
            <w:tcBorders>
              <w:bottom w:val="single" w:sz="8" w:space="0" w:color="auto"/>
              <w:right w:val="single" w:sz="8" w:space="0" w:color="auto"/>
            </w:tcBorders>
            <w:vAlign w:val="bottom"/>
          </w:tcPr>
          <w:p w:rsidR="009644F5" w:rsidRDefault="009644F5">
            <w:pPr>
              <w:rPr>
                <w:sz w:val="12"/>
                <w:szCs w:val="12"/>
              </w:rPr>
            </w:pPr>
          </w:p>
        </w:tc>
        <w:tc>
          <w:tcPr>
            <w:tcW w:w="1800" w:type="dxa"/>
            <w:tcBorders>
              <w:bottom w:val="single" w:sz="8" w:space="0" w:color="auto"/>
            </w:tcBorders>
            <w:vAlign w:val="bottom"/>
          </w:tcPr>
          <w:p w:rsidR="009644F5" w:rsidRDefault="009644F5">
            <w:pPr>
              <w:rPr>
                <w:sz w:val="12"/>
                <w:szCs w:val="12"/>
              </w:rPr>
            </w:pPr>
          </w:p>
        </w:tc>
        <w:tc>
          <w:tcPr>
            <w:tcW w:w="60" w:type="dxa"/>
            <w:tcBorders>
              <w:bottom w:val="single" w:sz="8" w:space="0" w:color="auto"/>
              <w:right w:val="single" w:sz="8" w:space="0" w:color="auto"/>
            </w:tcBorders>
            <w:vAlign w:val="bottom"/>
          </w:tcPr>
          <w:p w:rsidR="009644F5" w:rsidRDefault="009644F5">
            <w:pPr>
              <w:rPr>
                <w:sz w:val="12"/>
                <w:szCs w:val="12"/>
              </w:rPr>
            </w:pPr>
          </w:p>
        </w:tc>
        <w:tc>
          <w:tcPr>
            <w:tcW w:w="1820" w:type="dxa"/>
            <w:tcBorders>
              <w:bottom w:val="single" w:sz="8" w:space="0" w:color="auto"/>
              <w:right w:val="single" w:sz="8" w:space="0" w:color="auto"/>
            </w:tcBorders>
            <w:vAlign w:val="bottom"/>
          </w:tcPr>
          <w:p w:rsidR="009644F5" w:rsidRDefault="009644F5">
            <w:pPr>
              <w:rPr>
                <w:sz w:val="12"/>
                <w:szCs w:val="12"/>
              </w:rPr>
            </w:pPr>
          </w:p>
        </w:tc>
        <w:tc>
          <w:tcPr>
            <w:tcW w:w="1920" w:type="dxa"/>
            <w:vMerge/>
            <w:tcBorders>
              <w:bottom w:val="single" w:sz="8" w:space="0" w:color="auto"/>
              <w:right w:val="single" w:sz="8" w:space="0" w:color="auto"/>
            </w:tcBorders>
            <w:vAlign w:val="bottom"/>
          </w:tcPr>
          <w:p w:rsidR="009644F5" w:rsidRDefault="009644F5">
            <w:pPr>
              <w:rPr>
                <w:sz w:val="12"/>
                <w:szCs w:val="12"/>
              </w:rPr>
            </w:pPr>
          </w:p>
        </w:tc>
        <w:tc>
          <w:tcPr>
            <w:tcW w:w="30" w:type="dxa"/>
            <w:vAlign w:val="bottom"/>
          </w:tcPr>
          <w:p w:rsidR="009644F5" w:rsidRDefault="009644F5">
            <w:pPr>
              <w:rPr>
                <w:sz w:val="1"/>
                <w:szCs w:val="1"/>
              </w:rPr>
            </w:pPr>
          </w:p>
        </w:tc>
      </w:tr>
    </w:tbl>
    <w:p w:rsidR="009644F5" w:rsidRDefault="009644F5">
      <w:pPr>
        <w:spacing w:line="200" w:lineRule="exact"/>
        <w:rPr>
          <w:sz w:val="20"/>
          <w:szCs w:val="20"/>
        </w:rPr>
      </w:pPr>
    </w:p>
    <w:p w:rsidR="009644F5" w:rsidRDefault="009644F5">
      <w:pPr>
        <w:spacing w:line="268" w:lineRule="exact"/>
        <w:rPr>
          <w:sz w:val="20"/>
          <w:szCs w:val="20"/>
        </w:rPr>
      </w:pPr>
    </w:p>
    <w:p w:rsidR="009644F5" w:rsidRDefault="006A17EC">
      <w:pPr>
        <w:spacing w:line="233" w:lineRule="auto"/>
        <w:ind w:left="140" w:right="20"/>
        <w:rPr>
          <w:sz w:val="20"/>
          <w:szCs w:val="20"/>
        </w:rPr>
      </w:pPr>
      <w:r>
        <w:rPr>
          <w:rFonts w:eastAsia="Times New Roman"/>
          <w:sz w:val="24"/>
          <w:szCs w:val="24"/>
        </w:rPr>
        <w:lastRenderedPageBreak/>
        <w:t>Содержание образовательных программ соответствуют действующим государственным образовательным стандартам.</w:t>
      </w:r>
    </w:p>
    <w:p w:rsidR="009644F5" w:rsidRDefault="009644F5">
      <w:pPr>
        <w:spacing w:line="11" w:lineRule="exact"/>
        <w:rPr>
          <w:sz w:val="20"/>
          <w:szCs w:val="20"/>
        </w:rPr>
      </w:pPr>
    </w:p>
    <w:p w:rsidR="009644F5" w:rsidRDefault="006A17EC">
      <w:pPr>
        <w:spacing w:line="233" w:lineRule="auto"/>
        <w:ind w:left="140" w:right="20"/>
        <w:rPr>
          <w:sz w:val="20"/>
          <w:szCs w:val="20"/>
        </w:rPr>
      </w:pPr>
      <w:r>
        <w:rPr>
          <w:rFonts w:eastAsia="Times New Roman"/>
          <w:sz w:val="24"/>
          <w:szCs w:val="24"/>
        </w:rPr>
        <w:t>Учебный план школы обеспечивает преемственность образовательных программ в соответствии с Законом 273-ФЗ.</w:t>
      </w:r>
    </w:p>
    <w:p w:rsidR="009644F5" w:rsidRDefault="009644F5">
      <w:pPr>
        <w:spacing w:line="287" w:lineRule="exact"/>
        <w:rPr>
          <w:sz w:val="20"/>
          <w:szCs w:val="20"/>
        </w:rPr>
      </w:pPr>
    </w:p>
    <w:p w:rsidR="009644F5" w:rsidRDefault="006A17EC" w:rsidP="00E40475">
      <w:pPr>
        <w:numPr>
          <w:ilvl w:val="0"/>
          <w:numId w:val="4"/>
        </w:numPr>
        <w:tabs>
          <w:tab w:val="left" w:pos="708"/>
        </w:tabs>
        <w:spacing w:line="237" w:lineRule="auto"/>
        <w:ind w:left="120" w:right="20" w:hanging="1"/>
        <w:jc w:val="both"/>
        <w:rPr>
          <w:rFonts w:eastAsia="Times New Roman"/>
          <w:sz w:val="23"/>
          <w:szCs w:val="23"/>
        </w:rPr>
      </w:pPr>
      <w:r>
        <w:rPr>
          <w:rFonts w:eastAsia="Times New Roman"/>
          <w:sz w:val="24"/>
          <w:szCs w:val="24"/>
        </w:rPr>
        <w:t>уровень - начальное общее образование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 личной гигиены и здорового образа жизни. Начальное образование является базой для получения основного общего образования. В дополнение к обязательным предметам вводятся предметы по выбору самих обучающихся, направленные на реализацию интересов, способностей и возможностей личности.</w:t>
      </w:r>
    </w:p>
    <w:p w:rsidR="009644F5" w:rsidRDefault="009644F5">
      <w:pPr>
        <w:spacing w:line="11" w:lineRule="exact"/>
        <w:rPr>
          <w:rFonts w:eastAsia="Times New Roman"/>
          <w:sz w:val="23"/>
          <w:szCs w:val="23"/>
        </w:rPr>
      </w:pPr>
    </w:p>
    <w:p w:rsidR="009644F5" w:rsidRDefault="006A17EC" w:rsidP="00E40475">
      <w:pPr>
        <w:numPr>
          <w:ilvl w:val="0"/>
          <w:numId w:val="4"/>
        </w:numPr>
        <w:tabs>
          <w:tab w:val="left" w:pos="770"/>
        </w:tabs>
        <w:spacing w:line="237" w:lineRule="auto"/>
        <w:ind w:left="120" w:right="20" w:hanging="1"/>
        <w:jc w:val="both"/>
        <w:rPr>
          <w:rFonts w:eastAsia="Times New Roman"/>
          <w:sz w:val="23"/>
          <w:szCs w:val="23"/>
        </w:rPr>
      </w:pPr>
      <w:r>
        <w:rPr>
          <w:rFonts w:eastAsia="Times New Roman"/>
          <w:sz w:val="24"/>
          <w:szCs w:val="24"/>
        </w:rPr>
        <w:t>уровень - основное общее образование обеспечивает освоение обучающимися образовательных программ основного общего образования, условия становления и формирования личности обучающегося, его склонностей, интересов и способностей к социальному определению. В дополнение к обязательным предметам вводятся предметы по выбору самих обучающихся, направленные на реализацию интересов, способностей и возможностей личности (предпрофильная подготовка). Основное общее образование является базой для получения среднего общего образования, начального и среднего профессионального образования.</w:t>
      </w:r>
    </w:p>
    <w:p w:rsidR="009644F5" w:rsidRDefault="009644F5">
      <w:pPr>
        <w:spacing w:line="1" w:lineRule="exact"/>
        <w:rPr>
          <w:rFonts w:eastAsia="Times New Roman"/>
          <w:sz w:val="23"/>
          <w:szCs w:val="23"/>
        </w:rPr>
      </w:pPr>
    </w:p>
    <w:p w:rsidR="009644F5" w:rsidRDefault="006A17EC" w:rsidP="00E40475">
      <w:pPr>
        <w:numPr>
          <w:ilvl w:val="0"/>
          <w:numId w:val="4"/>
        </w:numPr>
        <w:tabs>
          <w:tab w:val="left" w:pos="760"/>
        </w:tabs>
        <w:spacing w:line="237" w:lineRule="auto"/>
        <w:ind w:left="760" w:hanging="641"/>
        <w:rPr>
          <w:rFonts w:eastAsia="Times New Roman"/>
          <w:sz w:val="23"/>
          <w:szCs w:val="23"/>
        </w:rPr>
      </w:pPr>
      <w:r>
        <w:rPr>
          <w:rFonts w:eastAsia="Times New Roman"/>
          <w:sz w:val="24"/>
          <w:szCs w:val="24"/>
        </w:rPr>
        <w:t>уровень   -   среднее   общее   образование   является   завершающим   этапом</w:t>
      </w:r>
    </w:p>
    <w:p w:rsidR="009644F5" w:rsidRDefault="009644F5">
      <w:pPr>
        <w:spacing w:line="10" w:lineRule="exact"/>
        <w:rPr>
          <w:rFonts w:eastAsia="Times New Roman"/>
          <w:sz w:val="23"/>
          <w:szCs w:val="23"/>
        </w:rPr>
      </w:pPr>
    </w:p>
    <w:p w:rsidR="009644F5" w:rsidRDefault="006A17EC">
      <w:pPr>
        <w:spacing w:line="236" w:lineRule="auto"/>
        <w:ind w:left="120" w:right="20"/>
        <w:jc w:val="both"/>
        <w:rPr>
          <w:rFonts w:eastAsia="Times New Roman"/>
          <w:sz w:val="23"/>
          <w:szCs w:val="23"/>
        </w:rPr>
      </w:pPr>
      <w:r>
        <w:rPr>
          <w:rFonts w:eastAsia="Times New Roman"/>
          <w:sz w:val="24"/>
          <w:szCs w:val="24"/>
        </w:rPr>
        <w:t>общеобразовательной подготовки, обеспечивающим освоение обучающимися образовательных программ среднего (полного) общего образования, развитие устойчивых познавательных интересов и творческих способностей, формирование навыков самостоятельной учебной деятельности на основе дифференциации обучения. В дополнение к обязательным предметам вводятся предметы по выбору самих обучающихся, направленные на реализацию интересов, способностей и</w:t>
      </w:r>
    </w:p>
    <w:p w:rsidR="009644F5" w:rsidRDefault="009644F5">
      <w:pPr>
        <w:spacing w:line="16" w:lineRule="exact"/>
        <w:rPr>
          <w:sz w:val="20"/>
          <w:szCs w:val="20"/>
        </w:rPr>
      </w:pPr>
    </w:p>
    <w:p w:rsidR="009644F5" w:rsidRDefault="006A17EC">
      <w:pPr>
        <w:spacing w:line="234" w:lineRule="auto"/>
        <w:ind w:left="20" w:right="40"/>
        <w:rPr>
          <w:sz w:val="20"/>
          <w:szCs w:val="20"/>
        </w:rPr>
      </w:pPr>
      <w:r>
        <w:rPr>
          <w:rFonts w:eastAsia="Times New Roman"/>
          <w:sz w:val="24"/>
          <w:szCs w:val="24"/>
        </w:rPr>
        <w:t>возможностей личности. Среднее общее образование является основой для получения среднего и высшего профессионального образования.</w:t>
      </w:r>
    </w:p>
    <w:p w:rsidR="009644F5" w:rsidRDefault="009644F5">
      <w:pPr>
        <w:spacing w:line="11" w:lineRule="exact"/>
        <w:rPr>
          <w:sz w:val="20"/>
          <w:szCs w:val="20"/>
        </w:rPr>
      </w:pPr>
    </w:p>
    <w:p w:rsidR="009644F5" w:rsidRDefault="006A17EC">
      <w:pPr>
        <w:spacing w:line="233" w:lineRule="auto"/>
        <w:ind w:left="20" w:right="40"/>
        <w:rPr>
          <w:sz w:val="20"/>
          <w:szCs w:val="20"/>
        </w:rPr>
      </w:pPr>
      <w:r>
        <w:rPr>
          <w:rFonts w:eastAsia="Times New Roman"/>
          <w:sz w:val="24"/>
          <w:szCs w:val="24"/>
        </w:rPr>
        <w:t>При составлении учебного плана соблюдены все нормативные документы, регламентирующие работу общеобразовательных учреждений.</w:t>
      </w:r>
    </w:p>
    <w:p w:rsidR="009644F5" w:rsidRDefault="006A17EC">
      <w:pPr>
        <w:ind w:left="160"/>
        <w:rPr>
          <w:sz w:val="20"/>
          <w:szCs w:val="20"/>
        </w:rPr>
      </w:pPr>
      <w:r>
        <w:rPr>
          <w:rFonts w:eastAsia="Times New Roman"/>
          <w:i/>
          <w:iCs/>
          <w:sz w:val="24"/>
          <w:szCs w:val="24"/>
        </w:rPr>
        <w:t>Все образовательные программы должны обеспечить:</w:t>
      </w:r>
    </w:p>
    <w:p w:rsidR="009644F5" w:rsidRDefault="009644F5">
      <w:pPr>
        <w:spacing w:line="154" w:lineRule="exact"/>
        <w:rPr>
          <w:sz w:val="20"/>
          <w:szCs w:val="20"/>
        </w:rPr>
      </w:pPr>
    </w:p>
    <w:p w:rsidR="009644F5" w:rsidRDefault="006A17EC" w:rsidP="00E40475">
      <w:pPr>
        <w:numPr>
          <w:ilvl w:val="0"/>
          <w:numId w:val="5"/>
        </w:numPr>
        <w:tabs>
          <w:tab w:val="left" w:pos="747"/>
        </w:tabs>
        <w:spacing w:line="234" w:lineRule="auto"/>
        <w:ind w:left="140" w:right="1660"/>
        <w:rPr>
          <w:rFonts w:eastAsia="Times New Roman"/>
          <w:sz w:val="23"/>
          <w:szCs w:val="23"/>
        </w:rPr>
      </w:pPr>
      <w:r>
        <w:rPr>
          <w:rFonts w:eastAsia="Times New Roman"/>
          <w:sz w:val="24"/>
          <w:szCs w:val="24"/>
        </w:rPr>
        <w:t>освоение предметных знаний, умений и навыков через программы учебных предметов, курсов, модулей;</w:t>
      </w:r>
    </w:p>
    <w:p w:rsidR="009644F5" w:rsidRDefault="009644F5">
      <w:pPr>
        <w:spacing w:line="11" w:lineRule="exact"/>
        <w:rPr>
          <w:sz w:val="20"/>
          <w:szCs w:val="20"/>
        </w:rPr>
      </w:pPr>
    </w:p>
    <w:p w:rsidR="009644F5" w:rsidRDefault="006A17EC">
      <w:pPr>
        <w:spacing w:line="233" w:lineRule="auto"/>
        <w:ind w:left="140" w:right="640"/>
        <w:rPr>
          <w:sz w:val="20"/>
          <w:szCs w:val="20"/>
        </w:rPr>
      </w:pPr>
      <w:r>
        <w:rPr>
          <w:rFonts w:eastAsia="Times New Roman"/>
          <w:sz w:val="23"/>
          <w:szCs w:val="23"/>
        </w:rPr>
        <w:t xml:space="preserve">- </w:t>
      </w:r>
      <w:r>
        <w:rPr>
          <w:rFonts w:eastAsia="Times New Roman"/>
          <w:sz w:val="24"/>
          <w:szCs w:val="24"/>
        </w:rPr>
        <w:t>освоение ключевых компетентностей через</w:t>
      </w:r>
      <w:r>
        <w:rPr>
          <w:rFonts w:eastAsia="Times New Roman"/>
          <w:sz w:val="23"/>
          <w:szCs w:val="23"/>
        </w:rPr>
        <w:t xml:space="preserve"> </w:t>
      </w:r>
      <w:r>
        <w:rPr>
          <w:rFonts w:eastAsia="Times New Roman"/>
          <w:sz w:val="24"/>
          <w:szCs w:val="24"/>
        </w:rPr>
        <w:t>различные, в том числе неаудиторные формы образовательной деятельности:</w:t>
      </w:r>
    </w:p>
    <w:p w:rsidR="009644F5" w:rsidRDefault="006A17EC" w:rsidP="00E22799">
      <w:pPr>
        <w:tabs>
          <w:tab w:val="left" w:pos="5320"/>
        </w:tabs>
        <w:rPr>
          <w:sz w:val="20"/>
          <w:szCs w:val="20"/>
        </w:rPr>
      </w:pPr>
      <w:r>
        <w:rPr>
          <w:rFonts w:eastAsia="Times New Roman"/>
          <w:sz w:val="24"/>
          <w:szCs w:val="24"/>
        </w:rPr>
        <w:t>проектные,</w:t>
      </w:r>
      <w:r w:rsidR="00E22799">
        <w:rPr>
          <w:rFonts w:eastAsia="Times New Roman"/>
          <w:sz w:val="24"/>
          <w:szCs w:val="24"/>
        </w:rPr>
        <w:t xml:space="preserve"> </w:t>
      </w:r>
      <w:r>
        <w:rPr>
          <w:rFonts w:eastAsia="Times New Roman"/>
          <w:sz w:val="24"/>
          <w:szCs w:val="24"/>
        </w:rPr>
        <w:t>творческие, исследовательские,</w:t>
      </w:r>
      <w:r w:rsidR="00E22799">
        <w:rPr>
          <w:rFonts w:eastAsia="Times New Roman"/>
          <w:sz w:val="24"/>
          <w:szCs w:val="24"/>
        </w:rPr>
        <w:t xml:space="preserve"> </w:t>
      </w:r>
      <w:r>
        <w:rPr>
          <w:rFonts w:eastAsia="Times New Roman"/>
          <w:sz w:val="24"/>
          <w:szCs w:val="24"/>
        </w:rPr>
        <w:t>трудовые,</w:t>
      </w:r>
      <w:r w:rsidR="00E22799">
        <w:rPr>
          <w:sz w:val="20"/>
          <w:szCs w:val="20"/>
        </w:rPr>
        <w:t xml:space="preserve"> </w:t>
      </w:r>
      <w:r>
        <w:rPr>
          <w:rFonts w:eastAsia="Times New Roman"/>
          <w:sz w:val="24"/>
          <w:szCs w:val="24"/>
        </w:rPr>
        <w:t>спортивные и др. занятия, как обязательной части учебного (образовательного) плана образовательного учреждения;</w:t>
      </w:r>
    </w:p>
    <w:p w:rsidR="009644F5" w:rsidRDefault="009644F5">
      <w:pPr>
        <w:spacing w:line="11" w:lineRule="exact"/>
        <w:rPr>
          <w:sz w:val="20"/>
          <w:szCs w:val="20"/>
        </w:rPr>
      </w:pPr>
    </w:p>
    <w:p w:rsidR="009644F5" w:rsidRDefault="006A17EC" w:rsidP="00E40475">
      <w:pPr>
        <w:numPr>
          <w:ilvl w:val="0"/>
          <w:numId w:val="6"/>
        </w:numPr>
        <w:tabs>
          <w:tab w:val="left" w:pos="687"/>
        </w:tabs>
        <w:spacing w:line="236" w:lineRule="auto"/>
        <w:ind w:left="140" w:right="680"/>
        <w:rPr>
          <w:rFonts w:eastAsia="Times New Roman"/>
          <w:sz w:val="23"/>
          <w:szCs w:val="23"/>
        </w:rPr>
      </w:pPr>
      <w:r>
        <w:rPr>
          <w:rFonts w:eastAsia="Times New Roman"/>
          <w:sz w:val="24"/>
          <w:szCs w:val="24"/>
        </w:rPr>
        <w:t>практическую деятельность учащихся, в целях приобретения общественно-полезного социального опыта через внеклассную, внеурочную виды образовательной деятельности.</w:t>
      </w:r>
      <w:r w:rsidR="004B71EA">
        <w:rPr>
          <w:rFonts w:eastAsia="Times New Roman"/>
          <w:sz w:val="24"/>
          <w:szCs w:val="24"/>
        </w:rPr>
        <w:t xml:space="preserve"> </w:t>
      </w:r>
      <w:r>
        <w:rPr>
          <w:rFonts w:eastAsia="Times New Roman"/>
          <w:sz w:val="24"/>
          <w:szCs w:val="24"/>
        </w:rPr>
        <w:t>Обучающиеся 10 - 11 -х классов работают в режиме шестидневной учебной недели. Продолжительность занятий 45 минут. Учебный год делится на 2 полугодия. Основной формой организации обучения является классно-урочная с элементами лекционносеминарских и курсовых занятий.</w:t>
      </w:r>
    </w:p>
    <w:p w:rsidR="009644F5" w:rsidRDefault="009644F5">
      <w:pPr>
        <w:spacing w:line="5" w:lineRule="exact"/>
        <w:rPr>
          <w:rFonts w:eastAsia="Times New Roman"/>
          <w:sz w:val="23"/>
          <w:szCs w:val="23"/>
        </w:rPr>
      </w:pPr>
    </w:p>
    <w:p w:rsidR="009644F5" w:rsidRDefault="006A17EC">
      <w:pPr>
        <w:spacing w:line="237" w:lineRule="auto"/>
        <w:ind w:left="140"/>
        <w:rPr>
          <w:rFonts w:eastAsia="Times New Roman"/>
          <w:sz w:val="23"/>
          <w:szCs w:val="23"/>
        </w:rPr>
      </w:pPr>
      <w:r>
        <w:rPr>
          <w:rFonts w:eastAsia="Times New Roman"/>
          <w:i/>
          <w:iCs/>
          <w:sz w:val="24"/>
          <w:szCs w:val="24"/>
        </w:rPr>
        <w:t>Педагогические технологии:</w:t>
      </w:r>
    </w:p>
    <w:p w:rsidR="009644F5" w:rsidRDefault="009644F5">
      <w:pPr>
        <w:spacing w:line="10" w:lineRule="exact"/>
        <w:rPr>
          <w:rFonts w:eastAsia="Times New Roman"/>
          <w:sz w:val="23"/>
          <w:szCs w:val="23"/>
        </w:rPr>
      </w:pPr>
    </w:p>
    <w:p w:rsidR="009644F5" w:rsidRDefault="006A17EC">
      <w:pPr>
        <w:spacing w:line="233" w:lineRule="auto"/>
        <w:ind w:left="140" w:right="1560"/>
        <w:rPr>
          <w:rFonts w:eastAsia="Times New Roman"/>
          <w:sz w:val="23"/>
          <w:szCs w:val="23"/>
        </w:rPr>
      </w:pPr>
      <w:r>
        <w:rPr>
          <w:rFonts w:eastAsia="Times New Roman"/>
          <w:sz w:val="24"/>
          <w:szCs w:val="24"/>
        </w:rPr>
        <w:t>Общей особенностью используемых технологий обучения является ориентация на развитие:</w:t>
      </w:r>
    </w:p>
    <w:p w:rsidR="009644F5" w:rsidRDefault="009644F5">
      <w:pPr>
        <w:spacing w:line="2" w:lineRule="exact"/>
        <w:rPr>
          <w:rFonts w:eastAsia="Times New Roman"/>
          <w:sz w:val="23"/>
          <w:szCs w:val="23"/>
        </w:rPr>
      </w:pPr>
    </w:p>
    <w:p w:rsidR="009644F5" w:rsidRDefault="006A17EC" w:rsidP="00E40475">
      <w:pPr>
        <w:numPr>
          <w:ilvl w:val="0"/>
          <w:numId w:val="6"/>
        </w:numPr>
        <w:tabs>
          <w:tab w:val="left" w:pos="740"/>
        </w:tabs>
        <w:spacing w:line="237" w:lineRule="auto"/>
        <w:ind w:left="740" w:hanging="600"/>
        <w:rPr>
          <w:rFonts w:eastAsia="Times New Roman"/>
          <w:sz w:val="23"/>
          <w:szCs w:val="23"/>
        </w:rPr>
      </w:pPr>
      <w:r>
        <w:rPr>
          <w:rFonts w:eastAsia="Times New Roman"/>
          <w:sz w:val="24"/>
          <w:szCs w:val="24"/>
        </w:rPr>
        <w:t>самостоятельности мышления;</w:t>
      </w:r>
    </w:p>
    <w:p w:rsidR="009644F5" w:rsidRDefault="009644F5">
      <w:pPr>
        <w:spacing w:line="1" w:lineRule="exact"/>
        <w:rPr>
          <w:rFonts w:eastAsia="Times New Roman"/>
          <w:sz w:val="23"/>
          <w:szCs w:val="23"/>
        </w:rPr>
      </w:pPr>
    </w:p>
    <w:p w:rsidR="009644F5" w:rsidRDefault="006A17EC" w:rsidP="00E40475">
      <w:pPr>
        <w:numPr>
          <w:ilvl w:val="0"/>
          <w:numId w:val="6"/>
        </w:numPr>
        <w:tabs>
          <w:tab w:val="left" w:pos="740"/>
        </w:tabs>
        <w:spacing w:line="237" w:lineRule="auto"/>
        <w:ind w:left="740" w:hanging="600"/>
        <w:rPr>
          <w:rFonts w:eastAsia="Times New Roman"/>
          <w:sz w:val="23"/>
          <w:szCs w:val="23"/>
        </w:rPr>
      </w:pPr>
      <w:r>
        <w:rPr>
          <w:rFonts w:eastAsia="Times New Roman"/>
          <w:sz w:val="24"/>
          <w:szCs w:val="24"/>
        </w:rPr>
        <w:t>исследовательских умений в практико-ориентированной деятельности;</w:t>
      </w:r>
    </w:p>
    <w:p w:rsidR="009644F5" w:rsidRDefault="009644F5">
      <w:pPr>
        <w:spacing w:line="1" w:lineRule="exact"/>
        <w:rPr>
          <w:rFonts w:eastAsia="Times New Roman"/>
          <w:sz w:val="23"/>
          <w:szCs w:val="23"/>
        </w:rPr>
      </w:pPr>
    </w:p>
    <w:p w:rsidR="009644F5" w:rsidRDefault="006A17EC" w:rsidP="00E40475">
      <w:pPr>
        <w:numPr>
          <w:ilvl w:val="0"/>
          <w:numId w:val="6"/>
        </w:numPr>
        <w:tabs>
          <w:tab w:val="left" w:pos="740"/>
        </w:tabs>
        <w:ind w:left="740" w:hanging="600"/>
        <w:rPr>
          <w:rFonts w:eastAsia="Times New Roman"/>
          <w:sz w:val="23"/>
          <w:szCs w:val="23"/>
        </w:rPr>
      </w:pPr>
      <w:r>
        <w:rPr>
          <w:rFonts w:eastAsia="Times New Roman"/>
          <w:sz w:val="24"/>
          <w:szCs w:val="24"/>
        </w:rPr>
        <w:t>умения аргументировать свою позицию;</w:t>
      </w:r>
    </w:p>
    <w:p w:rsidR="009644F5" w:rsidRDefault="009644F5">
      <w:pPr>
        <w:spacing w:line="9" w:lineRule="exact"/>
        <w:rPr>
          <w:rFonts w:eastAsia="Times New Roman"/>
          <w:sz w:val="23"/>
          <w:szCs w:val="23"/>
        </w:rPr>
      </w:pPr>
    </w:p>
    <w:p w:rsidR="009644F5" w:rsidRDefault="006A17EC" w:rsidP="00E40475">
      <w:pPr>
        <w:numPr>
          <w:ilvl w:val="0"/>
          <w:numId w:val="6"/>
        </w:numPr>
        <w:tabs>
          <w:tab w:val="left" w:pos="750"/>
        </w:tabs>
        <w:spacing w:line="233" w:lineRule="auto"/>
        <w:ind w:left="140" w:right="660"/>
        <w:rPr>
          <w:rFonts w:eastAsia="Times New Roman"/>
          <w:sz w:val="23"/>
          <w:szCs w:val="23"/>
        </w:rPr>
      </w:pPr>
      <w:r>
        <w:rPr>
          <w:rFonts w:eastAsia="Times New Roman"/>
          <w:sz w:val="24"/>
          <w:szCs w:val="24"/>
        </w:rPr>
        <w:t>умения публично представлять результаты самостоятельно выполненных творческих работ;</w:t>
      </w:r>
    </w:p>
    <w:p w:rsidR="009644F5" w:rsidRDefault="009644F5">
      <w:pPr>
        <w:spacing w:line="1" w:lineRule="exact"/>
        <w:rPr>
          <w:rFonts w:eastAsia="Times New Roman"/>
          <w:sz w:val="23"/>
          <w:szCs w:val="23"/>
        </w:rPr>
      </w:pPr>
    </w:p>
    <w:p w:rsidR="009644F5" w:rsidRDefault="006A17EC" w:rsidP="00E40475">
      <w:pPr>
        <w:numPr>
          <w:ilvl w:val="0"/>
          <w:numId w:val="6"/>
        </w:numPr>
        <w:tabs>
          <w:tab w:val="left" w:pos="740"/>
        </w:tabs>
        <w:spacing w:line="237" w:lineRule="auto"/>
        <w:ind w:left="740" w:hanging="600"/>
        <w:rPr>
          <w:rFonts w:eastAsia="Times New Roman"/>
          <w:sz w:val="23"/>
          <w:szCs w:val="23"/>
        </w:rPr>
      </w:pPr>
      <w:r>
        <w:rPr>
          <w:rFonts w:eastAsia="Times New Roman"/>
          <w:sz w:val="24"/>
          <w:szCs w:val="24"/>
        </w:rPr>
        <w:t>потребности в самообразовании.</w:t>
      </w:r>
    </w:p>
    <w:p w:rsidR="009644F5" w:rsidRDefault="009644F5">
      <w:pPr>
        <w:spacing w:line="11" w:lineRule="exact"/>
        <w:rPr>
          <w:sz w:val="20"/>
          <w:szCs w:val="20"/>
        </w:rPr>
      </w:pPr>
    </w:p>
    <w:p w:rsidR="009644F5" w:rsidRDefault="006A17EC">
      <w:pPr>
        <w:spacing w:line="237" w:lineRule="auto"/>
        <w:ind w:left="140" w:right="580"/>
        <w:jc w:val="both"/>
        <w:rPr>
          <w:sz w:val="20"/>
          <w:szCs w:val="20"/>
        </w:rPr>
      </w:pPr>
      <w:r>
        <w:rPr>
          <w:rFonts w:eastAsia="Times New Roman"/>
          <w:sz w:val="24"/>
          <w:szCs w:val="24"/>
        </w:rPr>
        <w:lastRenderedPageBreak/>
        <w:t xml:space="preserve">Образовательный процесс на 3 ступени обучения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образовательной программы и ее профиля. В качестве ведущих технологий используются </w:t>
      </w:r>
      <w:r>
        <w:rPr>
          <w:rFonts w:eastAsia="Times New Roman"/>
          <w:i/>
          <w:iCs/>
          <w:sz w:val="24"/>
          <w:szCs w:val="24"/>
        </w:rPr>
        <w:t>традиционные</w:t>
      </w:r>
      <w:r>
        <w:rPr>
          <w:rFonts w:eastAsia="Times New Roman"/>
          <w:sz w:val="24"/>
          <w:szCs w:val="24"/>
        </w:rPr>
        <w:t xml:space="preserve"> и </w:t>
      </w:r>
      <w:r>
        <w:rPr>
          <w:rFonts w:eastAsia="Times New Roman"/>
          <w:i/>
          <w:iCs/>
          <w:sz w:val="24"/>
          <w:szCs w:val="24"/>
        </w:rPr>
        <w:t>инновационные.</w:t>
      </w:r>
      <w:r>
        <w:rPr>
          <w:rFonts w:eastAsia="Times New Roman"/>
          <w:sz w:val="24"/>
          <w:szCs w:val="24"/>
        </w:rPr>
        <w:t xml:space="preserve"> Применение традиционных технологий в сочетании с инновационными технологиями позволяет повысить результативность обучения.</w:t>
      </w:r>
    </w:p>
    <w:p w:rsidR="009644F5" w:rsidRDefault="009644F5">
      <w:pPr>
        <w:spacing w:line="10" w:lineRule="exact"/>
        <w:rPr>
          <w:sz w:val="20"/>
          <w:szCs w:val="20"/>
        </w:rPr>
      </w:pPr>
    </w:p>
    <w:p w:rsidR="009644F5" w:rsidRDefault="006A17EC" w:rsidP="00E40475">
      <w:pPr>
        <w:numPr>
          <w:ilvl w:val="0"/>
          <w:numId w:val="7"/>
        </w:numPr>
        <w:tabs>
          <w:tab w:val="left" w:pos="464"/>
        </w:tabs>
        <w:spacing w:line="236" w:lineRule="auto"/>
        <w:ind w:left="140" w:right="580"/>
        <w:jc w:val="both"/>
        <w:rPr>
          <w:rFonts w:eastAsia="Times New Roman"/>
          <w:sz w:val="24"/>
          <w:szCs w:val="24"/>
        </w:rPr>
      </w:pPr>
      <w:r>
        <w:rPr>
          <w:rFonts w:eastAsia="Times New Roman"/>
          <w:sz w:val="24"/>
          <w:szCs w:val="24"/>
        </w:rPr>
        <w:t>образовательном процессе на уровне среднего общего образования 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9644F5" w:rsidRDefault="009644F5">
      <w:pPr>
        <w:spacing w:line="11" w:lineRule="exact"/>
        <w:rPr>
          <w:sz w:val="20"/>
          <w:szCs w:val="20"/>
        </w:rPr>
      </w:pPr>
    </w:p>
    <w:p w:rsidR="009644F5" w:rsidRDefault="006A17EC" w:rsidP="00E40475">
      <w:pPr>
        <w:numPr>
          <w:ilvl w:val="0"/>
          <w:numId w:val="8"/>
        </w:numPr>
        <w:tabs>
          <w:tab w:val="left" w:pos="747"/>
        </w:tabs>
        <w:spacing w:line="233" w:lineRule="auto"/>
        <w:ind w:left="140" w:right="1900"/>
        <w:rPr>
          <w:rFonts w:eastAsia="Times New Roman"/>
          <w:sz w:val="23"/>
          <w:szCs w:val="23"/>
        </w:rPr>
      </w:pPr>
      <w:r>
        <w:rPr>
          <w:rFonts w:eastAsia="Times New Roman"/>
          <w:sz w:val="24"/>
          <w:szCs w:val="24"/>
        </w:rPr>
        <w:t>Формы обучения, используемые в вузе: лекции, семинары, лабораторные практикумы и т.п.</w:t>
      </w:r>
    </w:p>
    <w:p w:rsidR="009644F5" w:rsidRDefault="009644F5">
      <w:pPr>
        <w:spacing w:line="1" w:lineRule="exact"/>
        <w:rPr>
          <w:rFonts w:eastAsia="Times New Roman"/>
          <w:sz w:val="23"/>
          <w:szCs w:val="23"/>
        </w:rPr>
      </w:pPr>
    </w:p>
    <w:p w:rsidR="009644F5" w:rsidRDefault="006A17EC" w:rsidP="00E40475">
      <w:pPr>
        <w:numPr>
          <w:ilvl w:val="0"/>
          <w:numId w:val="8"/>
        </w:numPr>
        <w:tabs>
          <w:tab w:val="left" w:pos="740"/>
        </w:tabs>
        <w:spacing w:line="237" w:lineRule="auto"/>
        <w:ind w:left="740" w:hanging="600"/>
        <w:rPr>
          <w:rFonts w:eastAsia="Times New Roman"/>
          <w:sz w:val="23"/>
          <w:szCs w:val="23"/>
        </w:rPr>
      </w:pPr>
      <w:r>
        <w:rPr>
          <w:rFonts w:eastAsia="Times New Roman"/>
          <w:sz w:val="24"/>
          <w:szCs w:val="24"/>
        </w:rPr>
        <w:t>Исследовательская деятельность учащихся и презентация полученных результатов.</w:t>
      </w:r>
    </w:p>
    <w:p w:rsidR="009644F5" w:rsidRDefault="009644F5">
      <w:pPr>
        <w:spacing w:line="13" w:lineRule="exact"/>
        <w:rPr>
          <w:rFonts w:eastAsia="Times New Roman"/>
          <w:sz w:val="23"/>
          <w:szCs w:val="23"/>
        </w:rPr>
      </w:pPr>
    </w:p>
    <w:p w:rsidR="009644F5" w:rsidRDefault="006A17EC" w:rsidP="00E40475">
      <w:pPr>
        <w:numPr>
          <w:ilvl w:val="0"/>
          <w:numId w:val="8"/>
        </w:numPr>
        <w:tabs>
          <w:tab w:val="left" w:pos="747"/>
        </w:tabs>
        <w:spacing w:line="233" w:lineRule="auto"/>
        <w:ind w:left="140" w:right="1600"/>
        <w:rPr>
          <w:rFonts w:eastAsia="Times New Roman"/>
          <w:sz w:val="23"/>
          <w:szCs w:val="23"/>
        </w:rPr>
      </w:pPr>
      <w:r>
        <w:rPr>
          <w:rFonts w:eastAsia="Times New Roman"/>
          <w:sz w:val="24"/>
          <w:szCs w:val="24"/>
        </w:rPr>
        <w:t>Самостоятельная образовательная деятельность учащихся, как планируемая учителем, так и планируемая самим обучающимся.</w:t>
      </w:r>
    </w:p>
    <w:p w:rsidR="009644F5" w:rsidRDefault="009644F5">
      <w:pPr>
        <w:spacing w:line="1" w:lineRule="exact"/>
        <w:rPr>
          <w:rFonts w:eastAsia="Times New Roman"/>
          <w:sz w:val="23"/>
          <w:szCs w:val="23"/>
        </w:rPr>
      </w:pPr>
    </w:p>
    <w:p w:rsidR="009644F5" w:rsidRDefault="006A17EC" w:rsidP="00E40475">
      <w:pPr>
        <w:numPr>
          <w:ilvl w:val="0"/>
          <w:numId w:val="8"/>
        </w:numPr>
        <w:tabs>
          <w:tab w:val="left" w:pos="640"/>
        </w:tabs>
        <w:spacing w:line="237" w:lineRule="auto"/>
        <w:ind w:left="640" w:hanging="500"/>
        <w:rPr>
          <w:rFonts w:eastAsia="Times New Roman"/>
          <w:sz w:val="23"/>
          <w:szCs w:val="23"/>
        </w:rPr>
      </w:pPr>
      <w:r>
        <w:rPr>
          <w:rFonts w:eastAsia="Times New Roman"/>
          <w:sz w:val="24"/>
          <w:szCs w:val="24"/>
        </w:rPr>
        <w:t>Групповые и индивидуальные формы образовательной деятельности.</w:t>
      </w:r>
    </w:p>
    <w:p w:rsidR="009644F5" w:rsidRDefault="009644F5">
      <w:pPr>
        <w:spacing w:line="10" w:lineRule="exact"/>
        <w:rPr>
          <w:rFonts w:eastAsia="Times New Roman"/>
          <w:sz w:val="23"/>
          <w:szCs w:val="23"/>
        </w:rPr>
      </w:pPr>
    </w:p>
    <w:p w:rsidR="009644F5" w:rsidRDefault="006A17EC" w:rsidP="00E40475">
      <w:pPr>
        <w:numPr>
          <w:ilvl w:val="0"/>
          <w:numId w:val="8"/>
        </w:numPr>
        <w:tabs>
          <w:tab w:val="left" w:pos="646"/>
        </w:tabs>
        <w:spacing w:line="233" w:lineRule="auto"/>
        <w:ind w:left="140" w:right="1200"/>
        <w:rPr>
          <w:rFonts w:eastAsia="Times New Roman"/>
          <w:sz w:val="23"/>
          <w:szCs w:val="23"/>
        </w:rPr>
      </w:pPr>
      <w:r>
        <w:rPr>
          <w:rFonts w:eastAsia="Times New Roman"/>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9644F5" w:rsidRDefault="009644F5">
      <w:pPr>
        <w:spacing w:line="1" w:lineRule="exact"/>
        <w:rPr>
          <w:rFonts w:eastAsia="Times New Roman"/>
          <w:sz w:val="23"/>
          <w:szCs w:val="23"/>
        </w:rPr>
      </w:pPr>
    </w:p>
    <w:p w:rsidR="009644F5" w:rsidRDefault="006A17EC">
      <w:pPr>
        <w:spacing w:line="238" w:lineRule="auto"/>
        <w:ind w:left="140"/>
        <w:rPr>
          <w:rFonts w:eastAsia="Times New Roman"/>
          <w:sz w:val="23"/>
          <w:szCs w:val="23"/>
        </w:rPr>
      </w:pPr>
      <w:r>
        <w:rPr>
          <w:rFonts w:eastAsia="Times New Roman"/>
          <w:sz w:val="24"/>
          <w:szCs w:val="24"/>
        </w:rPr>
        <w:t>Общей  чертой  используемых  в  школе  технологий  обучения  является  ориентация  на</w:t>
      </w:r>
    </w:p>
    <w:p w:rsidR="009644F5" w:rsidRDefault="006A17EC">
      <w:pPr>
        <w:spacing w:line="226" w:lineRule="auto"/>
        <w:ind w:left="140"/>
        <w:rPr>
          <w:sz w:val="20"/>
          <w:szCs w:val="20"/>
        </w:rPr>
      </w:pPr>
      <w:r>
        <w:rPr>
          <w:rFonts w:eastAsia="Times New Roman"/>
          <w:sz w:val="24"/>
          <w:szCs w:val="24"/>
        </w:rPr>
        <w:t>развитие:</w:t>
      </w:r>
    </w:p>
    <w:p w:rsidR="009644F5" w:rsidRDefault="006A17EC" w:rsidP="00E40475">
      <w:pPr>
        <w:numPr>
          <w:ilvl w:val="0"/>
          <w:numId w:val="9"/>
        </w:numPr>
        <w:tabs>
          <w:tab w:val="left" w:pos="640"/>
        </w:tabs>
        <w:spacing w:line="198" w:lineRule="auto"/>
        <w:ind w:left="640" w:hanging="500"/>
        <w:rPr>
          <w:rFonts w:eastAsia="Times New Roman"/>
          <w:sz w:val="23"/>
          <w:szCs w:val="23"/>
        </w:rPr>
      </w:pPr>
      <w:r>
        <w:rPr>
          <w:rFonts w:eastAsia="Times New Roman"/>
          <w:sz w:val="24"/>
          <w:szCs w:val="24"/>
        </w:rPr>
        <w:t>самостоятельности и креативности мышления;</w:t>
      </w:r>
    </w:p>
    <w:p w:rsidR="009644F5" w:rsidRDefault="006A17EC" w:rsidP="00E40475">
      <w:pPr>
        <w:numPr>
          <w:ilvl w:val="0"/>
          <w:numId w:val="9"/>
        </w:numPr>
        <w:tabs>
          <w:tab w:val="left" w:pos="640"/>
        </w:tabs>
        <w:spacing w:line="220" w:lineRule="auto"/>
        <w:ind w:left="640" w:hanging="500"/>
        <w:rPr>
          <w:rFonts w:eastAsia="Times New Roman"/>
          <w:sz w:val="23"/>
          <w:szCs w:val="23"/>
        </w:rPr>
      </w:pPr>
      <w:r>
        <w:rPr>
          <w:rFonts w:eastAsia="Times New Roman"/>
          <w:sz w:val="24"/>
          <w:szCs w:val="24"/>
        </w:rPr>
        <w:t>исследовательских умений в теоретической и научно-практической деятельности;</w:t>
      </w:r>
    </w:p>
    <w:p w:rsidR="009644F5" w:rsidRDefault="006A17EC">
      <w:pPr>
        <w:tabs>
          <w:tab w:val="left" w:pos="620"/>
          <w:tab w:val="left" w:pos="9400"/>
        </w:tabs>
        <w:ind w:left="140"/>
        <w:rPr>
          <w:sz w:val="20"/>
          <w:szCs w:val="20"/>
        </w:rPr>
      </w:pPr>
      <w:r>
        <w:rPr>
          <w:rFonts w:eastAsia="Times New Roman"/>
          <w:sz w:val="23"/>
          <w:szCs w:val="23"/>
        </w:rPr>
        <w:t>-</w:t>
      </w:r>
      <w:r>
        <w:rPr>
          <w:sz w:val="20"/>
          <w:szCs w:val="20"/>
        </w:rPr>
        <w:tab/>
      </w:r>
      <w:r>
        <w:rPr>
          <w:rFonts w:eastAsia="Times New Roman"/>
          <w:sz w:val="24"/>
          <w:szCs w:val="24"/>
        </w:rPr>
        <w:t>коммуникативной культуры, т.е. умение участвовать в коллективном</w:t>
      </w:r>
      <w:r>
        <w:rPr>
          <w:sz w:val="20"/>
          <w:szCs w:val="20"/>
        </w:rPr>
        <w:tab/>
      </w:r>
      <w:r>
        <w:rPr>
          <w:rFonts w:eastAsia="Times New Roman"/>
          <w:sz w:val="23"/>
          <w:szCs w:val="23"/>
        </w:rPr>
        <w:t>поиске,</w:t>
      </w:r>
    </w:p>
    <w:p w:rsidR="009644F5" w:rsidRDefault="006A17EC">
      <w:pPr>
        <w:spacing w:line="225" w:lineRule="auto"/>
        <w:ind w:left="140"/>
        <w:rPr>
          <w:sz w:val="20"/>
          <w:szCs w:val="20"/>
        </w:rPr>
      </w:pPr>
      <w:r>
        <w:rPr>
          <w:rFonts w:eastAsia="Times New Roman"/>
          <w:sz w:val="24"/>
          <w:szCs w:val="24"/>
        </w:rPr>
        <w:t>аргументировать свою позицию, публично представлять результаты творческих работ;</w:t>
      </w:r>
    </w:p>
    <w:p w:rsidR="009644F5" w:rsidRDefault="006A17EC" w:rsidP="00E40475">
      <w:pPr>
        <w:numPr>
          <w:ilvl w:val="0"/>
          <w:numId w:val="10"/>
        </w:numPr>
        <w:tabs>
          <w:tab w:val="left" w:pos="640"/>
        </w:tabs>
        <w:spacing w:line="221" w:lineRule="auto"/>
        <w:ind w:left="640" w:hanging="500"/>
        <w:rPr>
          <w:rFonts w:eastAsia="Times New Roman"/>
          <w:sz w:val="23"/>
          <w:szCs w:val="23"/>
        </w:rPr>
      </w:pPr>
      <w:r>
        <w:rPr>
          <w:rFonts w:eastAsia="Times New Roman"/>
          <w:sz w:val="24"/>
          <w:szCs w:val="24"/>
        </w:rPr>
        <w:t>умений рефлексии и саморефлексии, волевых качеств;</w:t>
      </w:r>
    </w:p>
    <w:p w:rsidR="009644F5" w:rsidRDefault="006A17EC" w:rsidP="00E40475">
      <w:pPr>
        <w:numPr>
          <w:ilvl w:val="0"/>
          <w:numId w:val="10"/>
        </w:numPr>
        <w:tabs>
          <w:tab w:val="left" w:pos="640"/>
        </w:tabs>
        <w:spacing w:line="231" w:lineRule="auto"/>
        <w:ind w:left="640" w:hanging="500"/>
        <w:rPr>
          <w:rFonts w:eastAsia="Times New Roman"/>
          <w:sz w:val="23"/>
          <w:szCs w:val="23"/>
        </w:rPr>
      </w:pPr>
      <w:r>
        <w:rPr>
          <w:rFonts w:eastAsia="Times New Roman"/>
          <w:sz w:val="24"/>
          <w:szCs w:val="24"/>
        </w:rPr>
        <w:t>потребности в непрерывном образовании.</w:t>
      </w:r>
    </w:p>
    <w:p w:rsidR="009644F5" w:rsidRDefault="009644F5">
      <w:pPr>
        <w:spacing w:line="11" w:lineRule="exact"/>
        <w:rPr>
          <w:sz w:val="20"/>
          <w:szCs w:val="20"/>
        </w:rPr>
      </w:pPr>
    </w:p>
    <w:p w:rsidR="009644F5" w:rsidRDefault="006A17EC">
      <w:pPr>
        <w:spacing w:line="233" w:lineRule="auto"/>
        <w:ind w:left="140" w:right="820"/>
        <w:rPr>
          <w:sz w:val="20"/>
          <w:szCs w:val="20"/>
        </w:rPr>
      </w:pPr>
      <w:r>
        <w:rPr>
          <w:rFonts w:eastAsia="Times New Roman"/>
          <w:sz w:val="24"/>
          <w:szCs w:val="24"/>
        </w:rPr>
        <w:t>Одним из приоритетных направлений является развитие познавательного интереса и рост интеллектуального уровня учащихся:</w:t>
      </w:r>
    </w:p>
    <w:p w:rsidR="009644F5" w:rsidRDefault="006A17EC" w:rsidP="00E40475">
      <w:pPr>
        <w:numPr>
          <w:ilvl w:val="0"/>
          <w:numId w:val="11"/>
        </w:numPr>
        <w:tabs>
          <w:tab w:val="left" w:pos="740"/>
        </w:tabs>
        <w:ind w:left="740" w:hanging="600"/>
        <w:rPr>
          <w:rFonts w:eastAsia="Times New Roman"/>
          <w:sz w:val="23"/>
          <w:szCs w:val="23"/>
        </w:rPr>
      </w:pPr>
      <w:r>
        <w:rPr>
          <w:rFonts w:eastAsia="Times New Roman"/>
          <w:sz w:val="24"/>
          <w:szCs w:val="24"/>
        </w:rPr>
        <w:t>Участие в предметных олимпиадах, в том числе через Internet</w:t>
      </w:r>
    </w:p>
    <w:p w:rsidR="009644F5" w:rsidRDefault="009644F5">
      <w:pPr>
        <w:spacing w:line="10" w:lineRule="exact"/>
        <w:rPr>
          <w:sz w:val="20"/>
          <w:szCs w:val="20"/>
        </w:rPr>
      </w:pPr>
    </w:p>
    <w:p w:rsidR="009644F5" w:rsidRDefault="00E22799" w:rsidP="00E22799">
      <w:pPr>
        <w:tabs>
          <w:tab w:val="left" w:pos="975"/>
          <w:tab w:val="right" w:pos="9620"/>
        </w:tabs>
        <w:ind w:right="560"/>
        <w:rPr>
          <w:rFonts w:eastAsia="Times New Roman"/>
          <w:sz w:val="23"/>
          <w:szCs w:val="23"/>
        </w:rPr>
      </w:pPr>
      <w:r>
        <w:rPr>
          <w:sz w:val="20"/>
          <w:szCs w:val="20"/>
        </w:rPr>
        <w:tab/>
      </w:r>
      <w:r w:rsidR="006A17EC">
        <w:rPr>
          <w:rFonts w:eastAsia="Times New Roman"/>
          <w:sz w:val="24"/>
          <w:szCs w:val="24"/>
        </w:rPr>
        <w:t>Участие в конкурсах и конференциях.</w:t>
      </w:r>
    </w:p>
    <w:p w:rsidR="009644F5" w:rsidRDefault="009644F5">
      <w:pPr>
        <w:spacing w:line="12" w:lineRule="exact"/>
        <w:rPr>
          <w:sz w:val="20"/>
          <w:szCs w:val="20"/>
        </w:rPr>
      </w:pPr>
    </w:p>
    <w:p w:rsidR="009644F5" w:rsidRDefault="006A17EC">
      <w:pPr>
        <w:spacing w:line="235" w:lineRule="auto"/>
        <w:ind w:left="160" w:right="1220"/>
        <w:rPr>
          <w:sz w:val="20"/>
          <w:szCs w:val="20"/>
        </w:rPr>
      </w:pPr>
      <w:r>
        <w:rPr>
          <w:rFonts w:eastAsia="Times New Roman"/>
          <w:sz w:val="24"/>
          <w:szCs w:val="24"/>
        </w:rPr>
        <w:t>Внешкольная образовательная среда создает возможность формирования допрофессиональной компетентности и повышения культурного уровня и кругозора учащихся. Совместная</w:t>
      </w:r>
    </w:p>
    <w:p w:rsidR="009644F5" w:rsidRDefault="006A17EC">
      <w:pPr>
        <w:spacing w:line="238" w:lineRule="auto"/>
        <w:ind w:left="20"/>
        <w:rPr>
          <w:sz w:val="20"/>
          <w:szCs w:val="20"/>
        </w:rPr>
      </w:pPr>
      <w:r>
        <w:rPr>
          <w:rFonts w:eastAsia="Times New Roman"/>
          <w:sz w:val="24"/>
          <w:szCs w:val="24"/>
        </w:rPr>
        <w:t>образовательная, профессиональная и культурная деятельность включена как в учебную, так</w:t>
      </w:r>
    </w:p>
    <w:p w:rsidR="009644F5" w:rsidRDefault="009644F5">
      <w:pPr>
        <w:spacing w:line="10" w:lineRule="exact"/>
        <w:rPr>
          <w:sz w:val="20"/>
          <w:szCs w:val="20"/>
        </w:rPr>
      </w:pPr>
    </w:p>
    <w:p w:rsidR="009644F5" w:rsidRDefault="006A17EC" w:rsidP="00E40475">
      <w:pPr>
        <w:numPr>
          <w:ilvl w:val="0"/>
          <w:numId w:val="12"/>
        </w:numPr>
        <w:tabs>
          <w:tab w:val="left" w:pos="238"/>
        </w:tabs>
        <w:spacing w:line="236" w:lineRule="auto"/>
        <w:ind w:left="20" w:right="440" w:hanging="2"/>
        <w:jc w:val="both"/>
        <w:rPr>
          <w:rFonts w:eastAsia="Times New Roman"/>
          <w:sz w:val="24"/>
          <w:szCs w:val="24"/>
        </w:rPr>
      </w:pPr>
      <w:r>
        <w:rPr>
          <w:rFonts w:eastAsia="Times New Roman"/>
          <w:sz w:val="24"/>
          <w:szCs w:val="24"/>
        </w:rPr>
        <w:t>внеучебную деятельность учащихся. Обязательным компонентом образовательной среды является библиотека и медиатека школы и связанный с ней комплекс средств и условий для самостоятельной работы учащихся и использования современных ИКТ. Учащиеся успешно выступают с презентацией результатов своей научно - исследовательской деятельности на конференциях, конкурсах школьного, муниципального, регионального, республиканского, всероссийского уровней.</w:t>
      </w:r>
    </w:p>
    <w:p w:rsidR="009644F5" w:rsidRDefault="009644F5">
      <w:pPr>
        <w:spacing w:line="15" w:lineRule="exact"/>
        <w:rPr>
          <w:rFonts w:eastAsia="Times New Roman"/>
          <w:sz w:val="24"/>
          <w:szCs w:val="24"/>
        </w:rPr>
      </w:pPr>
    </w:p>
    <w:p w:rsidR="009644F5" w:rsidRDefault="006A17EC">
      <w:pPr>
        <w:spacing w:line="233" w:lineRule="auto"/>
        <w:ind w:left="20" w:right="460"/>
        <w:rPr>
          <w:rFonts w:eastAsia="Times New Roman"/>
          <w:sz w:val="24"/>
          <w:szCs w:val="24"/>
        </w:rPr>
      </w:pPr>
      <w:r>
        <w:rPr>
          <w:rFonts w:eastAsia="Times New Roman"/>
          <w:sz w:val="24"/>
          <w:szCs w:val="24"/>
        </w:rPr>
        <w:t>Значительно расширяется пространство для проявления творческой активности учащихся 10-11 - х классов в жизнедеятельности школы.</w:t>
      </w:r>
    </w:p>
    <w:p w:rsidR="009644F5" w:rsidRDefault="009644F5">
      <w:pPr>
        <w:spacing w:line="216" w:lineRule="exact"/>
        <w:rPr>
          <w:sz w:val="20"/>
          <w:szCs w:val="20"/>
        </w:rPr>
      </w:pPr>
    </w:p>
    <w:p w:rsidR="009644F5" w:rsidRDefault="006A17EC">
      <w:pPr>
        <w:tabs>
          <w:tab w:val="left" w:pos="500"/>
        </w:tabs>
        <w:ind w:left="20"/>
        <w:rPr>
          <w:sz w:val="20"/>
          <w:szCs w:val="20"/>
        </w:rPr>
      </w:pPr>
      <w:r>
        <w:rPr>
          <w:rFonts w:eastAsia="Times New Roman"/>
          <w:sz w:val="23"/>
          <w:szCs w:val="23"/>
        </w:rPr>
        <w:t>1.4.</w:t>
      </w:r>
      <w:r>
        <w:rPr>
          <w:sz w:val="20"/>
          <w:szCs w:val="20"/>
        </w:rPr>
        <w:tab/>
      </w:r>
      <w:r>
        <w:rPr>
          <w:rFonts w:eastAsia="Times New Roman"/>
          <w:b/>
          <w:bCs/>
          <w:sz w:val="24"/>
          <w:szCs w:val="24"/>
        </w:rPr>
        <w:t>Принципы построения</w:t>
      </w:r>
      <w:r>
        <w:rPr>
          <w:rFonts w:eastAsia="Times New Roman"/>
          <w:sz w:val="24"/>
          <w:szCs w:val="24"/>
        </w:rPr>
        <w:t>.</w:t>
      </w:r>
    </w:p>
    <w:p w:rsidR="009644F5" w:rsidRDefault="006A17EC">
      <w:pPr>
        <w:spacing w:line="220" w:lineRule="auto"/>
        <w:ind w:left="20"/>
        <w:rPr>
          <w:sz w:val="20"/>
          <w:szCs w:val="20"/>
        </w:rPr>
      </w:pPr>
      <w:r>
        <w:rPr>
          <w:rFonts w:eastAsia="Times New Roman"/>
          <w:sz w:val="24"/>
          <w:szCs w:val="24"/>
        </w:rPr>
        <w:t>Образовательная программа определяет:</w:t>
      </w:r>
    </w:p>
    <w:p w:rsidR="009644F5" w:rsidRDefault="009644F5">
      <w:pPr>
        <w:spacing w:line="1" w:lineRule="exact"/>
        <w:rPr>
          <w:sz w:val="20"/>
          <w:szCs w:val="20"/>
        </w:rPr>
      </w:pPr>
    </w:p>
    <w:p w:rsidR="009644F5" w:rsidRDefault="006A17EC" w:rsidP="00E40475">
      <w:pPr>
        <w:numPr>
          <w:ilvl w:val="0"/>
          <w:numId w:val="13"/>
        </w:numPr>
        <w:tabs>
          <w:tab w:val="left" w:pos="769"/>
        </w:tabs>
        <w:spacing w:line="230" w:lineRule="auto"/>
        <w:ind w:left="20" w:right="440" w:hanging="2"/>
        <w:rPr>
          <w:rFonts w:eastAsia="Times New Roman"/>
          <w:sz w:val="23"/>
          <w:szCs w:val="23"/>
        </w:rPr>
      </w:pPr>
      <w:r>
        <w:rPr>
          <w:rFonts w:eastAsia="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9644F5" w:rsidRDefault="009644F5">
      <w:pPr>
        <w:spacing w:line="2" w:lineRule="exact"/>
        <w:rPr>
          <w:rFonts w:eastAsia="Times New Roman"/>
          <w:sz w:val="23"/>
          <w:szCs w:val="23"/>
        </w:rPr>
      </w:pPr>
    </w:p>
    <w:p w:rsidR="009644F5" w:rsidRDefault="006A17EC" w:rsidP="00E40475">
      <w:pPr>
        <w:numPr>
          <w:ilvl w:val="0"/>
          <w:numId w:val="13"/>
        </w:numPr>
        <w:tabs>
          <w:tab w:val="left" w:pos="760"/>
        </w:tabs>
        <w:spacing w:line="237" w:lineRule="auto"/>
        <w:ind w:left="760" w:hanging="742"/>
        <w:rPr>
          <w:rFonts w:eastAsia="Times New Roman"/>
          <w:sz w:val="23"/>
          <w:szCs w:val="23"/>
        </w:rPr>
      </w:pPr>
      <w:r>
        <w:rPr>
          <w:rFonts w:eastAsia="Times New Roman"/>
          <w:sz w:val="24"/>
          <w:szCs w:val="24"/>
        </w:rPr>
        <w:t>учебно-методическую базу реализации учебных программ.</w:t>
      </w:r>
    </w:p>
    <w:p w:rsidR="009644F5" w:rsidRDefault="009644F5">
      <w:pPr>
        <w:spacing w:line="11" w:lineRule="exact"/>
        <w:rPr>
          <w:sz w:val="20"/>
          <w:szCs w:val="20"/>
        </w:rPr>
      </w:pPr>
    </w:p>
    <w:p w:rsidR="009644F5" w:rsidRDefault="006A17EC">
      <w:pPr>
        <w:spacing w:line="236" w:lineRule="auto"/>
        <w:ind w:left="20" w:right="440"/>
        <w:rPr>
          <w:sz w:val="20"/>
          <w:szCs w:val="20"/>
        </w:rPr>
      </w:pPr>
      <w:r>
        <w:rPr>
          <w:rFonts w:eastAsia="Times New Roman"/>
          <w:sz w:val="24"/>
          <w:szCs w:val="24"/>
        </w:rPr>
        <w:t xml:space="preserve">Образовательная программа устанавливает содержание и способы взаимодействия с другими школами, научными учреждениями и предприятиями в целях развития </w:t>
      </w:r>
      <w:r>
        <w:rPr>
          <w:rFonts w:eastAsia="Times New Roman"/>
          <w:sz w:val="24"/>
          <w:szCs w:val="24"/>
        </w:rPr>
        <w:lastRenderedPageBreak/>
        <w:t>творческого потенциала учащихся, выявления и объективной оценки их достижений. Образовательная программа регламентирует:</w:t>
      </w:r>
    </w:p>
    <w:p w:rsidR="009644F5" w:rsidRDefault="009644F5">
      <w:pPr>
        <w:spacing w:line="1" w:lineRule="exact"/>
        <w:rPr>
          <w:sz w:val="20"/>
          <w:szCs w:val="20"/>
        </w:rPr>
      </w:pPr>
    </w:p>
    <w:p w:rsidR="009644F5" w:rsidRDefault="006A17EC" w:rsidP="00E40475">
      <w:pPr>
        <w:numPr>
          <w:ilvl w:val="0"/>
          <w:numId w:val="14"/>
        </w:numPr>
        <w:tabs>
          <w:tab w:val="left" w:pos="760"/>
        </w:tabs>
        <w:ind w:left="760" w:hanging="742"/>
        <w:rPr>
          <w:rFonts w:eastAsia="Times New Roman"/>
          <w:sz w:val="23"/>
          <w:szCs w:val="23"/>
        </w:rPr>
      </w:pPr>
      <w:r>
        <w:rPr>
          <w:rFonts w:eastAsia="Times New Roman"/>
          <w:sz w:val="24"/>
          <w:szCs w:val="24"/>
        </w:rPr>
        <w:t>условия освоения образовательной программы;</w:t>
      </w:r>
    </w:p>
    <w:p w:rsidR="009644F5" w:rsidRDefault="006A17EC">
      <w:pPr>
        <w:tabs>
          <w:tab w:val="left" w:pos="760"/>
          <w:tab w:val="left" w:pos="7860"/>
        </w:tabs>
        <w:ind w:left="20"/>
        <w:rPr>
          <w:sz w:val="20"/>
          <w:szCs w:val="20"/>
        </w:rPr>
      </w:pPr>
      <w:r>
        <w:rPr>
          <w:rFonts w:eastAsia="Times New Roman"/>
          <w:sz w:val="23"/>
          <w:szCs w:val="23"/>
        </w:rPr>
        <w:t>-</w:t>
      </w:r>
      <w:r>
        <w:rPr>
          <w:sz w:val="20"/>
          <w:szCs w:val="20"/>
        </w:rPr>
        <w:tab/>
      </w:r>
      <w:r>
        <w:rPr>
          <w:rFonts w:eastAsia="Times New Roman"/>
          <w:sz w:val="24"/>
          <w:szCs w:val="24"/>
        </w:rPr>
        <w:t>диагностические процедуры для объективного поэтапного учета</w:t>
      </w:r>
      <w:r>
        <w:rPr>
          <w:sz w:val="20"/>
          <w:szCs w:val="20"/>
        </w:rPr>
        <w:tab/>
      </w:r>
      <w:r>
        <w:rPr>
          <w:rFonts w:eastAsia="Times New Roman"/>
          <w:sz w:val="24"/>
          <w:szCs w:val="24"/>
        </w:rPr>
        <w:t>образовательных</w:t>
      </w:r>
    </w:p>
    <w:p w:rsidR="009644F5" w:rsidRDefault="009644F5">
      <w:pPr>
        <w:spacing w:line="2" w:lineRule="exact"/>
        <w:rPr>
          <w:sz w:val="20"/>
          <w:szCs w:val="20"/>
        </w:rPr>
      </w:pPr>
    </w:p>
    <w:p w:rsidR="009644F5" w:rsidRDefault="006A17EC">
      <w:pPr>
        <w:ind w:left="20"/>
        <w:rPr>
          <w:sz w:val="20"/>
          <w:szCs w:val="20"/>
        </w:rPr>
      </w:pPr>
      <w:r>
        <w:rPr>
          <w:rFonts w:eastAsia="Times New Roman"/>
          <w:sz w:val="24"/>
          <w:szCs w:val="24"/>
        </w:rPr>
        <w:t>достижений учащихся;</w:t>
      </w:r>
    </w:p>
    <w:p w:rsidR="009644F5" w:rsidRDefault="009644F5">
      <w:pPr>
        <w:spacing w:line="19" w:lineRule="exact"/>
        <w:rPr>
          <w:sz w:val="20"/>
          <w:szCs w:val="20"/>
        </w:rPr>
      </w:pPr>
    </w:p>
    <w:p w:rsidR="009644F5" w:rsidRDefault="006A17EC" w:rsidP="00E40475">
      <w:pPr>
        <w:numPr>
          <w:ilvl w:val="0"/>
          <w:numId w:val="15"/>
        </w:numPr>
        <w:tabs>
          <w:tab w:val="left" w:pos="788"/>
        </w:tabs>
        <w:ind w:left="20" w:right="1980" w:hanging="2"/>
        <w:jc w:val="both"/>
        <w:rPr>
          <w:rFonts w:eastAsia="Times New Roman"/>
          <w:sz w:val="23"/>
          <w:szCs w:val="23"/>
        </w:rPr>
      </w:pPr>
      <w:r>
        <w:rPr>
          <w:rFonts w:eastAsia="Times New Roman"/>
          <w:sz w:val="24"/>
          <w:szCs w:val="24"/>
        </w:rPr>
        <w:t>организационно-педагогические условия реализации программ общего образования. Основным условием эффективности обучения и обеспечения его вариативности является:</w:t>
      </w:r>
    </w:p>
    <w:p w:rsidR="009644F5" w:rsidRDefault="009644F5">
      <w:pPr>
        <w:spacing w:line="22" w:lineRule="exact"/>
        <w:rPr>
          <w:rFonts w:eastAsia="Times New Roman"/>
          <w:sz w:val="23"/>
          <w:szCs w:val="23"/>
        </w:rPr>
      </w:pPr>
    </w:p>
    <w:p w:rsidR="009644F5" w:rsidRDefault="006A17EC" w:rsidP="00E40475">
      <w:pPr>
        <w:numPr>
          <w:ilvl w:val="0"/>
          <w:numId w:val="15"/>
        </w:numPr>
        <w:tabs>
          <w:tab w:val="left" w:pos="769"/>
        </w:tabs>
        <w:spacing w:line="237" w:lineRule="auto"/>
        <w:ind w:left="20" w:right="440" w:hanging="2"/>
        <w:rPr>
          <w:rFonts w:eastAsia="Times New Roman"/>
          <w:sz w:val="23"/>
          <w:szCs w:val="23"/>
        </w:rPr>
      </w:pPr>
      <w:r>
        <w:rPr>
          <w:rFonts w:eastAsia="Times New Roman"/>
          <w:sz w:val="24"/>
          <w:szCs w:val="24"/>
        </w:rPr>
        <w:t>обеспечение широкой образовательной подготовки, ядро которой является общей частью всех учебных программ;</w:t>
      </w:r>
    </w:p>
    <w:p w:rsidR="009644F5" w:rsidRDefault="009644F5">
      <w:pPr>
        <w:spacing w:line="21" w:lineRule="exact"/>
        <w:rPr>
          <w:rFonts w:eastAsia="Times New Roman"/>
          <w:sz w:val="23"/>
          <w:szCs w:val="23"/>
        </w:rPr>
      </w:pPr>
    </w:p>
    <w:p w:rsidR="009644F5" w:rsidRDefault="006A17EC" w:rsidP="00E40475">
      <w:pPr>
        <w:numPr>
          <w:ilvl w:val="0"/>
          <w:numId w:val="15"/>
        </w:numPr>
        <w:tabs>
          <w:tab w:val="left" w:pos="788"/>
        </w:tabs>
        <w:spacing w:line="237" w:lineRule="auto"/>
        <w:ind w:left="20" w:right="440" w:hanging="2"/>
        <w:rPr>
          <w:rFonts w:eastAsia="Times New Roman"/>
          <w:sz w:val="23"/>
          <w:szCs w:val="23"/>
        </w:rPr>
      </w:pPr>
      <w:r>
        <w:rPr>
          <w:rFonts w:eastAsia="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9644F5" w:rsidRDefault="009644F5">
      <w:pPr>
        <w:spacing w:line="9" w:lineRule="exact"/>
        <w:rPr>
          <w:rFonts w:eastAsia="Times New Roman"/>
          <w:sz w:val="23"/>
          <w:szCs w:val="23"/>
        </w:rPr>
      </w:pPr>
    </w:p>
    <w:p w:rsidR="009644F5" w:rsidRDefault="006A17EC" w:rsidP="00E40475">
      <w:pPr>
        <w:numPr>
          <w:ilvl w:val="0"/>
          <w:numId w:val="15"/>
        </w:numPr>
        <w:tabs>
          <w:tab w:val="left" w:pos="780"/>
        </w:tabs>
        <w:ind w:left="780" w:hanging="762"/>
        <w:rPr>
          <w:rFonts w:eastAsia="Times New Roman"/>
          <w:sz w:val="23"/>
          <w:szCs w:val="23"/>
        </w:rPr>
      </w:pPr>
      <w:r>
        <w:rPr>
          <w:rFonts w:eastAsia="Times New Roman"/>
          <w:sz w:val="24"/>
          <w:szCs w:val="24"/>
        </w:rPr>
        <w:t>использование современных образовательных технологий;</w:t>
      </w:r>
    </w:p>
    <w:p w:rsidR="009644F5" w:rsidRDefault="009644F5">
      <w:pPr>
        <w:spacing w:line="7" w:lineRule="exact"/>
        <w:rPr>
          <w:rFonts w:eastAsia="Times New Roman"/>
          <w:sz w:val="23"/>
          <w:szCs w:val="23"/>
        </w:rPr>
      </w:pPr>
    </w:p>
    <w:p w:rsidR="009644F5" w:rsidRDefault="006A17EC" w:rsidP="00E40475">
      <w:pPr>
        <w:numPr>
          <w:ilvl w:val="0"/>
          <w:numId w:val="15"/>
        </w:numPr>
        <w:tabs>
          <w:tab w:val="left" w:pos="780"/>
        </w:tabs>
        <w:ind w:left="780" w:hanging="762"/>
        <w:rPr>
          <w:rFonts w:eastAsia="Times New Roman"/>
          <w:sz w:val="23"/>
          <w:szCs w:val="23"/>
        </w:rPr>
      </w:pPr>
      <w:r>
        <w:rPr>
          <w:rFonts w:eastAsia="Times New Roman"/>
          <w:sz w:val="24"/>
          <w:szCs w:val="24"/>
        </w:rPr>
        <w:t>широкое развитие сети внеклассной работы;</w:t>
      </w:r>
    </w:p>
    <w:p w:rsidR="009644F5" w:rsidRDefault="009644F5">
      <w:pPr>
        <w:spacing w:line="12" w:lineRule="exact"/>
        <w:rPr>
          <w:sz w:val="20"/>
          <w:szCs w:val="20"/>
        </w:rPr>
      </w:pPr>
    </w:p>
    <w:p w:rsidR="009644F5" w:rsidRDefault="006A17EC">
      <w:pPr>
        <w:spacing w:line="233" w:lineRule="auto"/>
        <w:ind w:left="20"/>
        <w:rPr>
          <w:sz w:val="20"/>
          <w:szCs w:val="20"/>
        </w:rPr>
      </w:pPr>
      <w:r>
        <w:rPr>
          <w:rFonts w:eastAsia="Times New Roman"/>
          <w:sz w:val="23"/>
          <w:szCs w:val="23"/>
        </w:rPr>
        <w:t xml:space="preserve">- </w:t>
      </w:r>
      <w:r>
        <w:rPr>
          <w:rFonts w:eastAsia="Times New Roman"/>
          <w:sz w:val="24"/>
          <w:szCs w:val="24"/>
        </w:rPr>
        <w:t>использование различных видов информационных ресурсов для обеспечения,</w:t>
      </w:r>
      <w:r>
        <w:rPr>
          <w:rFonts w:eastAsia="Times New Roman"/>
          <w:sz w:val="23"/>
          <w:szCs w:val="23"/>
        </w:rPr>
        <w:t xml:space="preserve"> </w:t>
      </w:r>
      <w:r>
        <w:rPr>
          <w:rFonts w:eastAsia="Times New Roman"/>
          <w:sz w:val="24"/>
          <w:szCs w:val="24"/>
        </w:rPr>
        <w:t>как</w:t>
      </w:r>
      <w:r>
        <w:rPr>
          <w:rFonts w:eastAsia="Times New Roman"/>
          <w:sz w:val="23"/>
          <w:szCs w:val="23"/>
        </w:rPr>
        <w:t xml:space="preserve"> </w:t>
      </w:r>
      <w:r>
        <w:rPr>
          <w:rFonts w:eastAsia="Times New Roman"/>
          <w:sz w:val="24"/>
          <w:szCs w:val="24"/>
        </w:rPr>
        <w:t>потребностей обучения, так и личных информационных потребностей учащихся.</w:t>
      </w:r>
    </w:p>
    <w:p w:rsidR="009644F5" w:rsidRDefault="009644F5">
      <w:pPr>
        <w:spacing w:line="11" w:lineRule="exact"/>
        <w:rPr>
          <w:sz w:val="20"/>
          <w:szCs w:val="20"/>
        </w:rPr>
      </w:pPr>
    </w:p>
    <w:p w:rsidR="009644F5" w:rsidRDefault="006A17EC">
      <w:pPr>
        <w:spacing w:line="235" w:lineRule="auto"/>
        <w:ind w:left="20" w:right="440"/>
        <w:jc w:val="both"/>
        <w:rPr>
          <w:sz w:val="20"/>
          <w:szCs w:val="20"/>
        </w:rPr>
      </w:pPr>
      <w:r>
        <w:rPr>
          <w:rFonts w:eastAsia="Times New Roman"/>
          <w:sz w:val="24"/>
          <w:szCs w:val="24"/>
        </w:rPr>
        <w:t>Выполнение указанных условий позволит школе реализовать педагогически, психологически, дидактически и материально-технически обеспеченное образовательное пространство для создания оптимальных условий самоопределения и развития личности учащихся</w:t>
      </w:r>
    </w:p>
    <w:p w:rsidR="009644F5" w:rsidRDefault="009644F5">
      <w:pPr>
        <w:spacing w:line="6" w:lineRule="exact"/>
        <w:rPr>
          <w:sz w:val="20"/>
          <w:szCs w:val="20"/>
        </w:rPr>
      </w:pPr>
    </w:p>
    <w:p w:rsidR="008436A0" w:rsidRDefault="008436A0">
      <w:pPr>
        <w:ind w:left="20"/>
        <w:rPr>
          <w:rFonts w:eastAsia="Times New Roman"/>
          <w:b/>
          <w:bCs/>
          <w:sz w:val="28"/>
          <w:szCs w:val="28"/>
        </w:rPr>
      </w:pPr>
    </w:p>
    <w:p w:rsidR="009644F5" w:rsidRDefault="006A17EC" w:rsidP="008436A0">
      <w:pPr>
        <w:ind w:left="20"/>
        <w:jc w:val="center"/>
        <w:rPr>
          <w:sz w:val="20"/>
          <w:szCs w:val="20"/>
        </w:rPr>
      </w:pPr>
      <w:r>
        <w:rPr>
          <w:rFonts w:eastAsia="Times New Roman"/>
          <w:b/>
          <w:bCs/>
          <w:sz w:val="28"/>
          <w:szCs w:val="28"/>
        </w:rPr>
        <w:t>2.Содержание среднего образования в школе</w:t>
      </w:r>
    </w:p>
    <w:p w:rsidR="009644F5" w:rsidRDefault="009644F5">
      <w:pPr>
        <w:spacing w:line="324" w:lineRule="exact"/>
        <w:rPr>
          <w:sz w:val="20"/>
          <w:szCs w:val="20"/>
        </w:rPr>
      </w:pPr>
    </w:p>
    <w:p w:rsidR="009644F5" w:rsidRDefault="006A17EC">
      <w:pPr>
        <w:ind w:right="200"/>
        <w:jc w:val="center"/>
        <w:rPr>
          <w:sz w:val="20"/>
          <w:szCs w:val="20"/>
        </w:rPr>
      </w:pPr>
      <w:r>
        <w:rPr>
          <w:rFonts w:eastAsia="Times New Roman"/>
          <w:b/>
          <w:bCs/>
          <w:sz w:val="24"/>
          <w:szCs w:val="24"/>
        </w:rPr>
        <w:t>2.1.ЦЕЛЕВОЕ НАЗНАЧЕНИЕ</w:t>
      </w:r>
    </w:p>
    <w:p w:rsidR="009644F5" w:rsidRDefault="009644F5">
      <w:pPr>
        <w:spacing w:line="245" w:lineRule="exact"/>
        <w:rPr>
          <w:sz w:val="20"/>
          <w:szCs w:val="20"/>
        </w:rPr>
      </w:pPr>
    </w:p>
    <w:p w:rsidR="009644F5" w:rsidRDefault="006A17EC">
      <w:pPr>
        <w:spacing w:line="266" w:lineRule="auto"/>
        <w:ind w:right="420" w:firstLine="708"/>
        <w:jc w:val="both"/>
        <w:rPr>
          <w:sz w:val="20"/>
          <w:szCs w:val="20"/>
        </w:rPr>
      </w:pPr>
      <w:r>
        <w:rPr>
          <w:rFonts w:eastAsia="Times New Roman"/>
          <w:sz w:val="24"/>
          <w:szCs w:val="24"/>
        </w:rPr>
        <w:t>Создание условий для получения общего среднего образования в соответствии с государственными образовательными стандартами:</w:t>
      </w:r>
    </w:p>
    <w:p w:rsidR="009644F5" w:rsidRDefault="009644F5">
      <w:pPr>
        <w:spacing w:line="127" w:lineRule="exact"/>
        <w:rPr>
          <w:sz w:val="20"/>
          <w:szCs w:val="20"/>
        </w:rPr>
      </w:pPr>
    </w:p>
    <w:p w:rsidR="009644F5" w:rsidRDefault="006A17EC" w:rsidP="00E40475">
      <w:pPr>
        <w:numPr>
          <w:ilvl w:val="1"/>
          <w:numId w:val="16"/>
        </w:numPr>
        <w:tabs>
          <w:tab w:val="left" w:pos="660"/>
        </w:tabs>
        <w:ind w:left="660" w:hanging="138"/>
        <w:rPr>
          <w:rFonts w:eastAsia="Times New Roman"/>
          <w:sz w:val="24"/>
          <w:szCs w:val="24"/>
        </w:rPr>
      </w:pPr>
      <w:r>
        <w:rPr>
          <w:rFonts w:eastAsia="Times New Roman"/>
          <w:sz w:val="24"/>
          <w:szCs w:val="24"/>
        </w:rPr>
        <w:t>осуществление компетентностного подхода вобразовании;</w:t>
      </w:r>
    </w:p>
    <w:p w:rsidR="009644F5" w:rsidRDefault="009644F5">
      <w:pPr>
        <w:spacing w:line="14" w:lineRule="exact"/>
        <w:rPr>
          <w:rFonts w:eastAsia="Times New Roman"/>
          <w:sz w:val="24"/>
          <w:szCs w:val="24"/>
        </w:rPr>
      </w:pPr>
    </w:p>
    <w:p w:rsidR="009644F5" w:rsidRDefault="006A17EC" w:rsidP="00E40475">
      <w:pPr>
        <w:numPr>
          <w:ilvl w:val="0"/>
          <w:numId w:val="16"/>
        </w:numPr>
        <w:tabs>
          <w:tab w:val="left" w:pos="599"/>
        </w:tabs>
        <w:spacing w:line="233" w:lineRule="auto"/>
        <w:ind w:left="460" w:right="2280" w:firstLine="2"/>
        <w:rPr>
          <w:rFonts w:eastAsia="Times New Roman"/>
          <w:sz w:val="24"/>
          <w:szCs w:val="24"/>
        </w:rPr>
      </w:pPr>
      <w:r>
        <w:rPr>
          <w:rFonts w:eastAsia="Times New Roman"/>
          <w:sz w:val="24"/>
          <w:szCs w:val="24"/>
        </w:rPr>
        <w:t>реализация дифференцированного и личностно-ориентированного образовательного процесса;</w:t>
      </w:r>
    </w:p>
    <w:p w:rsidR="009644F5" w:rsidRDefault="009644F5">
      <w:pPr>
        <w:spacing w:line="1" w:lineRule="exact"/>
        <w:rPr>
          <w:rFonts w:eastAsia="Times New Roman"/>
          <w:sz w:val="24"/>
          <w:szCs w:val="24"/>
        </w:rPr>
      </w:pPr>
    </w:p>
    <w:p w:rsidR="009644F5" w:rsidRPr="00C956C8" w:rsidRDefault="006A17EC" w:rsidP="00E40475">
      <w:pPr>
        <w:numPr>
          <w:ilvl w:val="0"/>
          <w:numId w:val="16"/>
        </w:numPr>
        <w:tabs>
          <w:tab w:val="left" w:pos="600"/>
        </w:tabs>
        <w:ind w:left="600" w:hanging="138"/>
        <w:rPr>
          <w:rFonts w:eastAsia="Times New Roman"/>
          <w:sz w:val="24"/>
          <w:szCs w:val="24"/>
        </w:rPr>
      </w:pPr>
      <w:r>
        <w:rPr>
          <w:rFonts w:eastAsia="Times New Roman"/>
          <w:sz w:val="24"/>
          <w:szCs w:val="24"/>
        </w:rPr>
        <w:t>формирование ответственности,  самостоятельности  ,умения  планировать,</w:t>
      </w:r>
      <w:r w:rsidR="00C956C8">
        <w:rPr>
          <w:rFonts w:eastAsia="Times New Roman"/>
          <w:sz w:val="24"/>
          <w:szCs w:val="24"/>
        </w:rPr>
        <w:t xml:space="preserve"> </w:t>
      </w:r>
      <w:r w:rsidRPr="00C956C8">
        <w:rPr>
          <w:rFonts w:eastAsia="Times New Roman"/>
          <w:sz w:val="24"/>
          <w:szCs w:val="24"/>
        </w:rPr>
        <w:t>освоение проектного подхода к решению</w:t>
      </w:r>
      <w:r w:rsidR="004B71EA">
        <w:rPr>
          <w:rFonts w:eastAsia="Times New Roman"/>
          <w:sz w:val="24"/>
          <w:szCs w:val="24"/>
        </w:rPr>
        <w:t xml:space="preserve"> </w:t>
      </w:r>
      <w:r w:rsidRPr="00C956C8">
        <w:rPr>
          <w:rFonts w:eastAsia="Times New Roman"/>
          <w:sz w:val="24"/>
          <w:szCs w:val="24"/>
        </w:rPr>
        <w:t>проблем;</w:t>
      </w:r>
    </w:p>
    <w:p w:rsidR="009644F5" w:rsidRDefault="009644F5">
      <w:pPr>
        <w:spacing w:line="12" w:lineRule="exact"/>
        <w:rPr>
          <w:sz w:val="20"/>
          <w:szCs w:val="20"/>
        </w:rPr>
      </w:pPr>
    </w:p>
    <w:p w:rsidR="009644F5" w:rsidRDefault="006A17EC" w:rsidP="00E40475">
      <w:pPr>
        <w:numPr>
          <w:ilvl w:val="1"/>
          <w:numId w:val="17"/>
        </w:numPr>
        <w:tabs>
          <w:tab w:val="left" w:pos="667"/>
        </w:tabs>
        <w:spacing w:line="233" w:lineRule="auto"/>
        <w:ind w:right="880" w:firstLine="419"/>
        <w:rPr>
          <w:rFonts w:eastAsia="Times New Roman"/>
          <w:sz w:val="24"/>
          <w:szCs w:val="24"/>
        </w:rPr>
      </w:pPr>
      <w:r>
        <w:rPr>
          <w:rFonts w:eastAsia="Times New Roman"/>
          <w:sz w:val="24"/>
          <w:szCs w:val="24"/>
        </w:rPr>
        <w:t>создание условий для развития интересов, склонностей и способностей обучающихся. Процедура выбора образовательной программы</w:t>
      </w:r>
      <w:r w:rsidR="004B71EA">
        <w:rPr>
          <w:rFonts w:eastAsia="Times New Roman"/>
          <w:sz w:val="24"/>
          <w:szCs w:val="24"/>
        </w:rPr>
        <w:t xml:space="preserve"> </w:t>
      </w:r>
      <w:r>
        <w:rPr>
          <w:rFonts w:eastAsia="Times New Roman"/>
          <w:sz w:val="24"/>
          <w:szCs w:val="24"/>
        </w:rPr>
        <w:t>предполагает:</w:t>
      </w:r>
    </w:p>
    <w:p w:rsidR="009644F5" w:rsidRDefault="009644F5">
      <w:pPr>
        <w:spacing w:line="33" w:lineRule="exact"/>
        <w:rPr>
          <w:rFonts w:eastAsia="Times New Roman"/>
          <w:sz w:val="24"/>
          <w:szCs w:val="24"/>
        </w:rPr>
      </w:pPr>
    </w:p>
    <w:p w:rsidR="009644F5" w:rsidRDefault="006A17EC" w:rsidP="00E40475">
      <w:pPr>
        <w:numPr>
          <w:ilvl w:val="0"/>
          <w:numId w:val="17"/>
        </w:numPr>
        <w:tabs>
          <w:tab w:val="left" w:pos="460"/>
        </w:tabs>
        <w:spacing w:line="225" w:lineRule="auto"/>
        <w:ind w:left="460" w:right="420" w:hanging="358"/>
        <w:rPr>
          <w:rFonts w:ascii="Symbol" w:eastAsia="Symbol" w:hAnsi="Symbol" w:cs="Symbol"/>
          <w:sz w:val="24"/>
          <w:szCs w:val="24"/>
        </w:rPr>
      </w:pPr>
      <w:r>
        <w:rPr>
          <w:rFonts w:eastAsia="Times New Roman"/>
          <w:sz w:val="24"/>
          <w:szCs w:val="24"/>
        </w:rPr>
        <w:t>сбор информации об удовлетворенности родителей и обучающихся школы реализуемой образовательной программой с целью изучения запросовсемьи;</w:t>
      </w:r>
    </w:p>
    <w:p w:rsidR="009644F5" w:rsidRDefault="009644F5">
      <w:pPr>
        <w:spacing w:line="32" w:lineRule="exact"/>
        <w:rPr>
          <w:rFonts w:ascii="Symbol" w:eastAsia="Symbol" w:hAnsi="Symbol" w:cs="Symbol"/>
          <w:sz w:val="24"/>
          <w:szCs w:val="24"/>
        </w:rPr>
      </w:pPr>
    </w:p>
    <w:p w:rsidR="009644F5" w:rsidRDefault="006A17EC" w:rsidP="00E40475">
      <w:pPr>
        <w:numPr>
          <w:ilvl w:val="0"/>
          <w:numId w:val="17"/>
        </w:numPr>
        <w:tabs>
          <w:tab w:val="left" w:pos="460"/>
        </w:tabs>
        <w:spacing w:line="233" w:lineRule="auto"/>
        <w:ind w:left="460" w:right="420" w:hanging="358"/>
        <w:jc w:val="both"/>
        <w:rPr>
          <w:rFonts w:ascii="Symbol" w:eastAsia="Symbol" w:hAnsi="Symbol" w:cs="Symbol"/>
          <w:sz w:val="24"/>
          <w:szCs w:val="24"/>
        </w:rPr>
      </w:pPr>
      <w:r>
        <w:rPr>
          <w:rFonts w:eastAsia="Times New Roman"/>
          <w:sz w:val="24"/>
          <w:szCs w:val="24"/>
        </w:rPr>
        <w:t>сбор информации и на ее основе анализ сформированности познавательных интересов, мотивации учения (в течение учебного года; успеваемость по итогам учебного года; итоговая аттестация; результаты ЕГЭ по математике, русскому языку и предметам по выбору);</w:t>
      </w:r>
    </w:p>
    <w:p w:rsidR="009644F5" w:rsidRDefault="009644F5">
      <w:pPr>
        <w:spacing w:line="31" w:lineRule="exact"/>
        <w:rPr>
          <w:rFonts w:ascii="Symbol" w:eastAsia="Symbol" w:hAnsi="Symbol" w:cs="Symbol"/>
          <w:sz w:val="24"/>
          <w:szCs w:val="24"/>
        </w:rPr>
      </w:pPr>
    </w:p>
    <w:p w:rsidR="009644F5" w:rsidRDefault="006A17EC" w:rsidP="00E40475">
      <w:pPr>
        <w:numPr>
          <w:ilvl w:val="0"/>
          <w:numId w:val="17"/>
        </w:numPr>
        <w:tabs>
          <w:tab w:val="left" w:pos="460"/>
        </w:tabs>
        <w:spacing w:line="229" w:lineRule="auto"/>
        <w:ind w:left="460" w:right="420" w:hanging="358"/>
        <w:jc w:val="both"/>
        <w:rPr>
          <w:rFonts w:ascii="Symbol" w:eastAsia="Symbol" w:hAnsi="Symbol" w:cs="Symbol"/>
          <w:sz w:val="24"/>
          <w:szCs w:val="24"/>
        </w:rPr>
      </w:pPr>
      <w:r>
        <w:rPr>
          <w:rFonts w:eastAsia="Times New Roman"/>
          <w:sz w:val="24"/>
          <w:szCs w:val="24"/>
        </w:rPr>
        <w:t>педагогическая диагностика и на ее основе анализ успешности учебной деятельности (диагностическое отслеживание, результаты промежуточной и итоговой</w:t>
      </w:r>
      <w:r w:rsidR="004B71EA">
        <w:rPr>
          <w:rFonts w:eastAsia="Times New Roman"/>
          <w:sz w:val="24"/>
          <w:szCs w:val="24"/>
        </w:rPr>
        <w:t xml:space="preserve"> </w:t>
      </w:r>
      <w:r>
        <w:rPr>
          <w:rFonts w:eastAsia="Times New Roman"/>
          <w:sz w:val="24"/>
          <w:szCs w:val="24"/>
        </w:rPr>
        <w:t>аттестации);</w:t>
      </w:r>
    </w:p>
    <w:p w:rsidR="009644F5" w:rsidRDefault="009644F5">
      <w:pPr>
        <w:spacing w:line="30" w:lineRule="exact"/>
        <w:rPr>
          <w:rFonts w:ascii="Symbol" w:eastAsia="Symbol" w:hAnsi="Symbol" w:cs="Symbol"/>
          <w:sz w:val="24"/>
          <w:szCs w:val="24"/>
        </w:rPr>
      </w:pPr>
    </w:p>
    <w:p w:rsidR="009644F5" w:rsidRDefault="006A17EC" w:rsidP="00E40475">
      <w:pPr>
        <w:numPr>
          <w:ilvl w:val="0"/>
          <w:numId w:val="17"/>
        </w:numPr>
        <w:tabs>
          <w:tab w:val="left" w:pos="460"/>
        </w:tabs>
        <w:spacing w:line="229" w:lineRule="auto"/>
        <w:ind w:left="460" w:right="420" w:hanging="358"/>
        <w:jc w:val="both"/>
        <w:rPr>
          <w:rFonts w:ascii="Symbol" w:eastAsia="Symbol" w:hAnsi="Symbol" w:cs="Symbol"/>
          <w:sz w:val="24"/>
          <w:szCs w:val="24"/>
        </w:rPr>
      </w:pPr>
      <w:r>
        <w:rPr>
          <w:rFonts w:eastAsia="Times New Roman"/>
          <w:sz w:val="24"/>
          <w:szCs w:val="24"/>
        </w:rPr>
        <w:t>мониторинг учебных и творческих достижений обучающихся, подтвержденных результатами районных, республиканских и всероссийских олимпиад, конкурсов, участия в исследовательской</w:t>
      </w:r>
      <w:r w:rsidR="004B71EA">
        <w:rPr>
          <w:rFonts w:eastAsia="Times New Roman"/>
          <w:sz w:val="24"/>
          <w:szCs w:val="24"/>
        </w:rPr>
        <w:t xml:space="preserve"> </w:t>
      </w:r>
      <w:r>
        <w:rPr>
          <w:rFonts w:eastAsia="Times New Roman"/>
          <w:sz w:val="24"/>
          <w:szCs w:val="24"/>
        </w:rPr>
        <w:t>деятельности;</w:t>
      </w:r>
    </w:p>
    <w:p w:rsidR="009644F5" w:rsidRDefault="009644F5">
      <w:pPr>
        <w:spacing w:line="4" w:lineRule="exact"/>
        <w:rPr>
          <w:rFonts w:ascii="Symbol" w:eastAsia="Symbol" w:hAnsi="Symbol" w:cs="Symbol"/>
          <w:sz w:val="24"/>
          <w:szCs w:val="24"/>
        </w:rPr>
      </w:pPr>
    </w:p>
    <w:p w:rsidR="009644F5" w:rsidRDefault="006A17EC" w:rsidP="00E40475">
      <w:pPr>
        <w:numPr>
          <w:ilvl w:val="0"/>
          <w:numId w:val="17"/>
        </w:numPr>
        <w:tabs>
          <w:tab w:val="left" w:pos="460"/>
        </w:tabs>
        <w:ind w:left="460" w:hanging="360"/>
        <w:rPr>
          <w:rFonts w:ascii="Symbol" w:eastAsia="Symbol" w:hAnsi="Symbol" w:cs="Symbol"/>
          <w:sz w:val="24"/>
          <w:szCs w:val="24"/>
        </w:rPr>
      </w:pPr>
      <w:r>
        <w:rPr>
          <w:rFonts w:eastAsia="Times New Roman"/>
          <w:sz w:val="24"/>
          <w:szCs w:val="24"/>
        </w:rPr>
        <w:t>анализ состояния здоровья обучающихся и его</w:t>
      </w:r>
      <w:r w:rsidR="004B71EA">
        <w:rPr>
          <w:rFonts w:eastAsia="Times New Roman"/>
          <w:sz w:val="24"/>
          <w:szCs w:val="24"/>
        </w:rPr>
        <w:t xml:space="preserve"> </w:t>
      </w:r>
      <w:r>
        <w:rPr>
          <w:rFonts w:eastAsia="Times New Roman"/>
          <w:sz w:val="24"/>
          <w:szCs w:val="24"/>
        </w:rPr>
        <w:t>динамики;</w:t>
      </w:r>
    </w:p>
    <w:p w:rsidR="009644F5" w:rsidRDefault="009644F5">
      <w:pPr>
        <w:spacing w:line="29" w:lineRule="exact"/>
        <w:rPr>
          <w:rFonts w:ascii="Symbol" w:eastAsia="Symbol" w:hAnsi="Symbol" w:cs="Symbol"/>
          <w:sz w:val="24"/>
          <w:szCs w:val="24"/>
        </w:rPr>
      </w:pPr>
    </w:p>
    <w:p w:rsidR="009644F5" w:rsidRDefault="006A17EC" w:rsidP="00E40475">
      <w:pPr>
        <w:numPr>
          <w:ilvl w:val="0"/>
          <w:numId w:val="17"/>
        </w:numPr>
        <w:tabs>
          <w:tab w:val="left" w:pos="460"/>
        </w:tabs>
        <w:spacing w:line="228" w:lineRule="auto"/>
        <w:ind w:left="460" w:right="420" w:hanging="358"/>
        <w:rPr>
          <w:rFonts w:ascii="Symbol" w:eastAsia="Symbol" w:hAnsi="Symbol" w:cs="Symbol"/>
          <w:sz w:val="24"/>
          <w:szCs w:val="24"/>
        </w:rPr>
      </w:pPr>
      <w:r>
        <w:rPr>
          <w:rFonts w:eastAsia="Times New Roman"/>
          <w:sz w:val="24"/>
          <w:szCs w:val="24"/>
        </w:rPr>
        <w:t>индивидуальная работа с учащимися и родителями при полном или частичном отсутствии оснований для</w:t>
      </w:r>
      <w:r w:rsidR="004B71EA">
        <w:rPr>
          <w:rFonts w:eastAsia="Times New Roman"/>
          <w:sz w:val="24"/>
          <w:szCs w:val="24"/>
        </w:rPr>
        <w:t xml:space="preserve"> </w:t>
      </w:r>
      <w:r>
        <w:rPr>
          <w:rFonts w:eastAsia="Times New Roman"/>
          <w:sz w:val="24"/>
          <w:szCs w:val="24"/>
        </w:rPr>
        <w:t>выбора.</w:t>
      </w:r>
    </w:p>
    <w:p w:rsidR="009644F5" w:rsidRDefault="006A17EC">
      <w:pPr>
        <w:ind w:left="700"/>
        <w:rPr>
          <w:rFonts w:ascii="Symbol" w:eastAsia="Symbol" w:hAnsi="Symbol" w:cs="Symbol"/>
          <w:sz w:val="24"/>
          <w:szCs w:val="24"/>
        </w:rPr>
      </w:pPr>
      <w:r>
        <w:rPr>
          <w:rFonts w:eastAsia="Times New Roman"/>
          <w:sz w:val="24"/>
          <w:szCs w:val="24"/>
        </w:rPr>
        <w:t>Перевод обучающихся в следующий класс, отчисление из класса осуществляется</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на основании Закона «Об образовании», Устава</w:t>
      </w:r>
      <w:r w:rsidR="004B71EA">
        <w:rPr>
          <w:rFonts w:eastAsia="Times New Roman"/>
          <w:sz w:val="24"/>
          <w:szCs w:val="24"/>
        </w:rPr>
        <w:t xml:space="preserve"> </w:t>
      </w:r>
      <w:r>
        <w:rPr>
          <w:rFonts w:eastAsia="Times New Roman"/>
          <w:sz w:val="24"/>
          <w:szCs w:val="24"/>
        </w:rPr>
        <w:t>школы.</w:t>
      </w:r>
    </w:p>
    <w:p w:rsidR="009644F5" w:rsidRDefault="009644F5">
      <w:pPr>
        <w:spacing w:line="161" w:lineRule="exact"/>
        <w:rPr>
          <w:sz w:val="20"/>
          <w:szCs w:val="20"/>
        </w:rPr>
      </w:pPr>
    </w:p>
    <w:p w:rsidR="00C956C8" w:rsidRDefault="00C956C8">
      <w:pPr>
        <w:ind w:left="3380"/>
        <w:rPr>
          <w:rFonts w:eastAsia="Times New Roman"/>
          <w:sz w:val="24"/>
          <w:szCs w:val="24"/>
        </w:rPr>
      </w:pPr>
    </w:p>
    <w:p w:rsidR="00C956C8" w:rsidRDefault="00C956C8">
      <w:pPr>
        <w:ind w:left="3380"/>
        <w:rPr>
          <w:rFonts w:eastAsia="Times New Roman"/>
          <w:sz w:val="24"/>
          <w:szCs w:val="24"/>
        </w:rPr>
      </w:pPr>
    </w:p>
    <w:p w:rsidR="008436A0" w:rsidRDefault="008436A0">
      <w:pPr>
        <w:ind w:left="3380"/>
        <w:rPr>
          <w:rFonts w:eastAsia="Times New Roman"/>
          <w:sz w:val="24"/>
          <w:szCs w:val="24"/>
        </w:rPr>
      </w:pPr>
    </w:p>
    <w:p w:rsidR="009644F5" w:rsidRDefault="006A17EC">
      <w:pPr>
        <w:ind w:left="3380"/>
        <w:rPr>
          <w:sz w:val="20"/>
          <w:szCs w:val="20"/>
        </w:rPr>
      </w:pPr>
      <w:r>
        <w:rPr>
          <w:rFonts w:eastAsia="Times New Roman"/>
          <w:sz w:val="24"/>
          <w:szCs w:val="24"/>
        </w:rPr>
        <w:t>Ожидаемый результат программы</w:t>
      </w:r>
    </w:p>
    <w:p w:rsidR="009644F5" w:rsidRDefault="009644F5">
      <w:pPr>
        <w:spacing w:line="173" w:lineRule="exact"/>
        <w:rPr>
          <w:sz w:val="20"/>
          <w:szCs w:val="20"/>
        </w:rPr>
      </w:pPr>
    </w:p>
    <w:p w:rsidR="009644F5" w:rsidRDefault="006A17EC">
      <w:pPr>
        <w:spacing w:line="266" w:lineRule="auto"/>
        <w:ind w:right="420" w:firstLine="708"/>
        <w:rPr>
          <w:sz w:val="20"/>
          <w:szCs w:val="20"/>
        </w:rPr>
      </w:pPr>
      <w:r>
        <w:rPr>
          <w:rFonts w:eastAsia="Times New Roman"/>
          <w:sz w:val="24"/>
          <w:szCs w:val="24"/>
        </w:rPr>
        <w:t>Компетентностный подход, реализуемый в образовательном процессе на среднем уровне позволяет ожидать следующие образовательные результаты:</w:t>
      </w:r>
    </w:p>
    <w:p w:rsidR="009644F5" w:rsidRDefault="009644F5">
      <w:pPr>
        <w:spacing w:line="144" w:lineRule="exact"/>
        <w:rPr>
          <w:sz w:val="20"/>
          <w:szCs w:val="20"/>
        </w:rPr>
      </w:pPr>
    </w:p>
    <w:p w:rsidR="009644F5" w:rsidRDefault="006A17EC" w:rsidP="00E40475">
      <w:pPr>
        <w:numPr>
          <w:ilvl w:val="0"/>
          <w:numId w:val="18"/>
        </w:numPr>
        <w:tabs>
          <w:tab w:val="left" w:pos="700"/>
        </w:tabs>
        <w:spacing w:line="234" w:lineRule="auto"/>
        <w:ind w:left="700" w:right="420" w:hanging="240"/>
        <w:rPr>
          <w:rFonts w:eastAsia="Times New Roman"/>
          <w:sz w:val="24"/>
          <w:szCs w:val="24"/>
        </w:rPr>
      </w:pPr>
      <w:r>
        <w:rPr>
          <w:rFonts w:eastAsia="Times New Roman"/>
          <w:sz w:val="24"/>
          <w:szCs w:val="24"/>
        </w:rPr>
        <w:t>Достижение стандарта среднего общего образования на уровне компетентности Готовности к образовательному и профессиональному</w:t>
      </w:r>
      <w:r w:rsidR="004B71EA">
        <w:rPr>
          <w:rFonts w:eastAsia="Times New Roman"/>
          <w:sz w:val="24"/>
          <w:szCs w:val="24"/>
        </w:rPr>
        <w:t xml:space="preserve"> </w:t>
      </w:r>
      <w:r>
        <w:rPr>
          <w:rFonts w:eastAsia="Times New Roman"/>
          <w:sz w:val="24"/>
          <w:szCs w:val="24"/>
        </w:rPr>
        <w:t>самоопределению.</w:t>
      </w:r>
    </w:p>
    <w:p w:rsidR="009644F5" w:rsidRDefault="009644F5">
      <w:pPr>
        <w:spacing w:line="13" w:lineRule="exact"/>
        <w:rPr>
          <w:rFonts w:eastAsia="Times New Roman"/>
          <w:sz w:val="24"/>
          <w:szCs w:val="24"/>
        </w:rPr>
      </w:pPr>
    </w:p>
    <w:p w:rsidR="009644F5" w:rsidRDefault="006A17EC" w:rsidP="00E40475">
      <w:pPr>
        <w:numPr>
          <w:ilvl w:val="0"/>
          <w:numId w:val="18"/>
        </w:numPr>
        <w:tabs>
          <w:tab w:val="left" w:pos="717"/>
        </w:tabs>
        <w:spacing w:line="234" w:lineRule="auto"/>
        <w:ind w:left="460" w:right="420" w:firstLine="2"/>
        <w:rPr>
          <w:rFonts w:eastAsia="Times New Roman"/>
          <w:sz w:val="24"/>
          <w:szCs w:val="24"/>
        </w:rPr>
      </w:pPr>
      <w:r>
        <w:rPr>
          <w:rFonts w:eastAsia="Times New Roman"/>
          <w:sz w:val="24"/>
          <w:szCs w:val="24"/>
        </w:rPr>
        <w:t>Способности оценивать свою деятельность относительно разнообразных требований, в том числе проводить ее адекватную</w:t>
      </w:r>
      <w:r w:rsidR="004B71EA">
        <w:rPr>
          <w:rFonts w:eastAsia="Times New Roman"/>
          <w:sz w:val="24"/>
          <w:szCs w:val="24"/>
        </w:rPr>
        <w:t xml:space="preserve"> </w:t>
      </w:r>
      <w:r>
        <w:rPr>
          <w:rFonts w:eastAsia="Times New Roman"/>
          <w:sz w:val="24"/>
          <w:szCs w:val="24"/>
        </w:rPr>
        <w:t>самооценку.</w:t>
      </w:r>
    </w:p>
    <w:p w:rsidR="009644F5" w:rsidRDefault="009644F5">
      <w:pPr>
        <w:spacing w:line="14" w:lineRule="exact"/>
        <w:rPr>
          <w:rFonts w:eastAsia="Times New Roman"/>
          <w:sz w:val="24"/>
          <w:szCs w:val="24"/>
        </w:rPr>
      </w:pPr>
    </w:p>
    <w:p w:rsidR="009644F5" w:rsidRDefault="006A17EC" w:rsidP="00E40475">
      <w:pPr>
        <w:numPr>
          <w:ilvl w:val="0"/>
          <w:numId w:val="18"/>
        </w:numPr>
        <w:tabs>
          <w:tab w:val="left" w:pos="753"/>
        </w:tabs>
        <w:spacing w:line="234" w:lineRule="auto"/>
        <w:ind w:left="460" w:right="400" w:firstLine="2"/>
        <w:rPr>
          <w:rFonts w:eastAsia="Times New Roman"/>
          <w:sz w:val="24"/>
          <w:szCs w:val="24"/>
        </w:rPr>
      </w:pPr>
      <w:r>
        <w:rPr>
          <w:rFonts w:eastAsia="Times New Roman"/>
          <w:sz w:val="24"/>
          <w:szCs w:val="24"/>
        </w:rPr>
        <w:t>Освоения видов, форм и различных ресурсов учебно-образовательной деятельности, адекватных планам набудущее.</w:t>
      </w:r>
    </w:p>
    <w:p w:rsidR="009644F5" w:rsidRDefault="009644F5">
      <w:pPr>
        <w:spacing w:line="1" w:lineRule="exact"/>
        <w:rPr>
          <w:rFonts w:eastAsia="Times New Roman"/>
          <w:sz w:val="24"/>
          <w:szCs w:val="24"/>
        </w:rPr>
      </w:pPr>
    </w:p>
    <w:p w:rsidR="009644F5" w:rsidRDefault="006A17EC" w:rsidP="00E40475">
      <w:pPr>
        <w:numPr>
          <w:ilvl w:val="0"/>
          <w:numId w:val="18"/>
        </w:numPr>
        <w:tabs>
          <w:tab w:val="left" w:pos="700"/>
        </w:tabs>
        <w:ind w:left="700" w:hanging="240"/>
        <w:rPr>
          <w:rFonts w:eastAsia="Times New Roman"/>
          <w:sz w:val="24"/>
          <w:szCs w:val="24"/>
        </w:rPr>
      </w:pPr>
      <w:r>
        <w:rPr>
          <w:rFonts w:eastAsia="Times New Roman"/>
          <w:sz w:val="24"/>
          <w:szCs w:val="24"/>
        </w:rPr>
        <w:t>Освоения способов разнообразной продуктивной</w:t>
      </w:r>
      <w:r w:rsidR="004B71EA">
        <w:rPr>
          <w:rFonts w:eastAsia="Times New Roman"/>
          <w:sz w:val="24"/>
          <w:szCs w:val="24"/>
        </w:rPr>
        <w:t xml:space="preserve"> </w:t>
      </w:r>
      <w:r>
        <w:rPr>
          <w:rFonts w:eastAsia="Times New Roman"/>
          <w:sz w:val="24"/>
          <w:szCs w:val="24"/>
        </w:rPr>
        <w:t>коммуникации.</w:t>
      </w:r>
    </w:p>
    <w:p w:rsidR="009644F5" w:rsidRDefault="006A17EC" w:rsidP="00E40475">
      <w:pPr>
        <w:numPr>
          <w:ilvl w:val="0"/>
          <w:numId w:val="18"/>
        </w:numPr>
        <w:tabs>
          <w:tab w:val="left" w:pos="700"/>
        </w:tabs>
        <w:ind w:left="700" w:hanging="240"/>
        <w:rPr>
          <w:rFonts w:eastAsia="Times New Roman"/>
          <w:sz w:val="24"/>
          <w:szCs w:val="24"/>
        </w:rPr>
      </w:pPr>
      <w:r>
        <w:rPr>
          <w:rFonts w:eastAsia="Times New Roman"/>
          <w:sz w:val="24"/>
          <w:szCs w:val="24"/>
        </w:rPr>
        <w:t>Понимание особенностей выбранной</w:t>
      </w:r>
      <w:r w:rsidR="004B71EA">
        <w:rPr>
          <w:rFonts w:eastAsia="Times New Roman"/>
          <w:sz w:val="24"/>
          <w:szCs w:val="24"/>
        </w:rPr>
        <w:t xml:space="preserve"> </w:t>
      </w:r>
      <w:r>
        <w:rPr>
          <w:rFonts w:eastAsia="Times New Roman"/>
          <w:sz w:val="24"/>
          <w:szCs w:val="24"/>
        </w:rPr>
        <w:t>профессии.</w:t>
      </w:r>
    </w:p>
    <w:p w:rsidR="009644F5" w:rsidRDefault="009644F5">
      <w:pPr>
        <w:spacing w:line="12" w:lineRule="exact"/>
        <w:rPr>
          <w:rFonts w:eastAsia="Times New Roman"/>
          <w:sz w:val="24"/>
          <w:szCs w:val="24"/>
        </w:rPr>
      </w:pPr>
    </w:p>
    <w:p w:rsidR="009644F5" w:rsidRDefault="006A17EC" w:rsidP="00E40475">
      <w:pPr>
        <w:numPr>
          <w:ilvl w:val="0"/>
          <w:numId w:val="18"/>
        </w:numPr>
        <w:tabs>
          <w:tab w:val="left" w:pos="707"/>
        </w:tabs>
        <w:spacing w:line="236" w:lineRule="auto"/>
        <w:ind w:left="460" w:right="400" w:firstLine="2"/>
        <w:jc w:val="both"/>
        <w:rPr>
          <w:rFonts w:eastAsia="Times New Roman"/>
          <w:sz w:val="24"/>
          <w:szCs w:val="24"/>
        </w:rPr>
      </w:pPr>
      <w:r>
        <w:rPr>
          <w:rFonts w:eastAsia="Times New Roman"/>
          <w:sz w:val="24"/>
          <w:szCs w:val="24"/>
        </w:rPr>
        <w:t>Достижение такого уровня образованности в предметных областях знания, которые позволит обучающимся успешно сдать вступительные экзамены в ВУЗы и успешно продолжать в них</w:t>
      </w:r>
      <w:r w:rsidR="004B71EA">
        <w:rPr>
          <w:rFonts w:eastAsia="Times New Roman"/>
          <w:sz w:val="24"/>
          <w:szCs w:val="24"/>
        </w:rPr>
        <w:t xml:space="preserve"> </w:t>
      </w:r>
      <w:r>
        <w:rPr>
          <w:rFonts w:eastAsia="Times New Roman"/>
          <w:sz w:val="24"/>
          <w:szCs w:val="24"/>
        </w:rPr>
        <w:t>обучение.</w:t>
      </w:r>
    </w:p>
    <w:p w:rsidR="009644F5" w:rsidRDefault="009644F5">
      <w:pPr>
        <w:spacing w:line="13" w:lineRule="exact"/>
        <w:rPr>
          <w:rFonts w:eastAsia="Times New Roman"/>
          <w:sz w:val="24"/>
          <w:szCs w:val="24"/>
        </w:rPr>
      </w:pPr>
    </w:p>
    <w:p w:rsidR="009644F5" w:rsidRDefault="006A17EC" w:rsidP="00E40475">
      <w:pPr>
        <w:numPr>
          <w:ilvl w:val="0"/>
          <w:numId w:val="18"/>
        </w:numPr>
        <w:tabs>
          <w:tab w:val="left" w:pos="702"/>
        </w:tabs>
        <w:spacing w:line="238" w:lineRule="auto"/>
        <w:ind w:left="460" w:right="400" w:firstLine="2"/>
        <w:jc w:val="both"/>
        <w:rPr>
          <w:rFonts w:eastAsia="Times New Roman"/>
          <w:sz w:val="24"/>
          <w:szCs w:val="24"/>
        </w:rPr>
      </w:pPr>
      <w:r>
        <w:rPr>
          <w:rFonts w:eastAsia="Times New Roman"/>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 Поскольку форма и содержание образовательного процесса направлены на достижения этих результатов, можно надеяться, что выпускник школы 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вжизни.</w:t>
      </w:r>
    </w:p>
    <w:p w:rsidR="009644F5" w:rsidRDefault="009644F5">
      <w:pPr>
        <w:spacing w:line="200" w:lineRule="exact"/>
        <w:rPr>
          <w:sz w:val="20"/>
          <w:szCs w:val="20"/>
        </w:rPr>
      </w:pPr>
    </w:p>
    <w:p w:rsidR="009644F5" w:rsidRDefault="006A17EC">
      <w:pPr>
        <w:spacing w:line="248" w:lineRule="auto"/>
        <w:ind w:right="2160"/>
        <w:rPr>
          <w:sz w:val="20"/>
          <w:szCs w:val="20"/>
        </w:rPr>
      </w:pPr>
      <w:r>
        <w:rPr>
          <w:rFonts w:eastAsia="Times New Roman"/>
          <w:b/>
          <w:bCs/>
          <w:sz w:val="23"/>
          <w:szCs w:val="23"/>
        </w:rPr>
        <w:t>2.2. ОРГАНИЗАЦИОННО-ПЕДАГОГИЧЕСКИЕ УСЛОВИЯ ДЛЯ РЕАЛИЗАЦИИ ОСНОВНОЙ ОБРАЗОВАТЕЛЬНОЙПРОГРАММЫ</w:t>
      </w:r>
    </w:p>
    <w:p w:rsidR="009644F5" w:rsidRDefault="006A17EC" w:rsidP="00E40475">
      <w:pPr>
        <w:numPr>
          <w:ilvl w:val="0"/>
          <w:numId w:val="19"/>
        </w:numPr>
        <w:tabs>
          <w:tab w:val="left" w:pos="460"/>
        </w:tabs>
        <w:spacing w:line="229" w:lineRule="auto"/>
        <w:ind w:left="460" w:hanging="360"/>
        <w:rPr>
          <w:rFonts w:eastAsia="Times New Roman"/>
          <w:sz w:val="24"/>
          <w:szCs w:val="24"/>
        </w:rPr>
      </w:pPr>
      <w:r>
        <w:rPr>
          <w:rFonts w:eastAsia="Times New Roman"/>
          <w:sz w:val="24"/>
          <w:szCs w:val="24"/>
        </w:rPr>
        <w:t>Муниципальное бюджетное общеобразовательное учреждение–</w:t>
      </w:r>
    </w:p>
    <w:p w:rsidR="009644F5" w:rsidRDefault="009644F5">
      <w:pPr>
        <w:spacing w:line="16" w:lineRule="exact"/>
        <w:rPr>
          <w:sz w:val="20"/>
          <w:szCs w:val="20"/>
        </w:rPr>
      </w:pPr>
    </w:p>
    <w:p w:rsidR="00C956C8" w:rsidRDefault="006A17EC" w:rsidP="00C956C8">
      <w:pPr>
        <w:spacing w:line="264" w:lineRule="auto"/>
        <w:rPr>
          <w:rFonts w:eastAsia="Times New Roman"/>
          <w:sz w:val="24"/>
          <w:szCs w:val="24"/>
        </w:rPr>
      </w:pPr>
      <w:r>
        <w:rPr>
          <w:rFonts w:eastAsia="Times New Roman"/>
          <w:sz w:val="24"/>
          <w:szCs w:val="24"/>
        </w:rPr>
        <w:t>«</w:t>
      </w:r>
      <w:r w:rsidR="00855DB3">
        <w:rPr>
          <w:rFonts w:eastAsia="Times New Roman"/>
          <w:sz w:val="24"/>
          <w:szCs w:val="24"/>
        </w:rPr>
        <w:t>Коргузинская</w:t>
      </w:r>
      <w:r>
        <w:rPr>
          <w:rFonts w:eastAsia="Times New Roman"/>
          <w:sz w:val="24"/>
          <w:szCs w:val="24"/>
        </w:rPr>
        <w:t xml:space="preserve"> средняя общеобразовательная школа» Верхнеуслонского муниципального района Республики Татарста</w:t>
      </w:r>
      <w:r w:rsidR="00C956C8">
        <w:rPr>
          <w:rFonts w:eastAsia="Times New Roman"/>
          <w:sz w:val="24"/>
          <w:szCs w:val="24"/>
        </w:rPr>
        <w:t>н</w:t>
      </w:r>
    </w:p>
    <w:p w:rsidR="00EE3FA6" w:rsidRPr="00331A12" w:rsidRDefault="00EE3FA6" w:rsidP="00C956C8">
      <w:pPr>
        <w:spacing w:line="264" w:lineRule="auto"/>
        <w:rPr>
          <w:i/>
          <w:iCs/>
          <w:sz w:val="24"/>
          <w:szCs w:val="24"/>
        </w:rPr>
      </w:pPr>
      <w:r w:rsidRPr="00331A12">
        <w:rPr>
          <w:i/>
          <w:iCs/>
          <w:sz w:val="24"/>
          <w:szCs w:val="24"/>
        </w:rPr>
        <w:t xml:space="preserve">Информационная справка о школе </w:t>
      </w:r>
    </w:p>
    <w:p w:rsidR="00EE3FA6" w:rsidRPr="00331A12" w:rsidRDefault="00EE3FA6" w:rsidP="00EE3FA6">
      <w:pPr>
        <w:jc w:val="both"/>
        <w:rPr>
          <w:sz w:val="24"/>
          <w:szCs w:val="24"/>
        </w:rPr>
      </w:pPr>
      <w:r w:rsidRPr="00331A12">
        <w:rPr>
          <w:sz w:val="24"/>
          <w:szCs w:val="24"/>
        </w:rPr>
        <w:t>1. Муниципальное бюджетное общеобразовательное учреждение «</w:t>
      </w:r>
      <w:r>
        <w:rPr>
          <w:sz w:val="24"/>
          <w:szCs w:val="24"/>
        </w:rPr>
        <w:t>Коргузинская</w:t>
      </w:r>
      <w:r w:rsidRPr="00331A12">
        <w:rPr>
          <w:sz w:val="24"/>
          <w:szCs w:val="24"/>
        </w:rPr>
        <w:t xml:space="preserve"> средняя общеобразовательная школа» Верхнеуслонского муниципального района Республики Татарстан.</w:t>
      </w:r>
    </w:p>
    <w:p w:rsidR="00EE3FA6" w:rsidRPr="00331A12" w:rsidRDefault="00EE3FA6" w:rsidP="00EE3FA6">
      <w:pPr>
        <w:jc w:val="both"/>
        <w:rPr>
          <w:bCs/>
          <w:sz w:val="24"/>
          <w:szCs w:val="24"/>
        </w:rPr>
      </w:pPr>
      <w:r w:rsidRPr="00331A12">
        <w:rPr>
          <w:sz w:val="24"/>
          <w:szCs w:val="24"/>
        </w:rPr>
        <w:t>2. Юридический адрес:</w:t>
      </w:r>
      <w:r>
        <w:rPr>
          <w:bCs/>
          <w:sz w:val="24"/>
          <w:szCs w:val="24"/>
        </w:rPr>
        <w:t xml:space="preserve"> 422586</w:t>
      </w:r>
      <w:r w:rsidRPr="00331A12">
        <w:rPr>
          <w:bCs/>
          <w:sz w:val="24"/>
          <w:szCs w:val="24"/>
        </w:rPr>
        <w:t xml:space="preserve">, Республика Татарстан,  Верхнеуслонский район, село </w:t>
      </w:r>
      <w:r>
        <w:rPr>
          <w:bCs/>
          <w:sz w:val="24"/>
          <w:szCs w:val="24"/>
        </w:rPr>
        <w:t>Коргуза</w:t>
      </w:r>
      <w:r w:rsidRPr="00331A12">
        <w:rPr>
          <w:bCs/>
          <w:sz w:val="24"/>
          <w:szCs w:val="24"/>
        </w:rPr>
        <w:t>,</w:t>
      </w:r>
      <w:r w:rsidRPr="00331A12">
        <w:rPr>
          <w:sz w:val="24"/>
          <w:szCs w:val="24"/>
        </w:rPr>
        <w:t xml:space="preserve"> </w:t>
      </w:r>
      <w:r w:rsidRPr="00331A12">
        <w:rPr>
          <w:bCs/>
          <w:sz w:val="24"/>
          <w:szCs w:val="24"/>
        </w:rPr>
        <w:t xml:space="preserve"> ул. Центральная</w:t>
      </w:r>
      <w:r>
        <w:rPr>
          <w:bCs/>
          <w:sz w:val="24"/>
          <w:szCs w:val="24"/>
        </w:rPr>
        <w:t xml:space="preserve"> площадь, дом №4</w:t>
      </w:r>
      <w:r w:rsidRPr="00331A12">
        <w:rPr>
          <w:bCs/>
          <w:sz w:val="24"/>
          <w:szCs w:val="24"/>
        </w:rPr>
        <w:t xml:space="preserve">. </w:t>
      </w:r>
    </w:p>
    <w:p w:rsidR="00EE3FA6" w:rsidRPr="00331A12" w:rsidRDefault="00EE3FA6" w:rsidP="00EE3FA6">
      <w:pPr>
        <w:jc w:val="both"/>
        <w:rPr>
          <w:sz w:val="24"/>
          <w:szCs w:val="24"/>
        </w:rPr>
      </w:pPr>
      <w:r>
        <w:rPr>
          <w:sz w:val="24"/>
          <w:szCs w:val="24"/>
        </w:rPr>
        <w:t xml:space="preserve"> 3. Фактический адрес: 422586</w:t>
      </w:r>
      <w:r w:rsidRPr="00331A12">
        <w:rPr>
          <w:sz w:val="24"/>
          <w:szCs w:val="24"/>
        </w:rPr>
        <w:t xml:space="preserve">, Республика Татарстан,  Верхнеуслонский район, село </w:t>
      </w:r>
      <w:r>
        <w:rPr>
          <w:sz w:val="24"/>
          <w:szCs w:val="24"/>
        </w:rPr>
        <w:t>Коргуза</w:t>
      </w:r>
      <w:r w:rsidRPr="00331A12">
        <w:rPr>
          <w:sz w:val="24"/>
          <w:szCs w:val="24"/>
        </w:rPr>
        <w:t>,  ул. Центральная</w:t>
      </w:r>
      <w:r>
        <w:rPr>
          <w:sz w:val="24"/>
          <w:szCs w:val="24"/>
        </w:rPr>
        <w:t xml:space="preserve"> площадь, дом №4</w:t>
      </w:r>
      <w:r w:rsidRPr="00331A12">
        <w:rPr>
          <w:sz w:val="24"/>
          <w:szCs w:val="24"/>
        </w:rPr>
        <w:t>.</w:t>
      </w:r>
    </w:p>
    <w:p w:rsidR="00EE3FA6" w:rsidRPr="00331A12" w:rsidRDefault="00EE3FA6" w:rsidP="00EE3FA6">
      <w:pPr>
        <w:jc w:val="both"/>
        <w:rPr>
          <w:sz w:val="24"/>
          <w:szCs w:val="24"/>
        </w:rPr>
      </w:pPr>
      <w:r w:rsidRPr="00331A12">
        <w:rPr>
          <w:sz w:val="24"/>
          <w:szCs w:val="24"/>
        </w:rPr>
        <w:t>4.</w:t>
      </w:r>
      <w:r>
        <w:rPr>
          <w:sz w:val="24"/>
          <w:szCs w:val="24"/>
        </w:rPr>
        <w:t>Телефон: 8 (84379) 3-56</w:t>
      </w:r>
      <w:r w:rsidRPr="00331A12">
        <w:rPr>
          <w:sz w:val="24"/>
          <w:szCs w:val="24"/>
        </w:rPr>
        <w:t>-44</w:t>
      </w:r>
    </w:p>
    <w:p w:rsidR="00EE3FA6" w:rsidRPr="001B3E54" w:rsidRDefault="00EE3FA6" w:rsidP="00EE3FA6">
      <w:pPr>
        <w:pStyle w:val="a4"/>
        <w:rPr>
          <w:color w:val="333333"/>
          <w:sz w:val="26"/>
          <w:szCs w:val="26"/>
        </w:rPr>
      </w:pPr>
      <w:r w:rsidRPr="001B3E54">
        <w:rPr>
          <w:rFonts w:ascii="Times New Roman" w:hAnsi="Times New Roman"/>
          <w:sz w:val="24"/>
          <w:szCs w:val="24"/>
        </w:rPr>
        <w:t xml:space="preserve">5. </w:t>
      </w:r>
      <w:r w:rsidRPr="00331A12">
        <w:rPr>
          <w:rFonts w:ascii="Times New Roman" w:hAnsi="Times New Roman"/>
          <w:sz w:val="24"/>
          <w:szCs w:val="24"/>
          <w:lang w:val="en-US"/>
        </w:rPr>
        <w:t>E</w:t>
      </w:r>
      <w:r w:rsidRPr="001B3E54">
        <w:rPr>
          <w:rFonts w:ascii="Times New Roman" w:hAnsi="Times New Roman"/>
          <w:sz w:val="24"/>
          <w:szCs w:val="24"/>
        </w:rPr>
        <w:t>-</w:t>
      </w:r>
      <w:r w:rsidRPr="00331A12">
        <w:rPr>
          <w:rFonts w:ascii="Times New Roman" w:hAnsi="Times New Roman"/>
          <w:sz w:val="24"/>
          <w:szCs w:val="24"/>
          <w:lang w:val="en-US"/>
        </w:rPr>
        <w:t>mail</w:t>
      </w:r>
      <w:r w:rsidRPr="001B3E54">
        <w:rPr>
          <w:rFonts w:ascii="Times New Roman" w:hAnsi="Times New Roman"/>
          <w:sz w:val="24"/>
          <w:szCs w:val="24"/>
        </w:rPr>
        <w:t xml:space="preserve">: </w:t>
      </w:r>
      <w:r w:rsidRPr="0039413D">
        <w:rPr>
          <w:lang w:val="en-US"/>
        </w:rPr>
        <w:t>korguzinskaya</w:t>
      </w:r>
      <w:r w:rsidRPr="001B3E54">
        <w:t>@</w:t>
      </w:r>
      <w:r w:rsidRPr="0039413D">
        <w:rPr>
          <w:lang w:val="en-US"/>
        </w:rPr>
        <w:t>mail</w:t>
      </w:r>
      <w:r w:rsidRPr="001B3E54">
        <w:t>.</w:t>
      </w:r>
      <w:r w:rsidRPr="0039413D">
        <w:rPr>
          <w:lang w:val="en-US"/>
        </w:rPr>
        <w:t>ru</w:t>
      </w:r>
    </w:p>
    <w:p w:rsidR="00EE3FA6" w:rsidRPr="00331A12" w:rsidRDefault="00EE3FA6" w:rsidP="00EE3FA6">
      <w:pPr>
        <w:pStyle w:val="a4"/>
        <w:rPr>
          <w:rFonts w:ascii="Times New Roman" w:hAnsi="Times New Roman"/>
          <w:sz w:val="24"/>
          <w:szCs w:val="24"/>
        </w:rPr>
      </w:pPr>
      <w:r>
        <w:rPr>
          <w:rFonts w:ascii="Times New Roman" w:hAnsi="Times New Roman"/>
          <w:sz w:val="24"/>
          <w:szCs w:val="24"/>
        </w:rPr>
        <w:t>6</w:t>
      </w:r>
      <w:r w:rsidRPr="00331A12">
        <w:rPr>
          <w:rFonts w:ascii="Times New Roman" w:hAnsi="Times New Roman"/>
          <w:sz w:val="24"/>
          <w:szCs w:val="24"/>
        </w:rPr>
        <w:t>. Год создания учреждения: 197</w:t>
      </w:r>
      <w:r>
        <w:rPr>
          <w:rFonts w:ascii="Times New Roman" w:hAnsi="Times New Roman"/>
          <w:sz w:val="24"/>
          <w:szCs w:val="24"/>
        </w:rPr>
        <w:t>5</w:t>
      </w:r>
      <w:r w:rsidRPr="00331A12">
        <w:rPr>
          <w:rFonts w:ascii="Times New Roman" w:hAnsi="Times New Roman"/>
          <w:sz w:val="24"/>
          <w:szCs w:val="24"/>
        </w:rPr>
        <w:t xml:space="preserve"> год. </w:t>
      </w:r>
    </w:p>
    <w:p w:rsidR="00EE3FA6" w:rsidRPr="00331A12" w:rsidRDefault="00EE3FA6" w:rsidP="00EE3FA6">
      <w:pPr>
        <w:jc w:val="both"/>
        <w:rPr>
          <w:sz w:val="24"/>
          <w:szCs w:val="24"/>
        </w:rPr>
      </w:pPr>
      <w:r>
        <w:rPr>
          <w:sz w:val="24"/>
          <w:szCs w:val="24"/>
        </w:rPr>
        <w:t>7</w:t>
      </w:r>
      <w:r w:rsidRPr="00331A12">
        <w:rPr>
          <w:sz w:val="24"/>
          <w:szCs w:val="24"/>
        </w:rPr>
        <w:t xml:space="preserve">. Учредитель: Исполнительный комитет Верхнеуслонского муниципального района РТ </w:t>
      </w:r>
    </w:p>
    <w:p w:rsidR="00EE3FA6" w:rsidRPr="00125D06" w:rsidRDefault="00EE3FA6" w:rsidP="00EE3FA6">
      <w:pPr>
        <w:jc w:val="both"/>
        <w:rPr>
          <w:sz w:val="24"/>
          <w:szCs w:val="24"/>
        </w:rPr>
      </w:pPr>
      <w:r w:rsidRPr="00125D06">
        <w:rPr>
          <w:sz w:val="24"/>
          <w:szCs w:val="24"/>
        </w:rPr>
        <w:t xml:space="preserve">8. Государственная аккредитация: № 1159 от 22 июня 2011 года. </w:t>
      </w:r>
    </w:p>
    <w:p w:rsidR="00EE3FA6" w:rsidRPr="00125D06" w:rsidRDefault="00EE3FA6" w:rsidP="00EE3FA6">
      <w:pPr>
        <w:jc w:val="both"/>
        <w:rPr>
          <w:sz w:val="24"/>
          <w:szCs w:val="24"/>
        </w:rPr>
      </w:pPr>
      <w:r w:rsidRPr="00125D06">
        <w:rPr>
          <w:sz w:val="24"/>
          <w:szCs w:val="24"/>
        </w:rPr>
        <w:t>9. Лицензия: серия 16Л 01  № 0002917, регистрационный номер 7012, дата выдачи от 18 августа 2015 года, срок действия бессрочно; уровень (ступень) реализуемых образовательных программ: начальное общее образование, основное общее образование, среднее (полное) общее образование.</w:t>
      </w:r>
    </w:p>
    <w:p w:rsidR="00EE3FA6" w:rsidRPr="00331A12" w:rsidRDefault="00EE3FA6" w:rsidP="00EE3FA6">
      <w:pPr>
        <w:jc w:val="both"/>
        <w:rPr>
          <w:sz w:val="24"/>
          <w:szCs w:val="24"/>
        </w:rPr>
      </w:pPr>
      <w:r w:rsidRPr="00331A12">
        <w:rPr>
          <w:sz w:val="24"/>
          <w:szCs w:val="24"/>
        </w:rPr>
        <w:t>11.Здание ш</w:t>
      </w:r>
      <w:r>
        <w:rPr>
          <w:sz w:val="24"/>
          <w:szCs w:val="24"/>
        </w:rPr>
        <w:t>колы – типовое, построено в 1975</w:t>
      </w:r>
      <w:r w:rsidRPr="00331A12">
        <w:rPr>
          <w:sz w:val="24"/>
          <w:szCs w:val="24"/>
        </w:rPr>
        <w:t xml:space="preserve"> году. </w:t>
      </w:r>
    </w:p>
    <w:p w:rsidR="00EE3FA6" w:rsidRPr="001F6007" w:rsidRDefault="00EE3FA6" w:rsidP="00EE3FA6">
      <w:pPr>
        <w:jc w:val="both"/>
        <w:rPr>
          <w:color w:val="000000" w:themeColor="text1"/>
          <w:sz w:val="24"/>
          <w:szCs w:val="24"/>
        </w:rPr>
      </w:pPr>
      <w:r w:rsidRPr="00331A12">
        <w:rPr>
          <w:sz w:val="24"/>
          <w:szCs w:val="24"/>
        </w:rPr>
        <w:t>Для ведения образовательной деятельности в МБОУ «</w:t>
      </w:r>
      <w:r>
        <w:rPr>
          <w:sz w:val="24"/>
          <w:szCs w:val="24"/>
        </w:rPr>
        <w:t>Коргузинская</w:t>
      </w:r>
      <w:r w:rsidRPr="00331A12">
        <w:rPr>
          <w:sz w:val="24"/>
          <w:szCs w:val="24"/>
        </w:rPr>
        <w:t xml:space="preserve"> средняя общеобразовательная школа» использует</w:t>
      </w:r>
      <w:r>
        <w:rPr>
          <w:sz w:val="24"/>
          <w:szCs w:val="24"/>
        </w:rPr>
        <w:t>ся здание, общей площадью 1394</w:t>
      </w:r>
      <w:r w:rsidRPr="00331A12">
        <w:rPr>
          <w:sz w:val="24"/>
          <w:szCs w:val="24"/>
        </w:rPr>
        <w:t xml:space="preserve"> кв.м., </w:t>
      </w:r>
      <w:r w:rsidRPr="00331A12">
        <w:rPr>
          <w:sz w:val="24"/>
          <w:szCs w:val="24"/>
        </w:rPr>
        <w:lastRenderedPageBreak/>
        <w:t xml:space="preserve">закрепленное на праве оперативного управления </w:t>
      </w:r>
      <w:r>
        <w:rPr>
          <w:sz w:val="24"/>
          <w:szCs w:val="24"/>
        </w:rPr>
        <w:t>договором   от 6.03.2015 года № 006-0097</w:t>
      </w:r>
      <w:r w:rsidRPr="00331A12">
        <w:rPr>
          <w:sz w:val="24"/>
          <w:szCs w:val="24"/>
        </w:rPr>
        <w:t xml:space="preserve">,  </w:t>
      </w:r>
      <w:r w:rsidRPr="001F6007">
        <w:rPr>
          <w:color w:val="000000" w:themeColor="text1"/>
          <w:sz w:val="24"/>
          <w:szCs w:val="24"/>
        </w:rPr>
        <w:t>свидетельством о государственной регистрации права серия 16 АН № 863045 от 27 марта  2015 года.</w:t>
      </w:r>
    </w:p>
    <w:p w:rsidR="00C956C8" w:rsidRDefault="00C956C8">
      <w:pPr>
        <w:jc w:val="center"/>
        <w:rPr>
          <w:rFonts w:eastAsia="Times New Roman"/>
          <w:b/>
          <w:bCs/>
          <w:i/>
          <w:iCs/>
          <w:sz w:val="24"/>
          <w:szCs w:val="24"/>
        </w:rPr>
      </w:pPr>
    </w:p>
    <w:p w:rsidR="00C956C8" w:rsidRDefault="00C956C8">
      <w:pPr>
        <w:jc w:val="center"/>
        <w:rPr>
          <w:rFonts w:eastAsia="Times New Roman"/>
          <w:b/>
          <w:bCs/>
          <w:i/>
          <w:iCs/>
          <w:sz w:val="24"/>
          <w:szCs w:val="24"/>
        </w:rPr>
      </w:pPr>
    </w:p>
    <w:p w:rsidR="00C956C8" w:rsidRDefault="00C956C8">
      <w:pPr>
        <w:jc w:val="center"/>
        <w:rPr>
          <w:rFonts w:eastAsia="Times New Roman"/>
          <w:b/>
          <w:bCs/>
          <w:i/>
          <w:iCs/>
          <w:sz w:val="24"/>
          <w:szCs w:val="24"/>
        </w:rPr>
      </w:pPr>
    </w:p>
    <w:p w:rsidR="009644F5" w:rsidRDefault="006A17EC">
      <w:pPr>
        <w:jc w:val="center"/>
        <w:rPr>
          <w:sz w:val="20"/>
          <w:szCs w:val="20"/>
        </w:rPr>
      </w:pPr>
      <w:r>
        <w:rPr>
          <w:rFonts w:eastAsia="Times New Roman"/>
          <w:b/>
          <w:bCs/>
          <w:i/>
          <w:iCs/>
          <w:sz w:val="24"/>
          <w:szCs w:val="24"/>
        </w:rPr>
        <w:t>Кадровое обеспечение</w:t>
      </w:r>
    </w:p>
    <w:p w:rsidR="009644F5" w:rsidRDefault="009644F5">
      <w:pPr>
        <w:spacing w:line="21" w:lineRule="exact"/>
        <w:rPr>
          <w:sz w:val="20"/>
          <w:szCs w:val="20"/>
        </w:rPr>
      </w:pPr>
    </w:p>
    <w:p w:rsidR="009644F5" w:rsidRPr="00C956C8" w:rsidRDefault="006A17EC">
      <w:pPr>
        <w:spacing w:line="239" w:lineRule="auto"/>
        <w:ind w:left="121" w:right="20" w:firstLine="720"/>
        <w:jc w:val="both"/>
        <w:rPr>
          <w:sz w:val="24"/>
          <w:szCs w:val="24"/>
        </w:rPr>
      </w:pPr>
      <w:r w:rsidRPr="00C956C8">
        <w:rPr>
          <w:rFonts w:eastAsia="Times New Roman"/>
          <w:sz w:val="24"/>
          <w:szCs w:val="24"/>
        </w:rPr>
        <w:t>МБОУ «</w:t>
      </w:r>
      <w:r w:rsidR="00EE3FA6" w:rsidRPr="00C956C8">
        <w:rPr>
          <w:rFonts w:eastAsia="Times New Roman"/>
          <w:sz w:val="24"/>
          <w:szCs w:val="24"/>
        </w:rPr>
        <w:t>Коргузинская</w:t>
      </w:r>
      <w:r w:rsidRPr="00C956C8">
        <w:rPr>
          <w:rFonts w:eastAsia="Times New Roman"/>
          <w:sz w:val="24"/>
          <w:szCs w:val="24"/>
        </w:rPr>
        <w:t xml:space="preserve"> СОШ»» полностью укомплектован педагогами, вакансии не имеются. Все педагоги имеют базовое образование, соответствующее преподаваемым дисциплинам. Всего педагогов </w:t>
      </w:r>
      <w:r w:rsidR="00EE3FA6" w:rsidRPr="00C956C8">
        <w:rPr>
          <w:rFonts w:eastAsia="Times New Roman"/>
          <w:sz w:val="24"/>
          <w:szCs w:val="24"/>
        </w:rPr>
        <w:t>20</w:t>
      </w:r>
      <w:r w:rsidRPr="00C956C8">
        <w:rPr>
          <w:rFonts w:eastAsia="Times New Roman"/>
          <w:sz w:val="24"/>
          <w:szCs w:val="24"/>
        </w:rPr>
        <w:t>.</w:t>
      </w:r>
    </w:p>
    <w:p w:rsidR="009644F5" w:rsidRPr="00C956C8" w:rsidRDefault="009644F5">
      <w:pPr>
        <w:spacing w:line="11" w:lineRule="exact"/>
        <w:rPr>
          <w:sz w:val="24"/>
          <w:szCs w:val="24"/>
        </w:rPr>
      </w:pPr>
    </w:p>
    <w:p w:rsidR="009644F5" w:rsidRPr="00C956C8" w:rsidRDefault="006A17EC">
      <w:pPr>
        <w:spacing w:line="235" w:lineRule="auto"/>
        <w:ind w:left="121" w:right="20"/>
        <w:jc w:val="both"/>
        <w:rPr>
          <w:sz w:val="24"/>
          <w:szCs w:val="24"/>
        </w:rPr>
      </w:pPr>
      <w:r w:rsidRPr="00C956C8">
        <w:rPr>
          <w:rFonts w:eastAsia="Times New Roman"/>
          <w:sz w:val="24"/>
          <w:szCs w:val="24"/>
        </w:rPr>
        <w:t>Школа, в целом,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и статуса школы.</w:t>
      </w:r>
    </w:p>
    <w:p w:rsidR="009644F5" w:rsidRPr="00C956C8" w:rsidRDefault="009644F5">
      <w:pPr>
        <w:spacing w:line="10" w:lineRule="exact"/>
        <w:rPr>
          <w:sz w:val="24"/>
          <w:szCs w:val="24"/>
        </w:rPr>
      </w:pPr>
    </w:p>
    <w:p w:rsidR="009644F5" w:rsidRPr="00C956C8" w:rsidRDefault="006A17EC">
      <w:pPr>
        <w:spacing w:line="233" w:lineRule="auto"/>
        <w:ind w:left="121" w:right="20"/>
        <w:jc w:val="both"/>
        <w:rPr>
          <w:sz w:val="24"/>
          <w:szCs w:val="24"/>
        </w:rPr>
      </w:pPr>
      <w:r w:rsidRPr="00C956C8">
        <w:rPr>
          <w:rFonts w:eastAsia="Times New Roman"/>
          <w:sz w:val="24"/>
          <w:szCs w:val="24"/>
        </w:rPr>
        <w:t>Образовательный профессиональный уровень достаточно высокий. Доля преподавателей с высшим образованием составляет 100 %.</w:t>
      </w:r>
    </w:p>
    <w:p w:rsidR="009644F5" w:rsidRPr="00C956C8" w:rsidRDefault="009644F5">
      <w:pPr>
        <w:spacing w:line="14" w:lineRule="exact"/>
        <w:rPr>
          <w:sz w:val="24"/>
          <w:szCs w:val="24"/>
        </w:rPr>
      </w:pPr>
    </w:p>
    <w:p w:rsidR="009644F5" w:rsidRPr="00C956C8" w:rsidRDefault="009644F5">
      <w:pPr>
        <w:spacing w:line="10" w:lineRule="exact"/>
        <w:rPr>
          <w:rFonts w:eastAsia="Times New Roman"/>
          <w:sz w:val="24"/>
          <w:szCs w:val="24"/>
        </w:rPr>
      </w:pPr>
    </w:p>
    <w:p w:rsidR="009644F5" w:rsidRPr="00C956C8" w:rsidRDefault="006A17EC">
      <w:pPr>
        <w:spacing w:line="237" w:lineRule="auto"/>
        <w:ind w:left="121" w:right="20"/>
        <w:jc w:val="both"/>
        <w:rPr>
          <w:rFonts w:eastAsia="Times New Roman"/>
          <w:sz w:val="24"/>
          <w:szCs w:val="24"/>
        </w:rPr>
      </w:pPr>
      <w:r w:rsidRPr="00C956C8">
        <w:rPr>
          <w:rFonts w:eastAsia="Times New Roman"/>
          <w:sz w:val="24"/>
          <w:szCs w:val="24"/>
        </w:rPr>
        <w:t xml:space="preserve">Уровень квалификации педагогических работников удовлетворителен: из общего числа педагогических работников </w:t>
      </w:r>
      <w:r w:rsidR="00EE3FA6" w:rsidRPr="00C956C8">
        <w:rPr>
          <w:rFonts w:eastAsia="Times New Roman"/>
          <w:sz w:val="24"/>
          <w:szCs w:val="24"/>
        </w:rPr>
        <w:t>первую кв.категорию – 11</w:t>
      </w:r>
      <w:r w:rsidRPr="00C956C8">
        <w:rPr>
          <w:rFonts w:eastAsia="Times New Roman"/>
          <w:sz w:val="24"/>
          <w:szCs w:val="24"/>
        </w:rPr>
        <w:t xml:space="preserve"> педагог</w:t>
      </w:r>
      <w:r w:rsidR="00EE3FA6" w:rsidRPr="00C956C8">
        <w:rPr>
          <w:rFonts w:eastAsia="Times New Roman"/>
          <w:sz w:val="24"/>
          <w:szCs w:val="24"/>
        </w:rPr>
        <w:t>ов,</w:t>
      </w:r>
      <w:r w:rsidRPr="00C956C8">
        <w:rPr>
          <w:rFonts w:eastAsia="Times New Roman"/>
          <w:sz w:val="24"/>
          <w:szCs w:val="24"/>
        </w:rPr>
        <w:t xml:space="preserve"> СЗД- </w:t>
      </w:r>
      <w:r w:rsidR="00EE3FA6" w:rsidRPr="00C956C8">
        <w:rPr>
          <w:rFonts w:eastAsia="Times New Roman"/>
          <w:sz w:val="24"/>
          <w:szCs w:val="24"/>
        </w:rPr>
        <w:t>9</w:t>
      </w:r>
      <w:r w:rsidRPr="00C956C8">
        <w:rPr>
          <w:rFonts w:eastAsia="Times New Roman"/>
          <w:sz w:val="24"/>
          <w:szCs w:val="24"/>
        </w:rPr>
        <w:t xml:space="preserve"> педагог</w:t>
      </w:r>
      <w:r w:rsidR="00EE3FA6" w:rsidRPr="00C956C8">
        <w:rPr>
          <w:rFonts w:eastAsia="Times New Roman"/>
          <w:sz w:val="24"/>
          <w:szCs w:val="24"/>
        </w:rPr>
        <w:t xml:space="preserve">ов. </w:t>
      </w:r>
      <w:r w:rsidRPr="00C956C8">
        <w:rPr>
          <w:rFonts w:eastAsia="Times New Roman"/>
          <w:sz w:val="24"/>
          <w:szCs w:val="24"/>
        </w:rPr>
        <w:t>С целью повышения профессиональной квалификации, педагоги школы своевременно / не менее 1-го раза в 3 года / проходят курсовую подготовку в соответствии с планом повышения квалификации при КФУ и на базе ГАОУ ДПО « Институт развития образования Республики Татарстан и КФУ.</w:t>
      </w:r>
    </w:p>
    <w:p w:rsidR="009644F5" w:rsidRPr="00C956C8" w:rsidRDefault="009644F5">
      <w:pPr>
        <w:spacing w:line="200" w:lineRule="exact"/>
        <w:rPr>
          <w:sz w:val="24"/>
          <w:szCs w:val="24"/>
        </w:rPr>
      </w:pPr>
    </w:p>
    <w:p w:rsidR="009644F5" w:rsidRDefault="006A17EC">
      <w:pPr>
        <w:ind w:right="-40"/>
        <w:jc w:val="center"/>
        <w:rPr>
          <w:sz w:val="20"/>
          <w:szCs w:val="20"/>
        </w:rPr>
      </w:pPr>
      <w:r>
        <w:rPr>
          <w:rFonts w:eastAsia="Times New Roman"/>
          <w:b/>
          <w:bCs/>
          <w:i/>
          <w:iCs/>
          <w:sz w:val="24"/>
          <w:szCs w:val="24"/>
        </w:rPr>
        <w:t>Периоды образовательной деятельности</w:t>
      </w:r>
    </w:p>
    <w:p w:rsidR="009644F5" w:rsidRPr="004B71EA" w:rsidRDefault="00C956C8" w:rsidP="004B71EA">
      <w:pPr>
        <w:tabs>
          <w:tab w:val="left" w:pos="680"/>
        </w:tabs>
        <w:spacing w:line="234" w:lineRule="auto"/>
        <w:ind w:right="940"/>
        <w:rPr>
          <w:rFonts w:eastAsia="Times New Roman"/>
          <w:sz w:val="24"/>
          <w:szCs w:val="24"/>
        </w:rPr>
      </w:pPr>
      <w:r>
        <w:rPr>
          <w:rFonts w:eastAsia="Times New Roman"/>
          <w:sz w:val="24"/>
          <w:szCs w:val="24"/>
        </w:rPr>
        <w:t xml:space="preserve">В </w:t>
      </w:r>
      <w:r w:rsidR="006A17EC">
        <w:rPr>
          <w:rFonts w:eastAsia="Times New Roman"/>
          <w:sz w:val="24"/>
          <w:szCs w:val="24"/>
        </w:rPr>
        <w:t>10 м классе учебные периоды составляют два полугодия. Продолжительность полугодий:</w:t>
      </w:r>
      <w:r w:rsidR="004B71EA">
        <w:rPr>
          <w:rFonts w:eastAsia="Times New Roman"/>
          <w:sz w:val="24"/>
          <w:szCs w:val="24"/>
        </w:rPr>
        <w:t xml:space="preserve"> </w:t>
      </w:r>
      <w:r w:rsidR="006A17EC">
        <w:rPr>
          <w:rFonts w:eastAsia="Times New Roman"/>
          <w:sz w:val="24"/>
          <w:szCs w:val="24"/>
        </w:rPr>
        <w:t>Первое полугодие- 17 недель;</w:t>
      </w:r>
    </w:p>
    <w:p w:rsidR="009644F5" w:rsidRDefault="009644F5">
      <w:pPr>
        <w:spacing w:line="1" w:lineRule="exact"/>
        <w:rPr>
          <w:sz w:val="20"/>
          <w:szCs w:val="20"/>
        </w:rPr>
      </w:pPr>
    </w:p>
    <w:p w:rsidR="009644F5" w:rsidRDefault="006A17EC">
      <w:pPr>
        <w:ind w:left="1"/>
        <w:rPr>
          <w:sz w:val="20"/>
          <w:szCs w:val="20"/>
        </w:rPr>
      </w:pPr>
      <w:r>
        <w:rPr>
          <w:rFonts w:eastAsia="Times New Roman"/>
          <w:sz w:val="24"/>
          <w:szCs w:val="24"/>
        </w:rPr>
        <w:t>Второе полугодие- 18 недель. Всего 35 учебных недель.</w:t>
      </w:r>
    </w:p>
    <w:p w:rsidR="009644F5" w:rsidRDefault="009644F5">
      <w:pPr>
        <w:spacing w:line="12" w:lineRule="exact"/>
        <w:rPr>
          <w:sz w:val="20"/>
          <w:szCs w:val="20"/>
        </w:rPr>
      </w:pPr>
    </w:p>
    <w:p w:rsidR="009644F5" w:rsidRDefault="006A17EC" w:rsidP="00E40475">
      <w:pPr>
        <w:numPr>
          <w:ilvl w:val="0"/>
          <w:numId w:val="20"/>
        </w:numPr>
        <w:tabs>
          <w:tab w:val="left" w:pos="220"/>
        </w:tabs>
        <w:spacing w:line="234" w:lineRule="auto"/>
        <w:ind w:left="61" w:right="3760" w:hanging="61"/>
        <w:rPr>
          <w:rFonts w:eastAsia="Times New Roman"/>
          <w:sz w:val="24"/>
          <w:szCs w:val="24"/>
        </w:rPr>
      </w:pPr>
      <w:r>
        <w:rPr>
          <w:rFonts w:eastAsia="Times New Roman"/>
          <w:sz w:val="24"/>
          <w:szCs w:val="24"/>
        </w:rPr>
        <w:t>11 классе учебные периоды составляют два полугодия. Первое полугодие-17 недель;</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Второе полугодие- 17 недель.</w:t>
      </w:r>
    </w:p>
    <w:p w:rsidR="009644F5" w:rsidRDefault="006A17EC">
      <w:pPr>
        <w:ind w:left="61"/>
        <w:rPr>
          <w:sz w:val="20"/>
          <w:szCs w:val="20"/>
        </w:rPr>
      </w:pPr>
      <w:r>
        <w:rPr>
          <w:rFonts w:eastAsia="Times New Roman"/>
          <w:sz w:val="24"/>
          <w:szCs w:val="24"/>
        </w:rPr>
        <w:t>Всего 34 учебные недели.</w:t>
      </w:r>
    </w:p>
    <w:p w:rsidR="009644F5" w:rsidRDefault="009644F5">
      <w:pPr>
        <w:spacing w:line="12" w:lineRule="exact"/>
        <w:rPr>
          <w:sz w:val="20"/>
          <w:szCs w:val="20"/>
        </w:rPr>
      </w:pPr>
    </w:p>
    <w:p w:rsidR="009644F5" w:rsidRPr="00C956C8" w:rsidRDefault="006A17EC" w:rsidP="00E40475">
      <w:pPr>
        <w:numPr>
          <w:ilvl w:val="0"/>
          <w:numId w:val="21"/>
        </w:numPr>
        <w:tabs>
          <w:tab w:val="left" w:pos="220"/>
          <w:tab w:val="left" w:pos="9781"/>
        </w:tabs>
        <w:spacing w:line="237" w:lineRule="auto"/>
        <w:ind w:left="1" w:right="33" w:hanging="1"/>
        <w:rPr>
          <w:rFonts w:eastAsia="Times New Roman"/>
          <w:sz w:val="24"/>
          <w:szCs w:val="24"/>
        </w:rPr>
      </w:pPr>
      <w:r w:rsidRPr="00C956C8">
        <w:rPr>
          <w:rFonts w:eastAsia="Times New Roman"/>
          <w:sz w:val="24"/>
          <w:szCs w:val="24"/>
        </w:rPr>
        <w:t>10-11 классах продолжительность каникул составляет: Осенние каникулы-8 календарных дней; Зимние каникулы- 13 календа</w:t>
      </w:r>
      <w:r w:rsidR="00C956C8">
        <w:rPr>
          <w:rFonts w:eastAsia="Times New Roman"/>
          <w:sz w:val="24"/>
          <w:szCs w:val="24"/>
        </w:rPr>
        <w:t xml:space="preserve">рных дней; Весенние каникулы- 9 </w:t>
      </w:r>
      <w:r w:rsidRPr="00C956C8">
        <w:rPr>
          <w:rFonts w:eastAsia="Times New Roman"/>
          <w:sz w:val="24"/>
          <w:szCs w:val="24"/>
        </w:rPr>
        <w:t>календарных дней.</w:t>
      </w:r>
      <w:r w:rsidR="00C956C8">
        <w:rPr>
          <w:rFonts w:eastAsia="Times New Roman"/>
          <w:sz w:val="24"/>
          <w:szCs w:val="24"/>
        </w:rPr>
        <w:t xml:space="preserve"> </w:t>
      </w:r>
      <w:r w:rsidRPr="00C956C8">
        <w:rPr>
          <w:rFonts w:eastAsia="Times New Roman"/>
          <w:sz w:val="24"/>
          <w:szCs w:val="24"/>
        </w:rPr>
        <w:t>Итого- 28 календарных дней.</w:t>
      </w:r>
    </w:p>
    <w:p w:rsidR="009644F5" w:rsidRDefault="009644F5">
      <w:pPr>
        <w:spacing w:line="4" w:lineRule="exact"/>
        <w:rPr>
          <w:sz w:val="20"/>
          <w:szCs w:val="20"/>
        </w:rPr>
      </w:pPr>
    </w:p>
    <w:p w:rsidR="009644F5" w:rsidRDefault="006A17EC">
      <w:pPr>
        <w:spacing w:line="233" w:lineRule="auto"/>
        <w:ind w:right="180" w:firstLine="1406"/>
        <w:rPr>
          <w:sz w:val="20"/>
          <w:szCs w:val="20"/>
        </w:rPr>
      </w:pPr>
      <w:r>
        <w:rPr>
          <w:rFonts w:eastAsia="Times New Roman"/>
          <w:b/>
          <w:bCs/>
          <w:i/>
          <w:iCs/>
          <w:sz w:val="24"/>
          <w:szCs w:val="24"/>
        </w:rPr>
        <w:t>Режим работы МБОУ «</w:t>
      </w:r>
      <w:r w:rsidR="00EE3FA6">
        <w:rPr>
          <w:rFonts w:eastAsia="Times New Roman"/>
          <w:b/>
          <w:bCs/>
          <w:i/>
          <w:iCs/>
          <w:sz w:val="24"/>
          <w:szCs w:val="24"/>
        </w:rPr>
        <w:t>Коргузинская</w:t>
      </w:r>
      <w:r>
        <w:rPr>
          <w:rFonts w:eastAsia="Times New Roman"/>
          <w:b/>
          <w:bCs/>
          <w:i/>
          <w:iCs/>
          <w:sz w:val="24"/>
          <w:szCs w:val="24"/>
        </w:rPr>
        <w:t xml:space="preserve"> средняя общеобразовательная школа» </w:t>
      </w:r>
      <w:r>
        <w:rPr>
          <w:rFonts w:eastAsia="Times New Roman"/>
          <w:sz w:val="24"/>
          <w:szCs w:val="24"/>
        </w:rPr>
        <w:t>10-11-е классы</w:t>
      </w:r>
    </w:p>
    <w:p w:rsidR="009644F5" w:rsidRDefault="009644F5">
      <w:pPr>
        <w:spacing w:line="2" w:lineRule="exact"/>
        <w:rPr>
          <w:sz w:val="20"/>
          <w:szCs w:val="20"/>
        </w:rPr>
      </w:pPr>
    </w:p>
    <w:tbl>
      <w:tblPr>
        <w:tblW w:w="0" w:type="auto"/>
        <w:tblInd w:w="330" w:type="dxa"/>
        <w:tblLayout w:type="fixed"/>
        <w:tblCellMar>
          <w:left w:w="0" w:type="dxa"/>
          <w:right w:w="0" w:type="dxa"/>
        </w:tblCellMar>
        <w:tblLook w:val="04A0"/>
      </w:tblPr>
      <w:tblGrid>
        <w:gridCol w:w="5820"/>
        <w:gridCol w:w="3700"/>
      </w:tblGrid>
      <w:tr w:rsidR="009644F5" w:rsidRPr="00C956C8">
        <w:trPr>
          <w:trHeight w:val="277"/>
        </w:trPr>
        <w:tc>
          <w:tcPr>
            <w:tcW w:w="5820" w:type="dxa"/>
            <w:tcBorders>
              <w:top w:val="single" w:sz="8" w:space="0" w:color="auto"/>
              <w:left w:val="single" w:sz="8" w:space="0" w:color="auto"/>
              <w:right w:val="single" w:sz="8" w:space="0" w:color="auto"/>
            </w:tcBorders>
            <w:vAlign w:val="bottom"/>
          </w:tcPr>
          <w:p w:rsidR="009644F5" w:rsidRPr="00C956C8" w:rsidRDefault="006A17EC">
            <w:pPr>
              <w:ind w:left="820"/>
            </w:pPr>
            <w:r w:rsidRPr="00C956C8">
              <w:rPr>
                <w:rFonts w:eastAsia="Times New Roman"/>
                <w:b/>
                <w:bCs/>
              </w:rPr>
              <w:t>Период учебной деятельности</w:t>
            </w:r>
          </w:p>
        </w:tc>
        <w:tc>
          <w:tcPr>
            <w:tcW w:w="3700" w:type="dxa"/>
            <w:tcBorders>
              <w:top w:val="single" w:sz="8" w:space="0" w:color="auto"/>
              <w:bottom w:val="single" w:sz="8" w:space="0" w:color="auto"/>
              <w:right w:val="single" w:sz="8" w:space="0" w:color="auto"/>
            </w:tcBorders>
            <w:vAlign w:val="bottom"/>
          </w:tcPr>
          <w:p w:rsidR="009644F5" w:rsidRPr="00C956C8" w:rsidRDefault="006A17EC">
            <w:pPr>
              <w:ind w:left="820"/>
            </w:pPr>
            <w:r w:rsidRPr="00C956C8">
              <w:rPr>
                <w:rFonts w:eastAsia="Times New Roman"/>
                <w:b/>
                <w:bCs/>
              </w:rPr>
              <w:t>Продолжительность</w:t>
            </w:r>
          </w:p>
        </w:tc>
      </w:tr>
      <w:tr w:rsidR="009644F5" w:rsidRPr="00C956C8">
        <w:trPr>
          <w:trHeight w:val="263"/>
        </w:trPr>
        <w:tc>
          <w:tcPr>
            <w:tcW w:w="5820" w:type="dxa"/>
            <w:tcBorders>
              <w:left w:val="single" w:sz="8" w:space="0" w:color="auto"/>
              <w:bottom w:val="single" w:sz="8" w:space="0" w:color="auto"/>
              <w:right w:val="single" w:sz="8" w:space="0" w:color="auto"/>
            </w:tcBorders>
            <w:vAlign w:val="bottom"/>
          </w:tcPr>
          <w:p w:rsidR="009644F5" w:rsidRPr="00C956C8" w:rsidRDefault="009644F5"/>
        </w:tc>
        <w:tc>
          <w:tcPr>
            <w:tcW w:w="3700" w:type="dxa"/>
            <w:tcBorders>
              <w:bottom w:val="single" w:sz="8" w:space="0" w:color="auto"/>
              <w:right w:val="single" w:sz="8" w:space="0" w:color="auto"/>
            </w:tcBorders>
            <w:vAlign w:val="bottom"/>
          </w:tcPr>
          <w:p w:rsidR="009644F5" w:rsidRPr="00C956C8" w:rsidRDefault="006A17EC">
            <w:pPr>
              <w:spacing w:line="264" w:lineRule="exact"/>
              <w:ind w:left="820"/>
            </w:pPr>
            <w:r w:rsidRPr="00C956C8">
              <w:rPr>
                <w:rFonts w:eastAsia="Times New Roman"/>
                <w:b/>
                <w:bCs/>
              </w:rPr>
              <w:t>10–11-е классы</w:t>
            </w:r>
          </w:p>
        </w:tc>
      </w:tr>
      <w:tr w:rsidR="009644F5" w:rsidRPr="00C956C8">
        <w:trPr>
          <w:trHeight w:val="264"/>
        </w:trPr>
        <w:tc>
          <w:tcPr>
            <w:tcW w:w="5820" w:type="dxa"/>
            <w:tcBorders>
              <w:left w:val="single" w:sz="8" w:space="0" w:color="auto"/>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Учебная неделя</w:t>
            </w:r>
          </w:p>
        </w:tc>
        <w:tc>
          <w:tcPr>
            <w:tcW w:w="3700" w:type="dxa"/>
            <w:tcBorders>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6 дней</w:t>
            </w:r>
          </w:p>
        </w:tc>
      </w:tr>
      <w:tr w:rsidR="009644F5" w:rsidRPr="00C956C8">
        <w:trPr>
          <w:trHeight w:val="264"/>
        </w:trPr>
        <w:tc>
          <w:tcPr>
            <w:tcW w:w="5820" w:type="dxa"/>
            <w:tcBorders>
              <w:left w:val="single" w:sz="8" w:space="0" w:color="auto"/>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Урок</w:t>
            </w:r>
          </w:p>
        </w:tc>
        <w:tc>
          <w:tcPr>
            <w:tcW w:w="3700" w:type="dxa"/>
            <w:tcBorders>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45 минут</w:t>
            </w:r>
          </w:p>
        </w:tc>
      </w:tr>
      <w:tr w:rsidR="009644F5" w:rsidRPr="00C956C8">
        <w:trPr>
          <w:trHeight w:val="266"/>
        </w:trPr>
        <w:tc>
          <w:tcPr>
            <w:tcW w:w="5820" w:type="dxa"/>
            <w:tcBorders>
              <w:left w:val="single" w:sz="8" w:space="0" w:color="auto"/>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Перерыв</w:t>
            </w:r>
          </w:p>
        </w:tc>
        <w:tc>
          <w:tcPr>
            <w:tcW w:w="3700" w:type="dxa"/>
            <w:tcBorders>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10–30 минут</w:t>
            </w:r>
          </w:p>
        </w:tc>
      </w:tr>
      <w:tr w:rsidR="009644F5" w:rsidRPr="00C956C8">
        <w:trPr>
          <w:trHeight w:val="266"/>
        </w:trPr>
        <w:tc>
          <w:tcPr>
            <w:tcW w:w="5820" w:type="dxa"/>
            <w:tcBorders>
              <w:left w:val="single" w:sz="8" w:space="0" w:color="auto"/>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Периодичность промежуточной аттестации</w:t>
            </w:r>
          </w:p>
        </w:tc>
        <w:tc>
          <w:tcPr>
            <w:tcW w:w="3700" w:type="dxa"/>
            <w:tcBorders>
              <w:bottom w:val="single" w:sz="8" w:space="0" w:color="auto"/>
              <w:right w:val="single" w:sz="8" w:space="0" w:color="auto"/>
            </w:tcBorders>
            <w:vAlign w:val="bottom"/>
          </w:tcPr>
          <w:p w:rsidR="009644F5" w:rsidRPr="00C956C8" w:rsidRDefault="006A17EC">
            <w:pPr>
              <w:spacing w:line="263" w:lineRule="exact"/>
              <w:ind w:left="820"/>
            </w:pPr>
            <w:r w:rsidRPr="00C956C8">
              <w:rPr>
                <w:rFonts w:eastAsia="Times New Roman"/>
              </w:rPr>
              <w:t>По итогам учебного года</w:t>
            </w:r>
          </w:p>
        </w:tc>
      </w:tr>
    </w:tbl>
    <w:p w:rsidR="009644F5" w:rsidRPr="00C956C8" w:rsidRDefault="006A17EC">
      <w:pPr>
        <w:spacing w:line="237" w:lineRule="auto"/>
        <w:ind w:right="140"/>
        <w:jc w:val="center"/>
      </w:pPr>
      <w:r w:rsidRPr="00C956C8">
        <w:rPr>
          <w:rFonts w:eastAsia="Times New Roman"/>
          <w:b/>
          <w:bCs/>
          <w:i/>
          <w:iCs/>
        </w:rPr>
        <w:t>Распределение образовательной недельной нагрузки</w:t>
      </w:r>
    </w:p>
    <w:p w:rsidR="009644F5" w:rsidRPr="00C956C8" w:rsidRDefault="009644F5">
      <w:pPr>
        <w:spacing w:line="1" w:lineRule="exact"/>
      </w:pPr>
    </w:p>
    <w:tbl>
      <w:tblPr>
        <w:tblW w:w="10374" w:type="dxa"/>
        <w:tblInd w:w="-15" w:type="dxa"/>
        <w:tblLayout w:type="fixed"/>
        <w:tblCellMar>
          <w:left w:w="0" w:type="dxa"/>
          <w:right w:w="0" w:type="dxa"/>
        </w:tblCellMar>
        <w:tblLook w:val="04A0"/>
      </w:tblPr>
      <w:tblGrid>
        <w:gridCol w:w="305"/>
        <w:gridCol w:w="80"/>
        <w:gridCol w:w="1820"/>
        <w:gridCol w:w="929"/>
        <w:gridCol w:w="380"/>
        <w:gridCol w:w="1978"/>
        <w:gridCol w:w="82"/>
        <w:gridCol w:w="1160"/>
        <w:gridCol w:w="100"/>
        <w:gridCol w:w="340"/>
        <w:gridCol w:w="2211"/>
        <w:gridCol w:w="909"/>
        <w:gridCol w:w="80"/>
      </w:tblGrid>
      <w:tr w:rsidR="009644F5" w:rsidRPr="00C956C8" w:rsidTr="00C956C8">
        <w:trPr>
          <w:gridBefore w:val="1"/>
          <w:wBefore w:w="305" w:type="dxa"/>
          <w:trHeight w:val="268"/>
        </w:trPr>
        <w:tc>
          <w:tcPr>
            <w:tcW w:w="80" w:type="dxa"/>
            <w:tcBorders>
              <w:right w:val="single" w:sz="8" w:space="0" w:color="auto"/>
            </w:tcBorders>
            <w:vAlign w:val="bottom"/>
          </w:tcPr>
          <w:p w:rsidR="009644F5" w:rsidRPr="00C956C8" w:rsidRDefault="009644F5"/>
        </w:tc>
        <w:tc>
          <w:tcPr>
            <w:tcW w:w="2749" w:type="dxa"/>
            <w:gridSpan w:val="2"/>
            <w:tcBorders>
              <w:top w:val="single" w:sz="8" w:space="0" w:color="auto"/>
              <w:right w:val="single" w:sz="8" w:space="0" w:color="auto"/>
            </w:tcBorders>
            <w:vAlign w:val="bottom"/>
          </w:tcPr>
          <w:p w:rsidR="009644F5" w:rsidRPr="00C956C8" w:rsidRDefault="006A17EC">
            <w:pPr>
              <w:spacing w:line="268" w:lineRule="exact"/>
              <w:ind w:left="820"/>
            </w:pPr>
            <w:r w:rsidRPr="00C956C8">
              <w:rPr>
                <w:rFonts w:eastAsia="Times New Roman"/>
                <w:b/>
                <w:bCs/>
              </w:rPr>
              <w:t>Образовате</w:t>
            </w:r>
          </w:p>
        </w:tc>
        <w:tc>
          <w:tcPr>
            <w:tcW w:w="380" w:type="dxa"/>
            <w:tcBorders>
              <w:top w:val="single" w:sz="8" w:space="0" w:color="auto"/>
              <w:bottom w:val="single" w:sz="8" w:space="0" w:color="auto"/>
            </w:tcBorders>
            <w:vAlign w:val="bottom"/>
          </w:tcPr>
          <w:p w:rsidR="009644F5" w:rsidRPr="00C956C8" w:rsidRDefault="009644F5"/>
        </w:tc>
        <w:tc>
          <w:tcPr>
            <w:tcW w:w="6860" w:type="dxa"/>
            <w:gridSpan w:val="8"/>
            <w:tcBorders>
              <w:top w:val="single" w:sz="8" w:space="0" w:color="auto"/>
              <w:bottom w:val="single" w:sz="8" w:space="0" w:color="auto"/>
              <w:right w:val="single" w:sz="8" w:space="0" w:color="auto"/>
            </w:tcBorders>
            <w:vAlign w:val="bottom"/>
          </w:tcPr>
          <w:p w:rsidR="009644F5" w:rsidRPr="00C956C8" w:rsidRDefault="006A17EC">
            <w:pPr>
              <w:spacing w:line="268" w:lineRule="exact"/>
              <w:ind w:left="420"/>
            </w:pPr>
            <w:r w:rsidRPr="00C956C8">
              <w:rPr>
                <w:rFonts w:eastAsia="Times New Roman"/>
                <w:b/>
                <w:bCs/>
              </w:rPr>
              <w:t>Недельная нагрузка (6-дневная учебная неделя) в час</w:t>
            </w:r>
          </w:p>
        </w:tc>
      </w:tr>
      <w:tr w:rsidR="009644F5" w:rsidRPr="00C956C8" w:rsidTr="00C956C8">
        <w:trPr>
          <w:gridBefore w:val="1"/>
          <w:wBefore w:w="305" w:type="dxa"/>
          <w:trHeight w:val="266"/>
        </w:trPr>
        <w:tc>
          <w:tcPr>
            <w:tcW w:w="80" w:type="dxa"/>
            <w:tcBorders>
              <w:right w:val="single" w:sz="8" w:space="0" w:color="auto"/>
            </w:tcBorders>
            <w:vAlign w:val="bottom"/>
          </w:tcPr>
          <w:p w:rsidR="009644F5" w:rsidRPr="00C956C8" w:rsidRDefault="009644F5"/>
        </w:tc>
        <w:tc>
          <w:tcPr>
            <w:tcW w:w="2749" w:type="dxa"/>
            <w:gridSpan w:val="2"/>
            <w:tcBorders>
              <w:right w:val="single" w:sz="8" w:space="0" w:color="auto"/>
            </w:tcBorders>
            <w:vAlign w:val="bottom"/>
          </w:tcPr>
          <w:p w:rsidR="009644F5" w:rsidRPr="00C956C8" w:rsidRDefault="006A17EC">
            <w:pPr>
              <w:spacing w:line="256" w:lineRule="exact"/>
              <w:ind w:left="100"/>
            </w:pPr>
            <w:r w:rsidRPr="00C956C8">
              <w:rPr>
                <w:rFonts w:eastAsia="Times New Roman"/>
                <w:b/>
                <w:bCs/>
              </w:rPr>
              <w:t>льная</w:t>
            </w:r>
          </w:p>
        </w:tc>
        <w:tc>
          <w:tcPr>
            <w:tcW w:w="380" w:type="dxa"/>
            <w:vAlign w:val="bottom"/>
          </w:tcPr>
          <w:p w:rsidR="009644F5" w:rsidRPr="00C956C8" w:rsidRDefault="009644F5"/>
        </w:tc>
        <w:tc>
          <w:tcPr>
            <w:tcW w:w="3320" w:type="dxa"/>
            <w:gridSpan w:val="4"/>
            <w:tcBorders>
              <w:right w:val="single" w:sz="8" w:space="0" w:color="auto"/>
            </w:tcBorders>
            <w:vAlign w:val="bottom"/>
          </w:tcPr>
          <w:p w:rsidR="009644F5" w:rsidRPr="00C956C8" w:rsidRDefault="006A17EC">
            <w:pPr>
              <w:spacing w:line="265" w:lineRule="exact"/>
              <w:ind w:left="420"/>
            </w:pPr>
            <w:r w:rsidRPr="00C956C8">
              <w:rPr>
                <w:rFonts w:eastAsia="Times New Roman"/>
                <w:b/>
                <w:bCs/>
              </w:rPr>
              <w:t>10-й класс</w:t>
            </w:r>
          </w:p>
        </w:tc>
        <w:tc>
          <w:tcPr>
            <w:tcW w:w="340" w:type="dxa"/>
            <w:vAlign w:val="bottom"/>
          </w:tcPr>
          <w:p w:rsidR="009644F5" w:rsidRPr="00C956C8" w:rsidRDefault="009644F5"/>
        </w:tc>
        <w:tc>
          <w:tcPr>
            <w:tcW w:w="3200" w:type="dxa"/>
            <w:gridSpan w:val="3"/>
            <w:tcBorders>
              <w:right w:val="single" w:sz="8" w:space="0" w:color="auto"/>
            </w:tcBorders>
            <w:vAlign w:val="bottom"/>
          </w:tcPr>
          <w:p w:rsidR="009644F5" w:rsidRPr="00C956C8" w:rsidRDefault="006A17EC">
            <w:pPr>
              <w:spacing w:line="265" w:lineRule="exact"/>
              <w:ind w:left="460"/>
            </w:pPr>
            <w:r w:rsidRPr="00C956C8">
              <w:rPr>
                <w:rFonts w:eastAsia="Times New Roman"/>
                <w:b/>
                <w:bCs/>
              </w:rPr>
              <w:t>11-й класс</w:t>
            </w:r>
          </w:p>
        </w:tc>
      </w:tr>
      <w:tr w:rsidR="009644F5" w:rsidRPr="00C956C8" w:rsidTr="00C956C8">
        <w:trPr>
          <w:gridBefore w:val="1"/>
          <w:wBefore w:w="305" w:type="dxa"/>
          <w:trHeight w:val="269"/>
        </w:trPr>
        <w:tc>
          <w:tcPr>
            <w:tcW w:w="80" w:type="dxa"/>
            <w:tcBorders>
              <w:right w:val="single" w:sz="8" w:space="0" w:color="auto"/>
            </w:tcBorders>
            <w:vAlign w:val="bottom"/>
          </w:tcPr>
          <w:p w:rsidR="009644F5" w:rsidRPr="00C956C8" w:rsidRDefault="009644F5"/>
        </w:tc>
        <w:tc>
          <w:tcPr>
            <w:tcW w:w="2749" w:type="dxa"/>
            <w:gridSpan w:val="2"/>
            <w:tcBorders>
              <w:bottom w:val="single" w:sz="8" w:space="0" w:color="auto"/>
              <w:right w:val="single" w:sz="8" w:space="0" w:color="auto"/>
            </w:tcBorders>
            <w:vAlign w:val="bottom"/>
          </w:tcPr>
          <w:p w:rsidR="009644F5" w:rsidRPr="00C956C8" w:rsidRDefault="006A17EC">
            <w:pPr>
              <w:spacing w:line="266" w:lineRule="exact"/>
              <w:ind w:left="100"/>
            </w:pPr>
            <w:r w:rsidRPr="00C956C8">
              <w:rPr>
                <w:rFonts w:eastAsia="Times New Roman"/>
                <w:b/>
                <w:bCs/>
              </w:rPr>
              <w:t>деятельность</w:t>
            </w:r>
          </w:p>
        </w:tc>
        <w:tc>
          <w:tcPr>
            <w:tcW w:w="380" w:type="dxa"/>
            <w:tcBorders>
              <w:bottom w:val="single" w:sz="8" w:space="0" w:color="auto"/>
            </w:tcBorders>
            <w:vAlign w:val="bottom"/>
          </w:tcPr>
          <w:p w:rsidR="009644F5" w:rsidRPr="00C956C8" w:rsidRDefault="009644F5"/>
        </w:tc>
        <w:tc>
          <w:tcPr>
            <w:tcW w:w="2060" w:type="dxa"/>
            <w:gridSpan w:val="2"/>
            <w:tcBorders>
              <w:bottom w:val="single" w:sz="8" w:space="0" w:color="auto"/>
            </w:tcBorders>
            <w:vAlign w:val="bottom"/>
          </w:tcPr>
          <w:p w:rsidR="009644F5" w:rsidRPr="00C956C8" w:rsidRDefault="009644F5"/>
        </w:tc>
        <w:tc>
          <w:tcPr>
            <w:tcW w:w="1160" w:type="dxa"/>
            <w:tcBorders>
              <w:bottom w:val="single" w:sz="8" w:space="0" w:color="auto"/>
            </w:tcBorders>
            <w:vAlign w:val="bottom"/>
          </w:tcPr>
          <w:p w:rsidR="009644F5" w:rsidRPr="00C956C8" w:rsidRDefault="009644F5"/>
        </w:tc>
        <w:tc>
          <w:tcPr>
            <w:tcW w:w="100" w:type="dxa"/>
            <w:tcBorders>
              <w:bottom w:val="single" w:sz="8" w:space="0" w:color="auto"/>
              <w:right w:val="single" w:sz="8" w:space="0" w:color="auto"/>
            </w:tcBorders>
            <w:vAlign w:val="bottom"/>
          </w:tcPr>
          <w:p w:rsidR="009644F5" w:rsidRPr="00C956C8" w:rsidRDefault="009644F5"/>
        </w:tc>
        <w:tc>
          <w:tcPr>
            <w:tcW w:w="340" w:type="dxa"/>
            <w:tcBorders>
              <w:bottom w:val="single" w:sz="8" w:space="0" w:color="auto"/>
            </w:tcBorders>
            <w:vAlign w:val="bottom"/>
          </w:tcPr>
          <w:p w:rsidR="009644F5" w:rsidRPr="00C956C8" w:rsidRDefault="009644F5"/>
        </w:tc>
        <w:tc>
          <w:tcPr>
            <w:tcW w:w="3120" w:type="dxa"/>
            <w:gridSpan w:val="2"/>
            <w:tcBorders>
              <w:bottom w:val="single" w:sz="8" w:space="0" w:color="auto"/>
            </w:tcBorders>
            <w:vAlign w:val="bottom"/>
          </w:tcPr>
          <w:p w:rsidR="009644F5" w:rsidRPr="00C956C8" w:rsidRDefault="009644F5"/>
        </w:tc>
        <w:tc>
          <w:tcPr>
            <w:tcW w:w="80" w:type="dxa"/>
            <w:tcBorders>
              <w:bottom w:val="single" w:sz="8" w:space="0" w:color="auto"/>
              <w:right w:val="single" w:sz="8" w:space="0" w:color="auto"/>
            </w:tcBorders>
            <w:vAlign w:val="bottom"/>
          </w:tcPr>
          <w:p w:rsidR="009644F5" w:rsidRPr="00C956C8" w:rsidRDefault="009644F5"/>
        </w:tc>
      </w:tr>
      <w:tr w:rsidR="009644F5" w:rsidRPr="00C956C8" w:rsidTr="00C956C8">
        <w:trPr>
          <w:gridBefore w:val="1"/>
          <w:wBefore w:w="305" w:type="dxa"/>
          <w:trHeight w:val="262"/>
        </w:trPr>
        <w:tc>
          <w:tcPr>
            <w:tcW w:w="80" w:type="dxa"/>
            <w:tcBorders>
              <w:right w:val="single" w:sz="8" w:space="0" w:color="auto"/>
            </w:tcBorders>
            <w:vAlign w:val="bottom"/>
          </w:tcPr>
          <w:p w:rsidR="009644F5" w:rsidRPr="00C956C8" w:rsidRDefault="009644F5"/>
        </w:tc>
        <w:tc>
          <w:tcPr>
            <w:tcW w:w="2749" w:type="dxa"/>
            <w:gridSpan w:val="2"/>
            <w:tcBorders>
              <w:bottom w:val="single" w:sz="8" w:space="0" w:color="auto"/>
              <w:right w:val="single" w:sz="8" w:space="0" w:color="auto"/>
            </w:tcBorders>
            <w:vAlign w:val="bottom"/>
          </w:tcPr>
          <w:p w:rsidR="009644F5" w:rsidRPr="00C956C8" w:rsidRDefault="006A17EC">
            <w:pPr>
              <w:spacing w:line="262" w:lineRule="exact"/>
              <w:ind w:left="820"/>
            </w:pPr>
            <w:r w:rsidRPr="00C956C8">
              <w:rPr>
                <w:rFonts w:eastAsia="Times New Roman"/>
              </w:rPr>
              <w:t>Учебная</w:t>
            </w:r>
          </w:p>
        </w:tc>
        <w:tc>
          <w:tcPr>
            <w:tcW w:w="2440" w:type="dxa"/>
            <w:gridSpan w:val="3"/>
            <w:tcBorders>
              <w:bottom w:val="single" w:sz="8" w:space="0" w:color="auto"/>
            </w:tcBorders>
            <w:vAlign w:val="bottom"/>
          </w:tcPr>
          <w:p w:rsidR="009644F5" w:rsidRPr="00C956C8" w:rsidRDefault="006A17EC">
            <w:pPr>
              <w:spacing w:line="262" w:lineRule="exact"/>
              <w:ind w:left="800"/>
            </w:pPr>
            <w:r w:rsidRPr="00C956C8">
              <w:rPr>
                <w:rFonts w:eastAsia="Times New Roman"/>
              </w:rPr>
              <w:t>37</w:t>
            </w:r>
          </w:p>
        </w:tc>
        <w:tc>
          <w:tcPr>
            <w:tcW w:w="1160" w:type="dxa"/>
            <w:tcBorders>
              <w:bottom w:val="single" w:sz="8" w:space="0" w:color="auto"/>
            </w:tcBorders>
            <w:vAlign w:val="bottom"/>
          </w:tcPr>
          <w:p w:rsidR="009644F5" w:rsidRPr="00C956C8" w:rsidRDefault="009644F5"/>
        </w:tc>
        <w:tc>
          <w:tcPr>
            <w:tcW w:w="100" w:type="dxa"/>
            <w:tcBorders>
              <w:bottom w:val="single" w:sz="8" w:space="0" w:color="auto"/>
              <w:right w:val="single" w:sz="8" w:space="0" w:color="auto"/>
            </w:tcBorders>
            <w:vAlign w:val="bottom"/>
          </w:tcPr>
          <w:p w:rsidR="009644F5" w:rsidRPr="00C956C8" w:rsidRDefault="009644F5"/>
        </w:tc>
        <w:tc>
          <w:tcPr>
            <w:tcW w:w="340" w:type="dxa"/>
            <w:tcBorders>
              <w:bottom w:val="single" w:sz="8" w:space="0" w:color="auto"/>
            </w:tcBorders>
            <w:vAlign w:val="bottom"/>
          </w:tcPr>
          <w:p w:rsidR="009644F5" w:rsidRPr="00C956C8" w:rsidRDefault="009644F5"/>
        </w:tc>
        <w:tc>
          <w:tcPr>
            <w:tcW w:w="3120" w:type="dxa"/>
            <w:gridSpan w:val="2"/>
            <w:tcBorders>
              <w:bottom w:val="single" w:sz="8" w:space="0" w:color="auto"/>
            </w:tcBorders>
            <w:vAlign w:val="bottom"/>
          </w:tcPr>
          <w:p w:rsidR="009644F5" w:rsidRPr="00C956C8" w:rsidRDefault="006A17EC">
            <w:pPr>
              <w:spacing w:line="262" w:lineRule="exact"/>
              <w:ind w:left="460"/>
            </w:pPr>
            <w:r w:rsidRPr="00C956C8">
              <w:rPr>
                <w:rFonts w:eastAsia="Times New Roman"/>
              </w:rPr>
              <w:t>37</w:t>
            </w:r>
          </w:p>
        </w:tc>
        <w:tc>
          <w:tcPr>
            <w:tcW w:w="80" w:type="dxa"/>
            <w:tcBorders>
              <w:bottom w:val="single" w:sz="8" w:space="0" w:color="auto"/>
              <w:right w:val="single" w:sz="8" w:space="0" w:color="auto"/>
            </w:tcBorders>
            <w:vAlign w:val="bottom"/>
          </w:tcPr>
          <w:p w:rsidR="009644F5" w:rsidRPr="00C956C8" w:rsidRDefault="009644F5"/>
        </w:tc>
      </w:tr>
      <w:tr w:rsidR="009644F5" w:rsidTr="00C956C8">
        <w:trPr>
          <w:gridBefore w:val="1"/>
          <w:wBefore w:w="305" w:type="dxa"/>
          <w:trHeight w:val="262"/>
        </w:trPr>
        <w:tc>
          <w:tcPr>
            <w:tcW w:w="80" w:type="dxa"/>
            <w:vAlign w:val="bottom"/>
          </w:tcPr>
          <w:p w:rsidR="009644F5" w:rsidRDefault="009644F5"/>
        </w:tc>
        <w:tc>
          <w:tcPr>
            <w:tcW w:w="1820" w:type="dxa"/>
            <w:vAlign w:val="bottom"/>
          </w:tcPr>
          <w:p w:rsidR="009644F5" w:rsidRDefault="009644F5"/>
        </w:tc>
        <w:tc>
          <w:tcPr>
            <w:tcW w:w="929" w:type="dxa"/>
            <w:vAlign w:val="bottom"/>
          </w:tcPr>
          <w:p w:rsidR="009644F5" w:rsidRDefault="009644F5"/>
        </w:tc>
        <w:tc>
          <w:tcPr>
            <w:tcW w:w="380" w:type="dxa"/>
            <w:vAlign w:val="bottom"/>
          </w:tcPr>
          <w:p w:rsidR="009644F5" w:rsidRDefault="009644F5"/>
        </w:tc>
        <w:tc>
          <w:tcPr>
            <w:tcW w:w="3660" w:type="dxa"/>
            <w:gridSpan w:val="5"/>
            <w:vAlign w:val="bottom"/>
          </w:tcPr>
          <w:p w:rsidR="009644F5" w:rsidRDefault="006A17EC">
            <w:pPr>
              <w:spacing w:line="262" w:lineRule="exact"/>
              <w:ind w:left="760"/>
              <w:rPr>
                <w:sz w:val="20"/>
                <w:szCs w:val="20"/>
              </w:rPr>
            </w:pPr>
            <w:r>
              <w:rPr>
                <w:rFonts w:eastAsia="Times New Roman"/>
                <w:b/>
                <w:bCs/>
                <w:sz w:val="24"/>
                <w:szCs w:val="24"/>
              </w:rPr>
              <w:t>Расписание звонков</w:t>
            </w:r>
          </w:p>
        </w:tc>
        <w:tc>
          <w:tcPr>
            <w:tcW w:w="3120" w:type="dxa"/>
            <w:gridSpan w:val="2"/>
            <w:vAlign w:val="bottom"/>
          </w:tcPr>
          <w:p w:rsidR="009644F5" w:rsidRDefault="009644F5"/>
        </w:tc>
        <w:tc>
          <w:tcPr>
            <w:tcW w:w="80" w:type="dxa"/>
            <w:vAlign w:val="bottom"/>
          </w:tcPr>
          <w:p w:rsidR="009644F5" w:rsidRDefault="009644F5"/>
        </w:tc>
      </w:tr>
      <w:tr w:rsidR="00C469BC" w:rsidRPr="00C956C8" w:rsidTr="00C956C8">
        <w:tblPrEx>
          <w:tblCellSpacing w:w="0" w:type="dxa"/>
          <w:tblBorders>
            <w:top w:val="outset" w:sz="6" w:space="0" w:color="auto"/>
            <w:left w:val="outset" w:sz="6" w:space="0" w:color="auto"/>
            <w:bottom w:val="outset" w:sz="6" w:space="0" w:color="auto"/>
            <w:right w:val="outset" w:sz="6" w:space="0" w:color="auto"/>
          </w:tblBorders>
          <w:tblLook w:val="0000"/>
        </w:tblPrEx>
        <w:trPr>
          <w:gridAfter w:val="2"/>
          <w:wAfter w:w="989" w:type="dxa"/>
          <w:trHeight w:val="420"/>
          <w:tblCellSpacing w:w="0" w:type="dxa"/>
        </w:trPr>
        <w:tc>
          <w:tcPr>
            <w:tcW w:w="5492" w:type="dxa"/>
            <w:gridSpan w:val="6"/>
            <w:vMerge w:val="restart"/>
            <w:tcBorders>
              <w:top w:val="outset" w:sz="6" w:space="0" w:color="auto"/>
              <w:left w:val="outset" w:sz="6" w:space="0" w:color="auto"/>
              <w:bottom w:val="outset" w:sz="6" w:space="0" w:color="auto"/>
              <w:right w:val="outset" w:sz="6" w:space="0" w:color="auto"/>
            </w:tcBorders>
          </w:tcPr>
          <w:p w:rsidR="00C469BC" w:rsidRPr="00C956C8" w:rsidRDefault="00C469BC" w:rsidP="00E65063">
            <w:pPr>
              <w:spacing w:before="100" w:beforeAutospacing="1" w:after="100" w:afterAutospacing="1"/>
            </w:pPr>
            <w:r w:rsidRPr="00C956C8">
              <w:t>Расписание звонков: Понедельник-пятница</w:t>
            </w:r>
          </w:p>
          <w:p w:rsidR="00C469BC" w:rsidRPr="00C956C8" w:rsidRDefault="00C469BC" w:rsidP="00E65063">
            <w:r w:rsidRPr="00C956C8">
              <w:t>1 урок : 8.30- 9.15     перемена 10 минут</w:t>
            </w:r>
          </w:p>
          <w:p w:rsidR="00C469BC" w:rsidRPr="00C956C8" w:rsidRDefault="00C469BC" w:rsidP="00E65063">
            <w:r w:rsidRPr="00C956C8">
              <w:t>2 урок: 9.25- 10.10    перемена 10 минут</w:t>
            </w:r>
          </w:p>
          <w:p w:rsidR="00C469BC" w:rsidRPr="00C956C8" w:rsidRDefault="00C469BC" w:rsidP="00E65063">
            <w:r w:rsidRPr="00C956C8">
              <w:t xml:space="preserve">3 урок: 10.20- 11.05  перемена 20 минут: </w:t>
            </w:r>
          </w:p>
          <w:p w:rsidR="00C469BC" w:rsidRPr="00C956C8" w:rsidRDefault="00C469BC" w:rsidP="00E65063">
            <w:r w:rsidRPr="00C956C8">
              <w:t xml:space="preserve">              обед для обучающихся 1 -6 классов</w:t>
            </w:r>
          </w:p>
          <w:p w:rsidR="00C469BC" w:rsidRPr="00C956C8" w:rsidRDefault="00C469BC" w:rsidP="00E65063">
            <w:r w:rsidRPr="00C956C8">
              <w:t>4 урок: 11.25- 12.10  перемена 15 минут:</w:t>
            </w:r>
          </w:p>
          <w:p w:rsidR="00C469BC" w:rsidRPr="00C956C8" w:rsidRDefault="00C469BC" w:rsidP="00E65063">
            <w:r w:rsidRPr="00C956C8">
              <w:t xml:space="preserve">              обед для обучающихся 7-10 классов</w:t>
            </w:r>
          </w:p>
          <w:p w:rsidR="00C469BC" w:rsidRPr="00C956C8" w:rsidRDefault="00C469BC" w:rsidP="00E65063">
            <w:r w:rsidRPr="00C956C8">
              <w:lastRenderedPageBreak/>
              <w:t>5 урок: 12.25- 13.10  перемена 5 минут</w:t>
            </w:r>
          </w:p>
          <w:p w:rsidR="00C469BC" w:rsidRPr="00C956C8" w:rsidRDefault="00C469BC" w:rsidP="00E65063">
            <w:r w:rsidRPr="00C956C8">
              <w:t>6 урок: 13.15 – 14.00 перемена 10 минут</w:t>
            </w:r>
          </w:p>
          <w:p w:rsidR="00C469BC" w:rsidRPr="00C956C8" w:rsidRDefault="00C469BC" w:rsidP="00E65063">
            <w:r w:rsidRPr="00C956C8">
              <w:t>7 урок: 14.10 – 14.55 (для 10-11 классов)</w:t>
            </w:r>
          </w:p>
          <w:p w:rsidR="00C469BC" w:rsidRPr="00C956C8" w:rsidRDefault="00C469BC" w:rsidP="00E65063">
            <w:pPr>
              <w:spacing w:before="100" w:beforeAutospacing="1" w:after="100" w:afterAutospacing="1"/>
              <w:rPr>
                <w:spacing w:val="-20"/>
              </w:rPr>
            </w:pPr>
            <w:r w:rsidRPr="00C956C8">
              <w:t>14.10–14.55 –занятия в кружках (по расписанию)</w:t>
            </w:r>
          </w:p>
        </w:tc>
        <w:tc>
          <w:tcPr>
            <w:tcW w:w="3893" w:type="dxa"/>
            <w:gridSpan w:val="5"/>
            <w:tcBorders>
              <w:top w:val="outset" w:sz="6" w:space="0" w:color="auto"/>
              <w:left w:val="outset" w:sz="6" w:space="0" w:color="auto"/>
              <w:bottom w:val="outset" w:sz="6" w:space="0" w:color="auto"/>
              <w:right w:val="outset" w:sz="6" w:space="0" w:color="auto"/>
            </w:tcBorders>
          </w:tcPr>
          <w:p w:rsidR="00C469BC" w:rsidRPr="00C956C8" w:rsidRDefault="00C469BC" w:rsidP="00E65063">
            <w:pPr>
              <w:spacing w:before="100" w:beforeAutospacing="1" w:after="100" w:afterAutospacing="1"/>
            </w:pPr>
            <w:r w:rsidRPr="00C956C8">
              <w:lastRenderedPageBreak/>
              <w:t>вторник</w:t>
            </w:r>
          </w:p>
        </w:tc>
      </w:tr>
      <w:tr w:rsidR="00C469BC" w:rsidRPr="00C956C8" w:rsidTr="00C956C8">
        <w:tblPrEx>
          <w:tblCellSpacing w:w="0" w:type="dxa"/>
          <w:tblBorders>
            <w:top w:val="outset" w:sz="6" w:space="0" w:color="auto"/>
            <w:left w:val="outset" w:sz="6" w:space="0" w:color="auto"/>
            <w:bottom w:val="outset" w:sz="6" w:space="0" w:color="auto"/>
            <w:right w:val="outset" w:sz="6" w:space="0" w:color="auto"/>
          </w:tblBorders>
          <w:tblLook w:val="0000"/>
        </w:tblPrEx>
        <w:trPr>
          <w:gridAfter w:val="2"/>
          <w:wAfter w:w="989" w:type="dxa"/>
          <w:trHeight w:val="400"/>
          <w:tblCellSpacing w:w="0" w:type="dxa"/>
        </w:trPr>
        <w:tc>
          <w:tcPr>
            <w:tcW w:w="5492" w:type="dxa"/>
            <w:gridSpan w:val="6"/>
            <w:vMerge/>
            <w:tcBorders>
              <w:top w:val="outset" w:sz="6" w:space="0" w:color="auto"/>
              <w:left w:val="outset" w:sz="6" w:space="0" w:color="auto"/>
              <w:bottom w:val="outset" w:sz="6" w:space="0" w:color="auto"/>
              <w:right w:val="outset" w:sz="6" w:space="0" w:color="auto"/>
            </w:tcBorders>
            <w:vAlign w:val="center"/>
          </w:tcPr>
          <w:p w:rsidR="00C469BC" w:rsidRPr="00C956C8" w:rsidRDefault="00C469BC" w:rsidP="00E65063"/>
        </w:tc>
        <w:tc>
          <w:tcPr>
            <w:tcW w:w="3893" w:type="dxa"/>
            <w:gridSpan w:val="5"/>
            <w:tcBorders>
              <w:top w:val="outset" w:sz="6" w:space="0" w:color="auto"/>
              <w:left w:val="outset" w:sz="6" w:space="0" w:color="auto"/>
              <w:bottom w:val="outset" w:sz="6" w:space="0" w:color="auto"/>
              <w:right w:val="outset" w:sz="6" w:space="0" w:color="auto"/>
            </w:tcBorders>
          </w:tcPr>
          <w:p w:rsidR="00C469BC" w:rsidRPr="00C956C8" w:rsidRDefault="00C469BC" w:rsidP="00E65063">
            <w:pPr>
              <w:pStyle w:val="a4"/>
              <w:rPr>
                <w:rFonts w:ascii="Times New Roman" w:hAnsi="Times New Roman"/>
              </w:rPr>
            </w:pPr>
            <w:r w:rsidRPr="00C956C8">
              <w:rPr>
                <w:rFonts w:ascii="Times New Roman" w:hAnsi="Times New Roman"/>
              </w:rPr>
              <w:t>1 урок: 8.20 – 9.00  перемена 5 минут</w:t>
            </w:r>
          </w:p>
          <w:p w:rsidR="00C469BC" w:rsidRPr="00C956C8" w:rsidRDefault="00C469BC" w:rsidP="00E65063">
            <w:pPr>
              <w:pStyle w:val="a4"/>
              <w:rPr>
                <w:rFonts w:ascii="Times New Roman" w:hAnsi="Times New Roman"/>
              </w:rPr>
            </w:pPr>
            <w:r w:rsidRPr="00C956C8">
              <w:rPr>
                <w:rFonts w:ascii="Times New Roman" w:hAnsi="Times New Roman"/>
              </w:rPr>
              <w:t>2 урок:  9.05 – 9.45  перемена 10 минут</w:t>
            </w:r>
          </w:p>
          <w:p w:rsidR="00C469BC" w:rsidRPr="00C956C8" w:rsidRDefault="00C469BC" w:rsidP="00E65063">
            <w:pPr>
              <w:pStyle w:val="a4"/>
              <w:rPr>
                <w:rFonts w:ascii="Times New Roman" w:hAnsi="Times New Roman"/>
              </w:rPr>
            </w:pPr>
            <w:r w:rsidRPr="00C956C8">
              <w:rPr>
                <w:rFonts w:ascii="Times New Roman" w:hAnsi="Times New Roman"/>
              </w:rPr>
              <w:t>3урок: 9.55 – 10.35 перемена (общешкольная линейка )</w:t>
            </w:r>
          </w:p>
          <w:p w:rsidR="00C469BC" w:rsidRPr="00C956C8" w:rsidRDefault="00C469BC" w:rsidP="00E65063">
            <w:pPr>
              <w:pStyle w:val="a4"/>
              <w:rPr>
                <w:rFonts w:ascii="Times New Roman" w:hAnsi="Times New Roman"/>
              </w:rPr>
            </w:pPr>
            <w:r w:rsidRPr="00C956C8">
              <w:rPr>
                <w:rFonts w:ascii="Times New Roman" w:hAnsi="Times New Roman"/>
              </w:rPr>
              <w:t>4 урок: 10.45 – 11.25 перемена 15 минут</w:t>
            </w:r>
          </w:p>
          <w:p w:rsidR="00C469BC" w:rsidRPr="00C956C8" w:rsidRDefault="00C469BC" w:rsidP="00E65063">
            <w:pPr>
              <w:pStyle w:val="a4"/>
              <w:rPr>
                <w:rFonts w:ascii="Times New Roman" w:hAnsi="Times New Roman"/>
              </w:rPr>
            </w:pPr>
            <w:r w:rsidRPr="00C956C8">
              <w:rPr>
                <w:rFonts w:ascii="Times New Roman" w:hAnsi="Times New Roman"/>
              </w:rPr>
              <w:t>обед для обучающихся 1 -7 классов</w:t>
            </w:r>
          </w:p>
          <w:p w:rsidR="00C469BC" w:rsidRPr="00C956C8" w:rsidRDefault="00C469BC" w:rsidP="00E65063">
            <w:pPr>
              <w:pStyle w:val="a4"/>
              <w:rPr>
                <w:rFonts w:ascii="Times New Roman" w:hAnsi="Times New Roman"/>
              </w:rPr>
            </w:pPr>
            <w:r w:rsidRPr="00C956C8">
              <w:rPr>
                <w:rFonts w:ascii="Times New Roman" w:hAnsi="Times New Roman"/>
              </w:rPr>
              <w:lastRenderedPageBreak/>
              <w:t>5 урок: 11.40 – 12.20 перемена 15 минут</w:t>
            </w:r>
          </w:p>
          <w:p w:rsidR="00C469BC" w:rsidRPr="00C956C8" w:rsidRDefault="00C469BC" w:rsidP="00E65063">
            <w:pPr>
              <w:pStyle w:val="a4"/>
              <w:rPr>
                <w:rFonts w:ascii="Times New Roman" w:hAnsi="Times New Roman"/>
              </w:rPr>
            </w:pPr>
            <w:r w:rsidRPr="00C956C8">
              <w:rPr>
                <w:rFonts w:ascii="Times New Roman" w:hAnsi="Times New Roman"/>
              </w:rPr>
              <w:t>обед для обучающихся 8-11 классов</w:t>
            </w:r>
          </w:p>
          <w:p w:rsidR="00C469BC" w:rsidRPr="00C956C8" w:rsidRDefault="00C469BC" w:rsidP="00E65063">
            <w:pPr>
              <w:pStyle w:val="a4"/>
              <w:rPr>
                <w:rFonts w:ascii="Times New Roman" w:hAnsi="Times New Roman"/>
              </w:rPr>
            </w:pPr>
            <w:r w:rsidRPr="00C956C8">
              <w:rPr>
                <w:rFonts w:ascii="Times New Roman" w:hAnsi="Times New Roman"/>
              </w:rPr>
              <w:t>6 урок: 12.35 – 13.15  перемена 5 минут</w:t>
            </w:r>
          </w:p>
          <w:p w:rsidR="00C469BC" w:rsidRPr="00C956C8" w:rsidRDefault="00C469BC" w:rsidP="00E65063">
            <w:pPr>
              <w:pStyle w:val="a4"/>
              <w:rPr>
                <w:rFonts w:ascii="Times New Roman" w:hAnsi="Times New Roman"/>
              </w:rPr>
            </w:pPr>
            <w:r w:rsidRPr="00C956C8">
              <w:rPr>
                <w:rFonts w:ascii="Times New Roman" w:hAnsi="Times New Roman"/>
              </w:rPr>
              <w:t>7 урок: 13.20 – 14.00</w:t>
            </w:r>
          </w:p>
          <w:p w:rsidR="00C469BC" w:rsidRPr="00C956C8" w:rsidRDefault="00C469BC" w:rsidP="00E65063">
            <w:pPr>
              <w:pStyle w:val="a4"/>
              <w:rPr>
                <w:rFonts w:ascii="Times New Roman" w:hAnsi="Times New Roman"/>
              </w:rPr>
            </w:pPr>
          </w:p>
          <w:p w:rsidR="00C469BC" w:rsidRPr="00C956C8" w:rsidRDefault="00C469BC" w:rsidP="00E65063">
            <w:pPr>
              <w:spacing w:before="100" w:beforeAutospacing="1" w:after="100" w:afterAutospacing="1"/>
              <w:rPr>
                <w:spacing w:val="-20"/>
              </w:rPr>
            </w:pPr>
          </w:p>
        </w:tc>
      </w:tr>
    </w:tbl>
    <w:p w:rsidR="00C469BC" w:rsidRDefault="00C469BC">
      <w:pPr>
        <w:spacing w:line="200" w:lineRule="exact"/>
        <w:rPr>
          <w:sz w:val="20"/>
          <w:szCs w:val="20"/>
        </w:rPr>
      </w:pPr>
    </w:p>
    <w:p w:rsidR="009644F5" w:rsidRDefault="006A17EC">
      <w:pPr>
        <w:spacing w:line="247" w:lineRule="auto"/>
        <w:ind w:left="1180" w:right="2820" w:firstLine="1479"/>
        <w:jc w:val="both"/>
        <w:rPr>
          <w:sz w:val="20"/>
          <w:szCs w:val="20"/>
        </w:rPr>
      </w:pPr>
      <w:r>
        <w:rPr>
          <w:rFonts w:eastAsia="Times New Roman"/>
          <w:b/>
          <w:bCs/>
          <w:i/>
          <w:iCs/>
          <w:sz w:val="23"/>
          <w:szCs w:val="23"/>
        </w:rPr>
        <w:t xml:space="preserve">Учебные сборы для юношей 10-х классов </w:t>
      </w:r>
      <w:r>
        <w:rPr>
          <w:rFonts w:eastAsia="Times New Roman"/>
          <w:sz w:val="23"/>
          <w:szCs w:val="23"/>
        </w:rPr>
        <w:t>Продолжительность учебных сборов – 5 дней (35 часов).</w:t>
      </w:r>
    </w:p>
    <w:p w:rsidR="009644F5" w:rsidRDefault="009644F5">
      <w:pPr>
        <w:spacing w:line="108" w:lineRule="exact"/>
        <w:rPr>
          <w:sz w:val="20"/>
          <w:szCs w:val="20"/>
        </w:rPr>
      </w:pPr>
    </w:p>
    <w:p w:rsidR="009644F5" w:rsidRDefault="006A17EC">
      <w:pPr>
        <w:tabs>
          <w:tab w:val="left" w:pos="2340"/>
          <w:tab w:val="left" w:pos="3240"/>
          <w:tab w:val="left" w:pos="4680"/>
          <w:tab w:val="left" w:pos="5200"/>
          <w:tab w:val="left" w:pos="6260"/>
        </w:tabs>
        <w:ind w:left="700"/>
        <w:rPr>
          <w:sz w:val="20"/>
          <w:szCs w:val="20"/>
        </w:rPr>
      </w:pPr>
      <w:r>
        <w:rPr>
          <w:rFonts w:eastAsia="Times New Roman"/>
          <w:sz w:val="24"/>
          <w:szCs w:val="24"/>
        </w:rPr>
        <w:t>Учебные</w:t>
      </w:r>
      <w:r>
        <w:rPr>
          <w:sz w:val="20"/>
          <w:szCs w:val="20"/>
        </w:rPr>
        <w:tab/>
      </w:r>
      <w:r>
        <w:rPr>
          <w:rFonts w:eastAsia="Times New Roman"/>
          <w:sz w:val="24"/>
          <w:szCs w:val="24"/>
        </w:rPr>
        <w:t>сборы</w:t>
      </w:r>
      <w:r>
        <w:rPr>
          <w:rFonts w:eastAsia="Times New Roman"/>
          <w:sz w:val="24"/>
          <w:szCs w:val="24"/>
        </w:rPr>
        <w:tab/>
        <w:t>проводятся</w:t>
      </w:r>
      <w:r>
        <w:rPr>
          <w:rFonts w:eastAsia="Times New Roman"/>
          <w:sz w:val="24"/>
          <w:szCs w:val="24"/>
        </w:rPr>
        <w:tab/>
        <w:t>по</w:t>
      </w:r>
      <w:r>
        <w:rPr>
          <w:rFonts w:eastAsia="Times New Roman"/>
          <w:sz w:val="24"/>
          <w:szCs w:val="24"/>
        </w:rPr>
        <w:tab/>
        <w:t>срокам,</w:t>
      </w:r>
      <w:r>
        <w:rPr>
          <w:rFonts w:eastAsia="Times New Roman"/>
          <w:sz w:val="24"/>
          <w:szCs w:val="24"/>
        </w:rPr>
        <w:tab/>
        <w:t>установленным</w:t>
      </w:r>
    </w:p>
    <w:p w:rsidR="009644F5" w:rsidRDefault="009644F5">
      <w:pPr>
        <w:spacing w:line="53" w:lineRule="exact"/>
        <w:rPr>
          <w:sz w:val="20"/>
          <w:szCs w:val="20"/>
        </w:rPr>
      </w:pPr>
    </w:p>
    <w:p w:rsidR="009644F5" w:rsidRDefault="006A17EC">
      <w:pPr>
        <w:spacing w:line="266" w:lineRule="auto"/>
        <w:ind w:right="780"/>
        <w:rPr>
          <w:sz w:val="20"/>
          <w:szCs w:val="20"/>
        </w:rPr>
      </w:pPr>
      <w:r>
        <w:rPr>
          <w:rFonts w:eastAsia="Times New Roman"/>
          <w:sz w:val="24"/>
          <w:szCs w:val="24"/>
        </w:rPr>
        <w:t>постановлением Исполнительного комитета Верхнеуслонского муниципального района Республики</w:t>
      </w:r>
      <w:r w:rsidR="004B71EA">
        <w:rPr>
          <w:rFonts w:eastAsia="Times New Roman"/>
          <w:sz w:val="24"/>
          <w:szCs w:val="24"/>
        </w:rPr>
        <w:t xml:space="preserve"> </w:t>
      </w:r>
      <w:r>
        <w:rPr>
          <w:rFonts w:eastAsia="Times New Roman"/>
          <w:sz w:val="24"/>
          <w:szCs w:val="24"/>
        </w:rPr>
        <w:t>Татарстан.</w:t>
      </w:r>
    </w:p>
    <w:p w:rsidR="009644F5" w:rsidRDefault="009644F5">
      <w:pPr>
        <w:spacing w:line="132" w:lineRule="exact"/>
        <w:rPr>
          <w:sz w:val="20"/>
          <w:szCs w:val="20"/>
        </w:rPr>
      </w:pPr>
    </w:p>
    <w:p w:rsidR="009644F5" w:rsidRDefault="006A17EC">
      <w:pPr>
        <w:tabs>
          <w:tab w:val="left" w:pos="3320"/>
        </w:tabs>
        <w:ind w:left="1180"/>
        <w:rPr>
          <w:sz w:val="20"/>
          <w:szCs w:val="20"/>
        </w:rPr>
      </w:pPr>
      <w:r>
        <w:rPr>
          <w:rFonts w:eastAsia="Times New Roman"/>
          <w:sz w:val="24"/>
          <w:szCs w:val="24"/>
        </w:rPr>
        <w:t>Педагогические</w:t>
      </w:r>
      <w:r>
        <w:rPr>
          <w:sz w:val="20"/>
          <w:szCs w:val="20"/>
        </w:rPr>
        <w:tab/>
      </w:r>
      <w:r>
        <w:rPr>
          <w:rFonts w:eastAsia="Times New Roman"/>
          <w:sz w:val="24"/>
          <w:szCs w:val="24"/>
        </w:rPr>
        <w:t>технологии:</w:t>
      </w:r>
    </w:p>
    <w:p w:rsidR="009644F5" w:rsidRDefault="009644F5">
      <w:pPr>
        <w:spacing w:line="174" w:lineRule="exact"/>
        <w:rPr>
          <w:sz w:val="20"/>
          <w:szCs w:val="20"/>
        </w:rPr>
      </w:pPr>
    </w:p>
    <w:p w:rsidR="009644F5" w:rsidRDefault="006A17EC">
      <w:pPr>
        <w:spacing w:line="264" w:lineRule="auto"/>
        <w:ind w:right="720" w:firstLine="708"/>
        <w:rPr>
          <w:sz w:val="20"/>
          <w:szCs w:val="20"/>
        </w:rPr>
      </w:pPr>
      <w:r>
        <w:rPr>
          <w:rFonts w:eastAsia="Times New Roman"/>
          <w:sz w:val="24"/>
          <w:szCs w:val="24"/>
        </w:rPr>
        <w:t>Основной формой организации обучения является классно-урочная с элементами лекционно-семинарских и курсовых занятий.</w:t>
      </w:r>
    </w:p>
    <w:p w:rsidR="009644F5" w:rsidRDefault="009644F5">
      <w:pPr>
        <w:spacing w:line="137" w:lineRule="exact"/>
        <w:rPr>
          <w:sz w:val="20"/>
          <w:szCs w:val="20"/>
        </w:rPr>
      </w:pPr>
    </w:p>
    <w:p w:rsidR="009644F5" w:rsidRDefault="006A17EC">
      <w:pPr>
        <w:ind w:left="1180"/>
        <w:rPr>
          <w:sz w:val="20"/>
          <w:szCs w:val="20"/>
        </w:rPr>
      </w:pPr>
      <w:r>
        <w:rPr>
          <w:rFonts w:eastAsia="Times New Roman"/>
          <w:sz w:val="24"/>
          <w:szCs w:val="24"/>
        </w:rPr>
        <w:t>Педагогические технологии</w:t>
      </w:r>
    </w:p>
    <w:p w:rsidR="009644F5" w:rsidRDefault="009644F5">
      <w:pPr>
        <w:spacing w:line="173" w:lineRule="exact"/>
        <w:rPr>
          <w:sz w:val="20"/>
          <w:szCs w:val="20"/>
        </w:rPr>
      </w:pPr>
    </w:p>
    <w:p w:rsidR="009644F5" w:rsidRDefault="006A17EC">
      <w:pPr>
        <w:spacing w:line="264" w:lineRule="auto"/>
        <w:ind w:right="620" w:firstLine="708"/>
        <w:rPr>
          <w:sz w:val="20"/>
          <w:szCs w:val="20"/>
        </w:rPr>
      </w:pPr>
      <w:r>
        <w:rPr>
          <w:rFonts w:eastAsia="Times New Roman"/>
          <w:sz w:val="24"/>
          <w:szCs w:val="24"/>
        </w:rPr>
        <w:t>Общей особенностью используемых технологий обучения является ориентация на развитие:</w:t>
      </w:r>
    </w:p>
    <w:p w:rsidR="009644F5" w:rsidRDefault="009644F5">
      <w:pPr>
        <w:spacing w:line="133" w:lineRule="exact"/>
        <w:rPr>
          <w:sz w:val="20"/>
          <w:szCs w:val="20"/>
        </w:rPr>
      </w:pPr>
    </w:p>
    <w:p w:rsidR="009644F5" w:rsidRDefault="006A17EC" w:rsidP="00E40475">
      <w:pPr>
        <w:numPr>
          <w:ilvl w:val="0"/>
          <w:numId w:val="22"/>
        </w:numPr>
        <w:tabs>
          <w:tab w:val="left" w:pos="1180"/>
        </w:tabs>
        <w:ind w:left="1180" w:hanging="360"/>
        <w:rPr>
          <w:rFonts w:ascii="Symbol" w:eastAsia="Symbol" w:hAnsi="Symbol" w:cs="Symbol"/>
          <w:sz w:val="24"/>
          <w:szCs w:val="24"/>
        </w:rPr>
      </w:pPr>
      <w:r>
        <w:rPr>
          <w:rFonts w:eastAsia="Times New Roman"/>
          <w:sz w:val="24"/>
          <w:szCs w:val="24"/>
        </w:rPr>
        <w:t>Самостоятельности мышления;</w:t>
      </w:r>
    </w:p>
    <w:p w:rsidR="009644F5" w:rsidRDefault="006A17EC" w:rsidP="00E40475">
      <w:pPr>
        <w:numPr>
          <w:ilvl w:val="0"/>
          <w:numId w:val="22"/>
        </w:numPr>
        <w:tabs>
          <w:tab w:val="left" w:pos="1180"/>
        </w:tabs>
        <w:spacing w:line="239" w:lineRule="auto"/>
        <w:ind w:left="1180" w:hanging="360"/>
        <w:rPr>
          <w:rFonts w:ascii="Symbol" w:eastAsia="Symbol" w:hAnsi="Symbol" w:cs="Symbol"/>
          <w:sz w:val="24"/>
          <w:szCs w:val="24"/>
        </w:rPr>
      </w:pPr>
      <w:r>
        <w:rPr>
          <w:rFonts w:eastAsia="Times New Roman"/>
          <w:sz w:val="24"/>
          <w:szCs w:val="24"/>
        </w:rPr>
        <w:t>исследовательских умений в практико-ориентированной деятельности;</w:t>
      </w:r>
    </w:p>
    <w:p w:rsidR="009644F5" w:rsidRDefault="009644F5">
      <w:pPr>
        <w:spacing w:line="1" w:lineRule="exact"/>
        <w:rPr>
          <w:rFonts w:ascii="Symbol" w:eastAsia="Symbol" w:hAnsi="Symbol" w:cs="Symbol"/>
          <w:sz w:val="24"/>
          <w:szCs w:val="24"/>
        </w:rPr>
      </w:pPr>
    </w:p>
    <w:p w:rsidR="009644F5" w:rsidRDefault="006A17EC" w:rsidP="00E40475">
      <w:pPr>
        <w:numPr>
          <w:ilvl w:val="0"/>
          <w:numId w:val="22"/>
        </w:numPr>
        <w:tabs>
          <w:tab w:val="left" w:pos="1180"/>
        </w:tabs>
        <w:ind w:left="1180" w:hanging="360"/>
        <w:rPr>
          <w:rFonts w:ascii="Symbol" w:eastAsia="Symbol" w:hAnsi="Symbol" w:cs="Symbol"/>
          <w:sz w:val="24"/>
          <w:szCs w:val="24"/>
        </w:rPr>
      </w:pPr>
      <w:r>
        <w:rPr>
          <w:rFonts w:eastAsia="Times New Roman"/>
          <w:sz w:val="24"/>
          <w:szCs w:val="24"/>
        </w:rPr>
        <w:t>умения аргументировать свою позицию;</w:t>
      </w:r>
    </w:p>
    <w:p w:rsidR="009644F5" w:rsidRDefault="009644F5">
      <w:pPr>
        <w:spacing w:line="136" w:lineRule="exact"/>
        <w:rPr>
          <w:sz w:val="20"/>
          <w:szCs w:val="20"/>
        </w:rPr>
      </w:pPr>
    </w:p>
    <w:p w:rsidR="009644F5" w:rsidRDefault="006A17EC" w:rsidP="00E40475">
      <w:pPr>
        <w:numPr>
          <w:ilvl w:val="0"/>
          <w:numId w:val="23"/>
        </w:numPr>
        <w:tabs>
          <w:tab w:val="left" w:pos="1180"/>
        </w:tabs>
        <w:spacing w:line="227" w:lineRule="auto"/>
        <w:ind w:left="1180" w:right="420" w:hanging="360"/>
        <w:rPr>
          <w:rFonts w:ascii="Symbol" w:eastAsia="Symbol" w:hAnsi="Symbol" w:cs="Symbol"/>
          <w:sz w:val="24"/>
          <w:szCs w:val="24"/>
        </w:rPr>
      </w:pPr>
      <w:r>
        <w:rPr>
          <w:rFonts w:eastAsia="Times New Roman"/>
          <w:sz w:val="24"/>
          <w:szCs w:val="24"/>
        </w:rPr>
        <w:t>умения публично представлять результаты самостоятельно выполненных творческих работ;</w:t>
      </w:r>
    </w:p>
    <w:p w:rsidR="009644F5" w:rsidRDefault="006A17EC" w:rsidP="00E40475">
      <w:pPr>
        <w:numPr>
          <w:ilvl w:val="0"/>
          <w:numId w:val="23"/>
        </w:numPr>
        <w:tabs>
          <w:tab w:val="left" w:pos="1180"/>
        </w:tabs>
        <w:spacing w:line="239" w:lineRule="auto"/>
        <w:ind w:left="1180" w:hanging="360"/>
        <w:rPr>
          <w:rFonts w:ascii="Symbol" w:eastAsia="Symbol" w:hAnsi="Symbol" w:cs="Symbol"/>
          <w:sz w:val="24"/>
          <w:szCs w:val="24"/>
        </w:rPr>
      </w:pPr>
      <w:r>
        <w:rPr>
          <w:rFonts w:eastAsia="Times New Roman"/>
          <w:sz w:val="24"/>
          <w:szCs w:val="24"/>
        </w:rPr>
        <w:t>потребности в</w:t>
      </w:r>
      <w:r w:rsidR="004B71EA">
        <w:rPr>
          <w:rFonts w:eastAsia="Times New Roman"/>
          <w:sz w:val="24"/>
          <w:szCs w:val="24"/>
        </w:rPr>
        <w:t xml:space="preserve"> </w:t>
      </w:r>
      <w:r>
        <w:rPr>
          <w:rFonts w:eastAsia="Times New Roman"/>
          <w:sz w:val="24"/>
          <w:szCs w:val="24"/>
        </w:rPr>
        <w:t>самообразовании.</w:t>
      </w:r>
    </w:p>
    <w:p w:rsidR="009644F5" w:rsidRDefault="009644F5">
      <w:pPr>
        <w:spacing w:line="13" w:lineRule="exact"/>
        <w:rPr>
          <w:sz w:val="20"/>
          <w:szCs w:val="20"/>
        </w:rPr>
      </w:pPr>
    </w:p>
    <w:p w:rsidR="009644F5" w:rsidRDefault="006A17EC">
      <w:pPr>
        <w:spacing w:line="274" w:lineRule="auto"/>
        <w:ind w:right="600" w:firstLine="708"/>
        <w:rPr>
          <w:sz w:val="20"/>
          <w:szCs w:val="20"/>
        </w:rPr>
      </w:pPr>
      <w:r>
        <w:rPr>
          <w:rFonts w:eastAsia="Times New Roman"/>
          <w:sz w:val="24"/>
          <w:szCs w:val="24"/>
        </w:rPr>
        <w:t>Образовательный процесс на уровне среднего общего образования строится на основе принципов личностно-ориентированного подхода. В качестве ведущих технологий используются традиционные и инновационные. Применение традиционных технологий в сочетании с инновационными технологиями позволяет повысить результативность обучения. В образовательном процессе используются технологии, способствующие образовательному и профессиональному самоопределению, повышению уровня ключевых компетентностей обучающихся и подготовке к продолжению образования, освоению ресурсов, адекватных планам на будущее:</w:t>
      </w:r>
    </w:p>
    <w:p w:rsidR="009644F5" w:rsidRDefault="009644F5">
      <w:pPr>
        <w:spacing w:line="153" w:lineRule="exact"/>
        <w:rPr>
          <w:sz w:val="20"/>
          <w:szCs w:val="20"/>
        </w:rPr>
      </w:pPr>
    </w:p>
    <w:p w:rsidR="009644F5" w:rsidRDefault="006A17EC" w:rsidP="00E40475">
      <w:pPr>
        <w:numPr>
          <w:ilvl w:val="0"/>
          <w:numId w:val="24"/>
        </w:numPr>
        <w:tabs>
          <w:tab w:val="left" w:pos="1180"/>
        </w:tabs>
        <w:spacing w:line="225" w:lineRule="auto"/>
        <w:ind w:left="1180" w:right="1600" w:hanging="370"/>
        <w:rPr>
          <w:rFonts w:ascii="Symbol" w:eastAsia="Symbol" w:hAnsi="Symbol" w:cs="Symbol"/>
          <w:sz w:val="24"/>
          <w:szCs w:val="24"/>
        </w:rPr>
      </w:pPr>
      <w:r>
        <w:rPr>
          <w:rFonts w:eastAsia="Times New Roman"/>
          <w:sz w:val="24"/>
          <w:szCs w:val="24"/>
        </w:rPr>
        <w:t>формы обучения, используемые в вузе: лекции, семинары, лабораторные практикумы ит.п.</w:t>
      </w:r>
    </w:p>
    <w:p w:rsidR="009644F5" w:rsidRDefault="009644F5">
      <w:pPr>
        <w:spacing w:line="32" w:lineRule="exact"/>
        <w:rPr>
          <w:rFonts w:ascii="Symbol" w:eastAsia="Symbol" w:hAnsi="Symbol" w:cs="Symbol"/>
          <w:sz w:val="24"/>
          <w:szCs w:val="24"/>
        </w:rPr>
      </w:pPr>
    </w:p>
    <w:p w:rsidR="009644F5" w:rsidRDefault="006A17EC" w:rsidP="00E40475">
      <w:pPr>
        <w:numPr>
          <w:ilvl w:val="0"/>
          <w:numId w:val="24"/>
        </w:numPr>
        <w:tabs>
          <w:tab w:val="left" w:pos="1167"/>
        </w:tabs>
        <w:spacing w:line="226" w:lineRule="auto"/>
        <w:ind w:left="1134" w:right="278" w:hanging="324"/>
        <w:jc w:val="center"/>
        <w:rPr>
          <w:rFonts w:ascii="Symbol" w:eastAsia="Symbol" w:hAnsi="Symbol" w:cs="Symbol"/>
          <w:sz w:val="24"/>
          <w:szCs w:val="24"/>
        </w:rPr>
      </w:pPr>
      <w:r>
        <w:rPr>
          <w:rFonts w:eastAsia="Times New Roman"/>
          <w:sz w:val="24"/>
          <w:szCs w:val="24"/>
        </w:rPr>
        <w:t>исследовательская   деятельность   о</w:t>
      </w:r>
      <w:r w:rsidR="00C956C8">
        <w:rPr>
          <w:rFonts w:eastAsia="Times New Roman"/>
          <w:sz w:val="24"/>
          <w:szCs w:val="24"/>
        </w:rPr>
        <w:t xml:space="preserve">бучающихся   и   презентация полученных </w:t>
      </w:r>
      <w:r>
        <w:rPr>
          <w:rFonts w:eastAsia="Times New Roman"/>
          <w:sz w:val="24"/>
          <w:szCs w:val="24"/>
        </w:rPr>
        <w:t>результатов;</w:t>
      </w:r>
    </w:p>
    <w:p w:rsidR="009644F5" w:rsidRDefault="009644F5">
      <w:pPr>
        <w:spacing w:line="30" w:lineRule="exact"/>
        <w:rPr>
          <w:rFonts w:ascii="Symbol" w:eastAsia="Symbol" w:hAnsi="Symbol" w:cs="Symbol"/>
          <w:sz w:val="24"/>
          <w:szCs w:val="24"/>
        </w:rPr>
      </w:pPr>
    </w:p>
    <w:p w:rsidR="009644F5" w:rsidRDefault="006A17EC" w:rsidP="00E40475">
      <w:pPr>
        <w:numPr>
          <w:ilvl w:val="0"/>
          <w:numId w:val="24"/>
        </w:numPr>
        <w:tabs>
          <w:tab w:val="left" w:pos="1180"/>
        </w:tabs>
        <w:spacing w:line="236" w:lineRule="auto"/>
        <w:ind w:left="1180" w:right="1660" w:hanging="370"/>
        <w:rPr>
          <w:rFonts w:ascii="Symbol" w:eastAsia="Symbol" w:hAnsi="Symbol" w:cs="Symbol"/>
          <w:sz w:val="23"/>
          <w:szCs w:val="23"/>
        </w:rPr>
      </w:pPr>
      <w:r>
        <w:rPr>
          <w:rFonts w:eastAsia="Times New Roman"/>
          <w:sz w:val="23"/>
          <w:szCs w:val="23"/>
        </w:rPr>
        <w:t>самостоятельная образовательная деятельность обучающихся, как планируемая учителем, так и планируемая самим</w:t>
      </w:r>
      <w:r w:rsidR="004B71EA">
        <w:rPr>
          <w:rFonts w:eastAsia="Times New Roman"/>
          <w:sz w:val="23"/>
          <w:szCs w:val="23"/>
        </w:rPr>
        <w:t xml:space="preserve"> </w:t>
      </w:r>
      <w:r>
        <w:rPr>
          <w:rFonts w:eastAsia="Times New Roman"/>
          <w:sz w:val="23"/>
          <w:szCs w:val="23"/>
        </w:rPr>
        <w:t>обучающимся;</w:t>
      </w:r>
    </w:p>
    <w:p w:rsidR="009644F5" w:rsidRDefault="009644F5">
      <w:pPr>
        <w:spacing w:line="1" w:lineRule="exact"/>
        <w:rPr>
          <w:rFonts w:ascii="Symbol" w:eastAsia="Symbol" w:hAnsi="Symbol" w:cs="Symbol"/>
          <w:sz w:val="23"/>
          <w:szCs w:val="23"/>
        </w:rPr>
      </w:pPr>
    </w:p>
    <w:p w:rsidR="009644F5" w:rsidRDefault="006A17EC" w:rsidP="00E40475">
      <w:pPr>
        <w:numPr>
          <w:ilvl w:val="0"/>
          <w:numId w:val="24"/>
        </w:numPr>
        <w:tabs>
          <w:tab w:val="left" w:pos="1180"/>
        </w:tabs>
        <w:ind w:left="1180" w:hanging="370"/>
        <w:rPr>
          <w:rFonts w:ascii="Symbol" w:eastAsia="Symbol" w:hAnsi="Symbol" w:cs="Symbol"/>
          <w:sz w:val="24"/>
          <w:szCs w:val="24"/>
        </w:rPr>
      </w:pPr>
      <w:r>
        <w:rPr>
          <w:rFonts w:eastAsia="Times New Roman"/>
          <w:sz w:val="24"/>
          <w:szCs w:val="24"/>
        </w:rPr>
        <w:t>групповые и индивидуальные формы образовательной</w:t>
      </w:r>
      <w:r w:rsidR="004B71EA">
        <w:rPr>
          <w:rFonts w:eastAsia="Times New Roman"/>
          <w:sz w:val="24"/>
          <w:szCs w:val="24"/>
        </w:rPr>
        <w:t xml:space="preserve"> </w:t>
      </w:r>
      <w:r>
        <w:rPr>
          <w:rFonts w:eastAsia="Times New Roman"/>
          <w:sz w:val="24"/>
          <w:szCs w:val="24"/>
        </w:rPr>
        <w:t>деятельности;</w:t>
      </w:r>
    </w:p>
    <w:p w:rsidR="009644F5" w:rsidRDefault="006A17EC" w:rsidP="00E40475">
      <w:pPr>
        <w:numPr>
          <w:ilvl w:val="0"/>
          <w:numId w:val="24"/>
        </w:numPr>
        <w:tabs>
          <w:tab w:val="left" w:pos="1180"/>
        </w:tabs>
        <w:spacing w:line="239" w:lineRule="auto"/>
        <w:ind w:left="1180" w:hanging="370"/>
        <w:rPr>
          <w:rFonts w:ascii="Symbol" w:eastAsia="Symbol" w:hAnsi="Symbol" w:cs="Symbol"/>
          <w:sz w:val="24"/>
          <w:szCs w:val="24"/>
        </w:rPr>
      </w:pPr>
      <w:r>
        <w:rPr>
          <w:rFonts w:eastAsia="Times New Roman"/>
          <w:sz w:val="24"/>
          <w:szCs w:val="24"/>
        </w:rPr>
        <w:t>повышение уровня организационной и коммуникативной компетентности</w:t>
      </w:r>
    </w:p>
    <w:p w:rsidR="009644F5" w:rsidRDefault="009644F5">
      <w:pPr>
        <w:spacing w:line="12" w:lineRule="exact"/>
        <w:rPr>
          <w:sz w:val="20"/>
          <w:szCs w:val="20"/>
        </w:rPr>
      </w:pPr>
    </w:p>
    <w:p w:rsidR="009644F5" w:rsidRDefault="006A17EC">
      <w:pPr>
        <w:spacing w:line="234" w:lineRule="auto"/>
        <w:ind w:left="1180" w:right="3220"/>
        <w:rPr>
          <w:sz w:val="20"/>
          <w:szCs w:val="20"/>
        </w:rPr>
      </w:pPr>
      <w:r>
        <w:rPr>
          <w:rFonts w:eastAsia="Times New Roman"/>
          <w:sz w:val="24"/>
          <w:szCs w:val="24"/>
        </w:rPr>
        <w:t>путем участия в организации научно-практической конференции,</w:t>
      </w:r>
      <w:r w:rsidR="004B71EA">
        <w:rPr>
          <w:rFonts w:eastAsia="Times New Roman"/>
          <w:sz w:val="24"/>
          <w:szCs w:val="24"/>
        </w:rPr>
        <w:t xml:space="preserve"> </w:t>
      </w:r>
      <w:r>
        <w:rPr>
          <w:rFonts w:eastAsia="Times New Roman"/>
          <w:sz w:val="24"/>
          <w:szCs w:val="24"/>
        </w:rPr>
        <w:t>самоуправлении.</w:t>
      </w:r>
    </w:p>
    <w:p w:rsidR="009644F5" w:rsidRDefault="009644F5">
      <w:pPr>
        <w:spacing w:line="14" w:lineRule="exact"/>
        <w:rPr>
          <w:sz w:val="20"/>
          <w:szCs w:val="20"/>
        </w:rPr>
      </w:pPr>
    </w:p>
    <w:p w:rsidR="009644F5" w:rsidRDefault="006A17EC">
      <w:pPr>
        <w:spacing w:line="264" w:lineRule="auto"/>
        <w:ind w:right="620" w:firstLine="348"/>
        <w:rPr>
          <w:sz w:val="20"/>
          <w:szCs w:val="20"/>
        </w:rPr>
      </w:pPr>
      <w:r>
        <w:rPr>
          <w:rFonts w:eastAsia="Times New Roman"/>
          <w:sz w:val="24"/>
          <w:szCs w:val="24"/>
        </w:rPr>
        <w:t>Общей чертой используемых в школе технологий обучения является ориентация на развитие:</w:t>
      </w:r>
    </w:p>
    <w:p w:rsidR="009644F5" w:rsidRDefault="009644F5">
      <w:pPr>
        <w:spacing w:line="133" w:lineRule="exact"/>
        <w:rPr>
          <w:sz w:val="20"/>
          <w:szCs w:val="20"/>
        </w:rPr>
      </w:pPr>
    </w:p>
    <w:p w:rsidR="009644F5" w:rsidRDefault="006A17EC" w:rsidP="00E40475">
      <w:pPr>
        <w:numPr>
          <w:ilvl w:val="0"/>
          <w:numId w:val="25"/>
        </w:numPr>
        <w:tabs>
          <w:tab w:val="left" w:pos="1180"/>
        </w:tabs>
        <w:ind w:left="1180" w:hanging="370"/>
        <w:rPr>
          <w:rFonts w:ascii="Symbol" w:eastAsia="Symbol" w:hAnsi="Symbol" w:cs="Symbol"/>
          <w:sz w:val="24"/>
          <w:szCs w:val="24"/>
        </w:rPr>
      </w:pPr>
      <w:r>
        <w:rPr>
          <w:rFonts w:eastAsia="Times New Roman"/>
          <w:sz w:val="24"/>
          <w:szCs w:val="24"/>
        </w:rPr>
        <w:lastRenderedPageBreak/>
        <w:t>самостоятельности и креативности</w:t>
      </w:r>
      <w:r w:rsidR="004B71EA">
        <w:rPr>
          <w:rFonts w:eastAsia="Times New Roman"/>
          <w:sz w:val="24"/>
          <w:szCs w:val="24"/>
        </w:rPr>
        <w:t xml:space="preserve"> </w:t>
      </w:r>
      <w:r>
        <w:rPr>
          <w:rFonts w:eastAsia="Times New Roman"/>
          <w:sz w:val="24"/>
          <w:szCs w:val="24"/>
        </w:rPr>
        <w:t>мышления;</w:t>
      </w:r>
    </w:p>
    <w:p w:rsidR="009644F5" w:rsidRDefault="006A17EC" w:rsidP="00E40475">
      <w:pPr>
        <w:numPr>
          <w:ilvl w:val="0"/>
          <w:numId w:val="25"/>
        </w:numPr>
        <w:tabs>
          <w:tab w:val="left" w:pos="1180"/>
        </w:tabs>
        <w:spacing w:line="239" w:lineRule="auto"/>
        <w:ind w:left="1180" w:hanging="370"/>
        <w:rPr>
          <w:rFonts w:ascii="Symbol" w:eastAsia="Symbol" w:hAnsi="Symbol" w:cs="Symbol"/>
          <w:sz w:val="24"/>
          <w:szCs w:val="24"/>
        </w:rPr>
      </w:pPr>
      <w:r>
        <w:rPr>
          <w:rFonts w:eastAsia="Times New Roman"/>
          <w:sz w:val="24"/>
          <w:szCs w:val="24"/>
        </w:rPr>
        <w:t>исследовательских умений в теоретической и научно-практической</w:t>
      </w:r>
      <w:r w:rsidR="004B71EA">
        <w:rPr>
          <w:rFonts w:eastAsia="Times New Roman"/>
          <w:sz w:val="24"/>
          <w:szCs w:val="24"/>
        </w:rPr>
        <w:t xml:space="preserve"> </w:t>
      </w:r>
      <w:r>
        <w:rPr>
          <w:rFonts w:eastAsia="Times New Roman"/>
          <w:sz w:val="24"/>
          <w:szCs w:val="24"/>
        </w:rPr>
        <w:t>деятельности;</w:t>
      </w:r>
    </w:p>
    <w:p w:rsidR="009644F5" w:rsidRDefault="009644F5">
      <w:pPr>
        <w:spacing w:line="29" w:lineRule="exact"/>
        <w:rPr>
          <w:rFonts w:ascii="Symbol" w:eastAsia="Symbol" w:hAnsi="Symbol" w:cs="Symbol"/>
          <w:sz w:val="24"/>
          <w:szCs w:val="24"/>
        </w:rPr>
      </w:pPr>
    </w:p>
    <w:p w:rsidR="009644F5" w:rsidRDefault="006A17EC" w:rsidP="00E40475">
      <w:pPr>
        <w:numPr>
          <w:ilvl w:val="0"/>
          <w:numId w:val="25"/>
        </w:numPr>
        <w:tabs>
          <w:tab w:val="left" w:pos="1180"/>
        </w:tabs>
        <w:spacing w:line="229" w:lineRule="auto"/>
        <w:ind w:left="1180" w:right="420" w:hanging="370"/>
        <w:jc w:val="both"/>
        <w:rPr>
          <w:rFonts w:ascii="Symbol" w:eastAsia="Symbol" w:hAnsi="Symbol" w:cs="Symbol"/>
          <w:sz w:val="24"/>
          <w:szCs w:val="24"/>
        </w:rPr>
      </w:pPr>
      <w:r>
        <w:rPr>
          <w:rFonts w:eastAsia="Times New Roman"/>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9644F5" w:rsidRDefault="009644F5">
      <w:pPr>
        <w:spacing w:line="5" w:lineRule="exact"/>
        <w:rPr>
          <w:rFonts w:ascii="Symbol" w:eastAsia="Symbol" w:hAnsi="Symbol" w:cs="Symbol"/>
          <w:sz w:val="24"/>
          <w:szCs w:val="24"/>
        </w:rPr>
      </w:pPr>
    </w:p>
    <w:p w:rsidR="009644F5" w:rsidRDefault="006A17EC" w:rsidP="00E40475">
      <w:pPr>
        <w:numPr>
          <w:ilvl w:val="0"/>
          <w:numId w:val="25"/>
        </w:numPr>
        <w:tabs>
          <w:tab w:val="left" w:pos="1180"/>
        </w:tabs>
        <w:ind w:left="1180" w:hanging="370"/>
        <w:rPr>
          <w:rFonts w:ascii="Symbol" w:eastAsia="Symbol" w:hAnsi="Symbol" w:cs="Symbol"/>
          <w:sz w:val="24"/>
          <w:szCs w:val="24"/>
        </w:rPr>
      </w:pPr>
      <w:r>
        <w:rPr>
          <w:rFonts w:eastAsia="Times New Roman"/>
          <w:sz w:val="24"/>
          <w:szCs w:val="24"/>
        </w:rPr>
        <w:t>умений рефлексии и самор</w:t>
      </w:r>
      <w:r w:rsidR="004B71EA">
        <w:rPr>
          <w:rFonts w:eastAsia="Times New Roman"/>
          <w:sz w:val="24"/>
          <w:szCs w:val="24"/>
        </w:rPr>
        <w:t>ефлексии</w:t>
      </w:r>
      <w:r>
        <w:rPr>
          <w:rFonts w:eastAsia="Times New Roman"/>
          <w:sz w:val="24"/>
          <w:szCs w:val="24"/>
        </w:rPr>
        <w:t>;</w:t>
      </w:r>
    </w:p>
    <w:p w:rsidR="009644F5" w:rsidRDefault="006A17EC" w:rsidP="00E40475">
      <w:pPr>
        <w:numPr>
          <w:ilvl w:val="0"/>
          <w:numId w:val="25"/>
        </w:numPr>
        <w:tabs>
          <w:tab w:val="left" w:pos="1180"/>
        </w:tabs>
        <w:spacing w:line="239" w:lineRule="auto"/>
        <w:ind w:left="1180" w:hanging="370"/>
        <w:rPr>
          <w:rFonts w:ascii="Symbol" w:eastAsia="Symbol" w:hAnsi="Symbol" w:cs="Symbol"/>
          <w:sz w:val="24"/>
          <w:szCs w:val="24"/>
        </w:rPr>
      </w:pPr>
      <w:r>
        <w:rPr>
          <w:rFonts w:eastAsia="Times New Roman"/>
          <w:sz w:val="24"/>
          <w:szCs w:val="24"/>
        </w:rPr>
        <w:t>потребности в непрерывном</w:t>
      </w:r>
      <w:r w:rsidR="004B71EA">
        <w:rPr>
          <w:rFonts w:eastAsia="Times New Roman"/>
          <w:sz w:val="24"/>
          <w:szCs w:val="24"/>
        </w:rPr>
        <w:t xml:space="preserve"> </w:t>
      </w:r>
      <w:r>
        <w:rPr>
          <w:rFonts w:eastAsia="Times New Roman"/>
          <w:sz w:val="24"/>
          <w:szCs w:val="24"/>
        </w:rPr>
        <w:t>образовании.</w:t>
      </w:r>
    </w:p>
    <w:p w:rsidR="009644F5" w:rsidRDefault="009644F5">
      <w:pPr>
        <w:spacing w:line="2" w:lineRule="exact"/>
        <w:rPr>
          <w:sz w:val="20"/>
          <w:szCs w:val="20"/>
        </w:rPr>
      </w:pPr>
    </w:p>
    <w:p w:rsidR="009644F5" w:rsidRDefault="006A17EC">
      <w:pPr>
        <w:ind w:left="2620"/>
        <w:rPr>
          <w:sz w:val="20"/>
          <w:szCs w:val="20"/>
        </w:rPr>
      </w:pPr>
      <w:r>
        <w:rPr>
          <w:rFonts w:eastAsia="Times New Roman"/>
          <w:sz w:val="24"/>
          <w:szCs w:val="24"/>
        </w:rPr>
        <w:t>Формы и методы образовательной деятельности:</w:t>
      </w:r>
    </w:p>
    <w:p w:rsidR="009644F5" w:rsidRDefault="009644F5">
      <w:pPr>
        <w:spacing w:line="115" w:lineRule="exact"/>
        <w:rPr>
          <w:sz w:val="20"/>
          <w:szCs w:val="20"/>
        </w:rPr>
      </w:pPr>
    </w:p>
    <w:p w:rsidR="009644F5" w:rsidRDefault="006A17EC" w:rsidP="00E40475">
      <w:pPr>
        <w:numPr>
          <w:ilvl w:val="0"/>
          <w:numId w:val="26"/>
        </w:numPr>
        <w:tabs>
          <w:tab w:val="left" w:pos="460"/>
        </w:tabs>
        <w:ind w:left="460" w:hanging="360"/>
        <w:rPr>
          <w:rFonts w:eastAsia="Times New Roman"/>
          <w:sz w:val="24"/>
          <w:szCs w:val="24"/>
        </w:rPr>
      </w:pPr>
      <w:r>
        <w:rPr>
          <w:rFonts w:eastAsia="Times New Roman"/>
          <w:sz w:val="24"/>
          <w:szCs w:val="24"/>
        </w:rPr>
        <w:t>урочная - достижение обязательного</w:t>
      </w:r>
      <w:r w:rsidR="004B71EA">
        <w:rPr>
          <w:rFonts w:eastAsia="Times New Roman"/>
          <w:sz w:val="24"/>
          <w:szCs w:val="24"/>
        </w:rPr>
        <w:t xml:space="preserve"> </w:t>
      </w:r>
      <w:r>
        <w:rPr>
          <w:rFonts w:eastAsia="Times New Roman"/>
          <w:sz w:val="24"/>
          <w:szCs w:val="24"/>
        </w:rPr>
        <w:t>минимума.</w:t>
      </w:r>
    </w:p>
    <w:p w:rsidR="009644F5" w:rsidRDefault="006A17EC">
      <w:pPr>
        <w:rPr>
          <w:sz w:val="20"/>
          <w:szCs w:val="20"/>
        </w:rPr>
      </w:pPr>
      <w:r>
        <w:rPr>
          <w:rFonts w:eastAsia="Times New Roman"/>
          <w:sz w:val="24"/>
          <w:szCs w:val="24"/>
        </w:rPr>
        <w:t>Виды учебных занятий: урок, лекция, зачет, учебная экскурсия, диспуты, и т. д.</w:t>
      </w:r>
    </w:p>
    <w:p w:rsidR="009644F5" w:rsidRDefault="009644F5">
      <w:pPr>
        <w:spacing w:line="161" w:lineRule="exact"/>
        <w:rPr>
          <w:sz w:val="20"/>
          <w:szCs w:val="20"/>
        </w:rPr>
      </w:pPr>
    </w:p>
    <w:p w:rsidR="009644F5" w:rsidRDefault="006A17EC" w:rsidP="00E40475">
      <w:pPr>
        <w:numPr>
          <w:ilvl w:val="0"/>
          <w:numId w:val="27"/>
        </w:numPr>
        <w:tabs>
          <w:tab w:val="left" w:pos="460"/>
        </w:tabs>
        <w:ind w:left="460" w:hanging="360"/>
        <w:rPr>
          <w:rFonts w:eastAsia="Times New Roman"/>
          <w:sz w:val="24"/>
          <w:szCs w:val="24"/>
        </w:rPr>
      </w:pPr>
      <w:r>
        <w:rPr>
          <w:rFonts w:eastAsia="Times New Roman"/>
          <w:sz w:val="24"/>
          <w:szCs w:val="24"/>
        </w:rPr>
        <w:t>внеурочная</w:t>
      </w:r>
    </w:p>
    <w:p w:rsidR="009644F5" w:rsidRDefault="009644F5">
      <w:pPr>
        <w:spacing w:line="1" w:lineRule="exact"/>
        <w:rPr>
          <w:sz w:val="20"/>
          <w:szCs w:val="20"/>
        </w:rPr>
      </w:pPr>
    </w:p>
    <w:p w:rsidR="009644F5" w:rsidRDefault="006A17EC" w:rsidP="00E40475">
      <w:pPr>
        <w:numPr>
          <w:ilvl w:val="0"/>
          <w:numId w:val="28"/>
        </w:numPr>
        <w:tabs>
          <w:tab w:val="left" w:pos="460"/>
        </w:tabs>
        <w:ind w:left="460" w:hanging="360"/>
        <w:rPr>
          <w:rFonts w:ascii="Symbol" w:eastAsia="Symbol" w:hAnsi="Symbol" w:cs="Symbol"/>
          <w:sz w:val="24"/>
          <w:szCs w:val="24"/>
        </w:rPr>
      </w:pPr>
      <w:r>
        <w:rPr>
          <w:rFonts w:eastAsia="Times New Roman"/>
          <w:sz w:val="24"/>
          <w:szCs w:val="24"/>
        </w:rPr>
        <w:t>расширение знаний по разным предметам и курсам;</w:t>
      </w:r>
    </w:p>
    <w:p w:rsidR="009644F5" w:rsidRDefault="006A17EC" w:rsidP="00E40475">
      <w:pPr>
        <w:numPr>
          <w:ilvl w:val="0"/>
          <w:numId w:val="28"/>
        </w:numPr>
        <w:tabs>
          <w:tab w:val="left" w:pos="460"/>
        </w:tabs>
        <w:spacing w:line="239" w:lineRule="auto"/>
        <w:ind w:left="460" w:hanging="360"/>
        <w:rPr>
          <w:rFonts w:ascii="Symbol" w:eastAsia="Symbol" w:hAnsi="Symbol" w:cs="Symbol"/>
          <w:sz w:val="24"/>
          <w:szCs w:val="24"/>
        </w:rPr>
      </w:pPr>
      <w:r>
        <w:rPr>
          <w:rFonts w:eastAsia="Times New Roman"/>
          <w:sz w:val="24"/>
          <w:szCs w:val="24"/>
        </w:rPr>
        <w:t>повышение уровня интеллектуальной деятельности.</w:t>
      </w:r>
    </w:p>
    <w:p w:rsidR="009644F5" w:rsidRDefault="009644F5">
      <w:pPr>
        <w:spacing w:line="12" w:lineRule="exact"/>
        <w:rPr>
          <w:sz w:val="20"/>
          <w:szCs w:val="20"/>
        </w:rPr>
      </w:pPr>
    </w:p>
    <w:p w:rsidR="009644F5" w:rsidRDefault="006A17EC">
      <w:pPr>
        <w:spacing w:line="266" w:lineRule="auto"/>
        <w:ind w:right="580" w:firstLine="708"/>
        <w:rPr>
          <w:sz w:val="20"/>
          <w:szCs w:val="20"/>
        </w:rPr>
      </w:pPr>
      <w:r>
        <w:rPr>
          <w:rFonts w:eastAsia="Times New Roman"/>
          <w:sz w:val="24"/>
          <w:szCs w:val="24"/>
        </w:rPr>
        <w:t>Виды внеурочной деятельности: олимпиады, научно-практические конференции, элективные курсы, индивидуальные консультации.</w:t>
      </w:r>
    </w:p>
    <w:p w:rsidR="009644F5" w:rsidRDefault="009644F5">
      <w:pPr>
        <w:spacing w:line="133" w:lineRule="exact"/>
        <w:rPr>
          <w:sz w:val="20"/>
          <w:szCs w:val="20"/>
        </w:rPr>
      </w:pPr>
    </w:p>
    <w:p w:rsidR="009644F5" w:rsidRDefault="006A17EC" w:rsidP="00E40475">
      <w:pPr>
        <w:numPr>
          <w:ilvl w:val="0"/>
          <w:numId w:val="29"/>
        </w:numPr>
        <w:tabs>
          <w:tab w:val="left" w:pos="460"/>
        </w:tabs>
        <w:ind w:left="460" w:hanging="360"/>
        <w:rPr>
          <w:rFonts w:eastAsia="Times New Roman"/>
          <w:sz w:val="24"/>
          <w:szCs w:val="24"/>
        </w:rPr>
      </w:pPr>
      <w:r>
        <w:rPr>
          <w:rFonts w:eastAsia="Times New Roman"/>
          <w:sz w:val="24"/>
          <w:szCs w:val="24"/>
        </w:rPr>
        <w:t>внутришкольная:</w:t>
      </w:r>
    </w:p>
    <w:p w:rsidR="009644F5" w:rsidRDefault="009644F5">
      <w:pPr>
        <w:spacing w:line="31" w:lineRule="exact"/>
        <w:rPr>
          <w:rFonts w:eastAsia="Times New Roman"/>
          <w:sz w:val="24"/>
          <w:szCs w:val="24"/>
        </w:rPr>
      </w:pPr>
    </w:p>
    <w:p w:rsidR="009644F5" w:rsidRDefault="006A17EC" w:rsidP="00E40475">
      <w:pPr>
        <w:numPr>
          <w:ilvl w:val="1"/>
          <w:numId w:val="29"/>
        </w:numPr>
        <w:tabs>
          <w:tab w:val="left" w:pos="460"/>
        </w:tabs>
        <w:spacing w:line="225" w:lineRule="auto"/>
        <w:ind w:left="460" w:right="920" w:hanging="358"/>
        <w:rPr>
          <w:rFonts w:ascii="Symbol" w:eastAsia="Symbol" w:hAnsi="Symbol" w:cs="Symbol"/>
          <w:sz w:val="24"/>
          <w:szCs w:val="24"/>
        </w:rPr>
      </w:pPr>
      <w:r>
        <w:rPr>
          <w:rFonts w:eastAsia="Times New Roman"/>
          <w:sz w:val="24"/>
          <w:szCs w:val="24"/>
        </w:rPr>
        <w:t>направлена на общее развитие школьников, повышение эрудиции и расширение кругозора;</w:t>
      </w:r>
    </w:p>
    <w:p w:rsidR="009644F5" w:rsidRDefault="009644F5">
      <w:pPr>
        <w:spacing w:line="29" w:lineRule="exact"/>
        <w:rPr>
          <w:rFonts w:ascii="Symbol" w:eastAsia="Symbol" w:hAnsi="Symbol" w:cs="Symbol"/>
          <w:sz w:val="24"/>
          <w:szCs w:val="24"/>
        </w:rPr>
      </w:pPr>
    </w:p>
    <w:p w:rsidR="009644F5" w:rsidRDefault="006A17EC" w:rsidP="00E40475">
      <w:pPr>
        <w:numPr>
          <w:ilvl w:val="1"/>
          <w:numId w:val="29"/>
        </w:numPr>
        <w:tabs>
          <w:tab w:val="left" w:pos="460"/>
        </w:tabs>
        <w:spacing w:line="226" w:lineRule="auto"/>
        <w:ind w:left="460" w:right="460" w:hanging="358"/>
        <w:rPr>
          <w:rFonts w:ascii="Symbol" w:eastAsia="Symbol" w:hAnsi="Symbol" w:cs="Symbol"/>
          <w:sz w:val="24"/>
          <w:szCs w:val="24"/>
        </w:rPr>
      </w:pPr>
      <w:r>
        <w:rPr>
          <w:rFonts w:eastAsia="Times New Roman"/>
          <w:sz w:val="24"/>
          <w:szCs w:val="24"/>
        </w:rPr>
        <w:t>проведение традиционных праздников и мероприятий, концерты, праздники, вечера, тематический выпуск стенгазет, викторины, конкурсы ит.п.</w:t>
      </w:r>
    </w:p>
    <w:p w:rsidR="009644F5" w:rsidRDefault="006A17EC" w:rsidP="00E40475">
      <w:pPr>
        <w:numPr>
          <w:ilvl w:val="0"/>
          <w:numId w:val="29"/>
        </w:numPr>
        <w:tabs>
          <w:tab w:val="left" w:pos="460"/>
        </w:tabs>
        <w:ind w:left="460" w:hanging="360"/>
        <w:rPr>
          <w:rFonts w:eastAsia="Times New Roman"/>
          <w:sz w:val="24"/>
          <w:szCs w:val="24"/>
        </w:rPr>
      </w:pPr>
      <w:r>
        <w:rPr>
          <w:rFonts w:eastAsia="Times New Roman"/>
          <w:sz w:val="24"/>
          <w:szCs w:val="24"/>
        </w:rPr>
        <w:t>внешкольная:</w:t>
      </w:r>
    </w:p>
    <w:p w:rsidR="009644F5" w:rsidRDefault="009644F5">
      <w:pPr>
        <w:spacing w:line="1" w:lineRule="exact"/>
        <w:rPr>
          <w:rFonts w:eastAsia="Times New Roman"/>
          <w:sz w:val="24"/>
          <w:szCs w:val="24"/>
        </w:rPr>
      </w:pPr>
    </w:p>
    <w:p w:rsidR="009644F5" w:rsidRDefault="006A17EC" w:rsidP="00E40475">
      <w:pPr>
        <w:numPr>
          <w:ilvl w:val="1"/>
          <w:numId w:val="29"/>
        </w:numPr>
        <w:tabs>
          <w:tab w:val="left" w:pos="460"/>
        </w:tabs>
        <w:ind w:left="460" w:hanging="360"/>
        <w:rPr>
          <w:rFonts w:ascii="Symbol" w:eastAsia="Symbol" w:hAnsi="Symbol" w:cs="Symbol"/>
          <w:sz w:val="24"/>
          <w:szCs w:val="24"/>
        </w:rPr>
      </w:pPr>
      <w:r>
        <w:rPr>
          <w:rFonts w:eastAsia="Times New Roman"/>
          <w:sz w:val="24"/>
          <w:szCs w:val="24"/>
        </w:rPr>
        <w:t>участие в межшкольных программах, посещение выставок, музеев и спектаклей ит.п.</w:t>
      </w:r>
    </w:p>
    <w:p w:rsidR="009644F5" w:rsidRDefault="009644F5">
      <w:pPr>
        <w:spacing w:line="200" w:lineRule="exact"/>
        <w:rPr>
          <w:sz w:val="20"/>
          <w:szCs w:val="20"/>
        </w:rPr>
      </w:pPr>
    </w:p>
    <w:p w:rsidR="009644F5" w:rsidRDefault="006A17EC">
      <w:pPr>
        <w:ind w:left="21"/>
        <w:rPr>
          <w:sz w:val="20"/>
          <w:szCs w:val="20"/>
        </w:rPr>
      </w:pPr>
      <w:r>
        <w:rPr>
          <w:rFonts w:eastAsia="Times New Roman"/>
          <w:b/>
          <w:bCs/>
          <w:sz w:val="28"/>
          <w:szCs w:val="28"/>
        </w:rPr>
        <w:t>2.3</w:t>
      </w:r>
      <w:r>
        <w:rPr>
          <w:rFonts w:eastAsia="Times New Roman"/>
          <w:sz w:val="28"/>
          <w:szCs w:val="28"/>
        </w:rPr>
        <w:t>.</w:t>
      </w:r>
      <w:r>
        <w:rPr>
          <w:rFonts w:eastAsia="Times New Roman"/>
          <w:b/>
          <w:bCs/>
          <w:sz w:val="28"/>
          <w:szCs w:val="28"/>
        </w:rPr>
        <w:t>ПРОМЕЖУТОЧНАЯ АТТЕСТАЦИЯ ОБУЧАЮЩИХСЯ</w:t>
      </w:r>
    </w:p>
    <w:p w:rsidR="009644F5" w:rsidRDefault="009644F5">
      <w:pPr>
        <w:spacing w:line="2" w:lineRule="exact"/>
        <w:rPr>
          <w:sz w:val="20"/>
          <w:szCs w:val="20"/>
        </w:rPr>
      </w:pPr>
    </w:p>
    <w:p w:rsidR="00C956C8" w:rsidRDefault="00C956C8">
      <w:pPr>
        <w:spacing w:line="234" w:lineRule="auto"/>
        <w:ind w:left="21" w:right="300"/>
        <w:rPr>
          <w:rFonts w:eastAsia="Times New Roman"/>
          <w:sz w:val="24"/>
          <w:szCs w:val="24"/>
        </w:rPr>
      </w:pPr>
      <w:r w:rsidRPr="00331A12">
        <w:rPr>
          <w:sz w:val="24"/>
          <w:szCs w:val="24"/>
        </w:rPr>
        <w:t>Промежуточная аттестация проводится в конце каждого года согласно локальному акту МБОУ «</w:t>
      </w:r>
      <w:r>
        <w:rPr>
          <w:sz w:val="24"/>
          <w:szCs w:val="24"/>
        </w:rPr>
        <w:t>Коргузинская</w:t>
      </w:r>
      <w:r w:rsidRPr="00331A12">
        <w:rPr>
          <w:sz w:val="24"/>
          <w:szCs w:val="24"/>
        </w:rPr>
        <w:t xml:space="preserve"> СОШ» в форме выставления </w:t>
      </w:r>
      <w:r>
        <w:rPr>
          <w:sz w:val="24"/>
          <w:szCs w:val="24"/>
        </w:rPr>
        <w:t>итоговой отметки.</w:t>
      </w:r>
      <w:r w:rsidRPr="00331A12">
        <w:rPr>
          <w:b/>
          <w:sz w:val="24"/>
          <w:szCs w:val="24"/>
        </w:rPr>
        <w:t xml:space="preserve">                                                         </w:t>
      </w:r>
    </w:p>
    <w:p w:rsidR="009644F5" w:rsidRDefault="006A17EC">
      <w:pPr>
        <w:spacing w:line="234" w:lineRule="auto"/>
        <w:ind w:left="21" w:right="300"/>
        <w:rPr>
          <w:sz w:val="20"/>
          <w:szCs w:val="20"/>
        </w:rPr>
      </w:pPr>
      <w:r>
        <w:rPr>
          <w:rFonts w:eastAsia="Times New Roman"/>
          <w:b/>
          <w:bCs/>
          <w:sz w:val="28"/>
          <w:szCs w:val="28"/>
        </w:rPr>
        <w:t>2.4.Содержание учебных программ по отдельным предметам среднего общего образования с учетом национально-регионального компонента.</w:t>
      </w:r>
    </w:p>
    <w:p w:rsidR="009644F5" w:rsidRDefault="009644F5">
      <w:pPr>
        <w:spacing w:line="9" w:lineRule="exact"/>
        <w:rPr>
          <w:sz w:val="20"/>
          <w:szCs w:val="20"/>
        </w:rPr>
      </w:pPr>
    </w:p>
    <w:p w:rsidR="009644F5" w:rsidRDefault="006A17EC">
      <w:pPr>
        <w:spacing w:line="273" w:lineRule="auto"/>
        <w:ind w:left="1" w:right="700" w:firstLine="708"/>
        <w:jc w:val="both"/>
        <w:rPr>
          <w:sz w:val="20"/>
          <w:szCs w:val="20"/>
        </w:rPr>
      </w:pPr>
      <w:r>
        <w:rPr>
          <w:rFonts w:eastAsia="Times New Roman"/>
          <w:sz w:val="24"/>
          <w:szCs w:val="24"/>
        </w:rPr>
        <w:t>Основу базовой образовательной программы составляет обязательный минимум содержания основных образовательных программ Федерального компонента государственного стандарта основного общего образования, утвержденного приказом МО России приказ № 1089 от 05.03.2004. Обязательным условием реализации учебных программ является принцип преемственности.</w:t>
      </w:r>
    </w:p>
    <w:p w:rsidR="009644F5" w:rsidRDefault="009644F5">
      <w:pPr>
        <w:spacing w:line="125" w:lineRule="exact"/>
        <w:rPr>
          <w:sz w:val="20"/>
          <w:szCs w:val="20"/>
        </w:rPr>
      </w:pPr>
    </w:p>
    <w:p w:rsidR="009644F5" w:rsidRDefault="006A17EC">
      <w:pPr>
        <w:ind w:left="1181"/>
        <w:rPr>
          <w:sz w:val="20"/>
          <w:szCs w:val="20"/>
        </w:rPr>
      </w:pPr>
      <w:r>
        <w:rPr>
          <w:rFonts w:eastAsia="Times New Roman"/>
          <w:sz w:val="24"/>
          <w:szCs w:val="24"/>
        </w:rPr>
        <w:t>Рабочие программы по учебным предметам включают:</w:t>
      </w:r>
    </w:p>
    <w:p w:rsidR="009644F5" w:rsidRDefault="006A17EC" w:rsidP="00E40475">
      <w:pPr>
        <w:numPr>
          <w:ilvl w:val="0"/>
          <w:numId w:val="30"/>
        </w:numPr>
        <w:tabs>
          <w:tab w:val="left" w:pos="521"/>
        </w:tabs>
        <w:ind w:left="521" w:hanging="420"/>
        <w:rPr>
          <w:rFonts w:eastAsia="Times New Roman"/>
          <w:sz w:val="24"/>
          <w:szCs w:val="24"/>
        </w:rPr>
      </w:pPr>
      <w:r>
        <w:rPr>
          <w:rFonts w:eastAsia="Times New Roman"/>
          <w:sz w:val="24"/>
          <w:szCs w:val="24"/>
        </w:rPr>
        <w:t>пояснительную</w:t>
      </w:r>
      <w:r w:rsidR="004B71EA">
        <w:rPr>
          <w:rFonts w:eastAsia="Times New Roman"/>
          <w:sz w:val="24"/>
          <w:szCs w:val="24"/>
        </w:rPr>
        <w:t xml:space="preserve"> </w:t>
      </w:r>
      <w:r>
        <w:rPr>
          <w:rFonts w:eastAsia="Times New Roman"/>
          <w:sz w:val="24"/>
          <w:szCs w:val="24"/>
        </w:rPr>
        <w:t>записку;</w:t>
      </w:r>
    </w:p>
    <w:p w:rsidR="009644F5" w:rsidRDefault="006A17EC" w:rsidP="00E40475">
      <w:pPr>
        <w:numPr>
          <w:ilvl w:val="0"/>
          <w:numId w:val="30"/>
        </w:numPr>
        <w:tabs>
          <w:tab w:val="left" w:pos="461"/>
        </w:tabs>
        <w:ind w:left="461" w:hanging="360"/>
        <w:rPr>
          <w:rFonts w:eastAsia="Times New Roman"/>
          <w:sz w:val="24"/>
          <w:szCs w:val="24"/>
        </w:rPr>
      </w:pPr>
      <w:r>
        <w:rPr>
          <w:rFonts w:eastAsia="Times New Roman"/>
          <w:sz w:val="24"/>
          <w:szCs w:val="24"/>
        </w:rPr>
        <w:t>планируемые результаты освоения учебного предмета,</w:t>
      </w:r>
      <w:r w:rsidR="004B71EA">
        <w:rPr>
          <w:rFonts w:eastAsia="Times New Roman"/>
          <w:sz w:val="24"/>
          <w:szCs w:val="24"/>
        </w:rPr>
        <w:t xml:space="preserve"> </w:t>
      </w:r>
      <w:r>
        <w:rPr>
          <w:rFonts w:eastAsia="Times New Roman"/>
          <w:sz w:val="24"/>
          <w:szCs w:val="24"/>
        </w:rPr>
        <w:t>курса;</w:t>
      </w:r>
    </w:p>
    <w:p w:rsidR="009644F5" w:rsidRDefault="006A17EC" w:rsidP="00E40475">
      <w:pPr>
        <w:numPr>
          <w:ilvl w:val="0"/>
          <w:numId w:val="30"/>
        </w:numPr>
        <w:tabs>
          <w:tab w:val="left" w:pos="461"/>
        </w:tabs>
        <w:ind w:left="461" w:hanging="360"/>
        <w:rPr>
          <w:rFonts w:eastAsia="Times New Roman"/>
          <w:sz w:val="24"/>
          <w:szCs w:val="24"/>
        </w:rPr>
      </w:pPr>
      <w:r>
        <w:rPr>
          <w:rFonts w:eastAsia="Times New Roman"/>
          <w:sz w:val="24"/>
          <w:szCs w:val="24"/>
        </w:rPr>
        <w:t>содержание учебного предмета,</w:t>
      </w:r>
      <w:r w:rsidR="004B71EA">
        <w:rPr>
          <w:rFonts w:eastAsia="Times New Roman"/>
          <w:sz w:val="24"/>
          <w:szCs w:val="24"/>
        </w:rPr>
        <w:t xml:space="preserve"> </w:t>
      </w:r>
      <w:r>
        <w:rPr>
          <w:rFonts w:eastAsia="Times New Roman"/>
          <w:sz w:val="24"/>
          <w:szCs w:val="24"/>
        </w:rPr>
        <w:t>курса;</w:t>
      </w:r>
    </w:p>
    <w:p w:rsidR="009644F5" w:rsidRDefault="006A17EC" w:rsidP="00E40475">
      <w:pPr>
        <w:numPr>
          <w:ilvl w:val="0"/>
          <w:numId w:val="30"/>
        </w:numPr>
        <w:tabs>
          <w:tab w:val="left" w:pos="461"/>
        </w:tabs>
        <w:ind w:left="461" w:hanging="360"/>
        <w:rPr>
          <w:rFonts w:eastAsia="Times New Roman"/>
          <w:sz w:val="24"/>
          <w:szCs w:val="24"/>
        </w:rPr>
      </w:pPr>
      <w:r>
        <w:rPr>
          <w:rFonts w:eastAsia="Times New Roman"/>
          <w:sz w:val="24"/>
          <w:szCs w:val="24"/>
        </w:rPr>
        <w:t>тематическое</w:t>
      </w:r>
      <w:r w:rsidR="004B71EA">
        <w:rPr>
          <w:rFonts w:eastAsia="Times New Roman"/>
          <w:sz w:val="24"/>
          <w:szCs w:val="24"/>
        </w:rPr>
        <w:t xml:space="preserve"> </w:t>
      </w:r>
      <w:r>
        <w:rPr>
          <w:rFonts w:eastAsia="Times New Roman"/>
          <w:sz w:val="24"/>
          <w:szCs w:val="24"/>
        </w:rPr>
        <w:t>планирование.</w:t>
      </w:r>
    </w:p>
    <w:p w:rsidR="009644F5" w:rsidRDefault="006A17EC" w:rsidP="00E40475">
      <w:pPr>
        <w:numPr>
          <w:ilvl w:val="0"/>
          <w:numId w:val="31"/>
        </w:numPr>
        <w:tabs>
          <w:tab w:val="left" w:pos="1007"/>
        </w:tabs>
        <w:spacing w:line="272" w:lineRule="auto"/>
        <w:ind w:left="1" w:right="400" w:firstLine="707"/>
        <w:jc w:val="both"/>
        <w:rPr>
          <w:rFonts w:eastAsia="Times New Roman"/>
          <w:sz w:val="24"/>
          <w:szCs w:val="24"/>
        </w:rPr>
      </w:pPr>
      <w:r>
        <w:rPr>
          <w:rFonts w:eastAsia="Times New Roman"/>
          <w:sz w:val="24"/>
          <w:szCs w:val="24"/>
        </w:rPr>
        <w:t>случае организации индивидуального обучения для детей с ОВЗ и детей-инвалидов (обучение на дому) на среднем уровне обучения в содержание рабочих программ включается содержание учебной программы, если в заключении ПМПК прописаны рекомендации по обучению по основной общеобразовательной программе.</w:t>
      </w:r>
    </w:p>
    <w:p w:rsidR="009644F5" w:rsidRDefault="009644F5">
      <w:pPr>
        <w:spacing w:line="200" w:lineRule="exact"/>
        <w:rPr>
          <w:sz w:val="20"/>
          <w:szCs w:val="20"/>
        </w:rPr>
      </w:pPr>
    </w:p>
    <w:p w:rsidR="009644F5" w:rsidRDefault="009644F5">
      <w:pPr>
        <w:spacing w:line="207" w:lineRule="exact"/>
        <w:rPr>
          <w:sz w:val="20"/>
          <w:szCs w:val="20"/>
        </w:rPr>
      </w:pPr>
    </w:p>
    <w:p w:rsidR="009644F5" w:rsidRDefault="006A17EC">
      <w:pPr>
        <w:jc w:val="center"/>
        <w:rPr>
          <w:sz w:val="20"/>
          <w:szCs w:val="20"/>
        </w:rPr>
      </w:pPr>
      <w:r>
        <w:rPr>
          <w:rFonts w:eastAsia="Times New Roman"/>
          <w:b/>
          <w:bCs/>
          <w:sz w:val="24"/>
          <w:szCs w:val="24"/>
          <w:u w:val="single"/>
        </w:rPr>
        <w:t>2.4.1. Содержание предмета русский язык (базовый уровень)</w:t>
      </w:r>
    </w:p>
    <w:p w:rsidR="009644F5" w:rsidRDefault="006A17EC">
      <w:pPr>
        <w:spacing w:line="234" w:lineRule="auto"/>
        <w:ind w:left="1" w:right="920"/>
        <w:rPr>
          <w:sz w:val="20"/>
          <w:szCs w:val="20"/>
        </w:rPr>
      </w:pPr>
      <w:r>
        <w:rPr>
          <w:rFonts w:eastAsia="Times New Roman"/>
          <w:sz w:val="24"/>
          <w:szCs w:val="24"/>
        </w:rPr>
        <w:t>Изучение русского языка на базовом уровне среднего (полного) общего образования направлено на достижение следующих целей:</w:t>
      </w:r>
    </w:p>
    <w:p w:rsidR="009644F5" w:rsidRDefault="009644F5">
      <w:pPr>
        <w:spacing w:line="14" w:lineRule="exact"/>
        <w:rPr>
          <w:sz w:val="20"/>
          <w:szCs w:val="20"/>
        </w:rPr>
      </w:pPr>
    </w:p>
    <w:p w:rsidR="009644F5" w:rsidRDefault="006A17EC" w:rsidP="00E40475">
      <w:pPr>
        <w:numPr>
          <w:ilvl w:val="0"/>
          <w:numId w:val="32"/>
        </w:numPr>
        <w:tabs>
          <w:tab w:val="left" w:pos="140"/>
        </w:tabs>
        <w:spacing w:line="236" w:lineRule="auto"/>
        <w:ind w:left="1" w:right="580" w:hanging="1"/>
        <w:rPr>
          <w:rFonts w:eastAsia="Times New Roman"/>
          <w:sz w:val="24"/>
          <w:szCs w:val="24"/>
        </w:rPr>
      </w:pPr>
      <w:r>
        <w:rPr>
          <w:rFonts w:eastAsia="Times New Roman"/>
          <w:sz w:val="24"/>
          <w:szCs w:val="24"/>
        </w:rPr>
        <w:lastRenderedPageBreak/>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9644F5" w:rsidRDefault="009644F5">
      <w:pPr>
        <w:spacing w:line="13" w:lineRule="exact"/>
        <w:rPr>
          <w:rFonts w:eastAsia="Times New Roman"/>
          <w:sz w:val="24"/>
          <w:szCs w:val="24"/>
        </w:rPr>
      </w:pPr>
    </w:p>
    <w:p w:rsidR="009644F5" w:rsidRDefault="006A17EC" w:rsidP="00E40475">
      <w:pPr>
        <w:numPr>
          <w:ilvl w:val="0"/>
          <w:numId w:val="32"/>
        </w:numPr>
        <w:tabs>
          <w:tab w:val="left" w:pos="140"/>
        </w:tabs>
        <w:spacing w:line="236" w:lineRule="auto"/>
        <w:ind w:left="1" w:right="180" w:hanging="1"/>
        <w:rPr>
          <w:rFonts w:eastAsia="Times New Roman"/>
          <w:sz w:val="24"/>
          <w:szCs w:val="24"/>
        </w:rPr>
      </w:pPr>
      <w:r>
        <w:rPr>
          <w:rFonts w:eastAsia="Times New Roman"/>
          <w:sz w:val="24"/>
          <w:szCs w:val="24"/>
        </w:rPr>
        <w:t>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9644F5" w:rsidRDefault="009644F5">
      <w:pPr>
        <w:spacing w:line="14" w:lineRule="exact"/>
        <w:rPr>
          <w:rFonts w:eastAsia="Times New Roman"/>
          <w:sz w:val="24"/>
          <w:szCs w:val="24"/>
        </w:rPr>
      </w:pPr>
    </w:p>
    <w:p w:rsidR="009644F5" w:rsidRDefault="006A17EC" w:rsidP="00E40475">
      <w:pPr>
        <w:numPr>
          <w:ilvl w:val="0"/>
          <w:numId w:val="32"/>
        </w:numPr>
        <w:tabs>
          <w:tab w:val="left" w:pos="140"/>
        </w:tabs>
        <w:spacing w:line="236" w:lineRule="auto"/>
        <w:ind w:left="1" w:right="200" w:hanging="1"/>
        <w:rPr>
          <w:rFonts w:eastAsia="Times New Roman"/>
          <w:sz w:val="24"/>
          <w:szCs w:val="24"/>
        </w:rPr>
      </w:pPr>
      <w:r>
        <w:rPr>
          <w:rFonts w:eastAsia="Times New Roman"/>
          <w:sz w:val="24"/>
          <w:szCs w:val="24"/>
        </w:rPr>
        <w:t>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9644F5" w:rsidRDefault="009644F5">
      <w:pPr>
        <w:spacing w:line="13" w:lineRule="exact"/>
        <w:rPr>
          <w:rFonts w:eastAsia="Times New Roman"/>
          <w:sz w:val="24"/>
          <w:szCs w:val="24"/>
        </w:rPr>
      </w:pPr>
    </w:p>
    <w:p w:rsidR="009644F5" w:rsidRDefault="006A17EC" w:rsidP="00E40475">
      <w:pPr>
        <w:numPr>
          <w:ilvl w:val="0"/>
          <w:numId w:val="32"/>
        </w:numPr>
        <w:tabs>
          <w:tab w:val="left" w:pos="140"/>
        </w:tabs>
        <w:spacing w:line="236" w:lineRule="auto"/>
        <w:ind w:left="1" w:right="560" w:hanging="1"/>
        <w:rPr>
          <w:rFonts w:eastAsia="Times New Roman"/>
          <w:sz w:val="24"/>
          <w:szCs w:val="24"/>
        </w:rPr>
      </w:pPr>
      <w:r>
        <w:rPr>
          <w:rFonts w:eastAsia="Times New Roman"/>
          <w:sz w:val="24"/>
          <w:szCs w:val="24"/>
        </w:rPr>
        <w:t>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9644F5" w:rsidRDefault="009644F5">
      <w:pPr>
        <w:spacing w:line="13" w:lineRule="exact"/>
        <w:rPr>
          <w:rFonts w:eastAsia="Times New Roman"/>
          <w:sz w:val="24"/>
          <w:szCs w:val="24"/>
        </w:rPr>
      </w:pPr>
    </w:p>
    <w:p w:rsidR="009644F5" w:rsidRDefault="006A17EC" w:rsidP="00E40475">
      <w:pPr>
        <w:numPr>
          <w:ilvl w:val="0"/>
          <w:numId w:val="32"/>
        </w:numPr>
        <w:tabs>
          <w:tab w:val="left" w:pos="140"/>
        </w:tabs>
        <w:spacing w:line="237" w:lineRule="auto"/>
        <w:ind w:left="1" w:right="480" w:hanging="1"/>
        <w:rPr>
          <w:rFonts w:eastAsia="Times New Roman"/>
          <w:sz w:val="24"/>
          <w:szCs w:val="24"/>
        </w:rPr>
      </w:pPr>
      <w:r>
        <w:rPr>
          <w:rFonts w:eastAsia="Times New Roman"/>
          <w:sz w:val="24"/>
          <w:szCs w:val="24"/>
        </w:rPr>
        <w:t>применение полученных знаний и умений в собственной речевой практике; повышение уровня речевой культуры, орфографической и пунктуационной грамотности. 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9644F5" w:rsidRDefault="009644F5">
      <w:pPr>
        <w:spacing w:line="9" w:lineRule="exact"/>
        <w:rPr>
          <w:rFonts w:eastAsia="Times New Roman"/>
          <w:sz w:val="24"/>
          <w:szCs w:val="24"/>
        </w:rPr>
      </w:pPr>
    </w:p>
    <w:p w:rsidR="009644F5" w:rsidRDefault="006A17EC">
      <w:pPr>
        <w:ind w:left="1761"/>
        <w:rPr>
          <w:rFonts w:eastAsia="Times New Roman"/>
          <w:sz w:val="24"/>
          <w:szCs w:val="24"/>
        </w:rPr>
      </w:pPr>
      <w:r>
        <w:rPr>
          <w:rFonts w:eastAsia="Times New Roman"/>
          <w:b/>
          <w:bCs/>
        </w:rPr>
        <w:t>СОДЕРЖАНИЕ, ОБЕСПЕЧИВАЮЩЕЕ ФОРМИРОВАНИЕ</w:t>
      </w:r>
    </w:p>
    <w:p w:rsidR="009644F5" w:rsidRDefault="009644F5">
      <w:pPr>
        <w:spacing w:line="37" w:lineRule="exact"/>
        <w:rPr>
          <w:sz w:val="20"/>
          <w:szCs w:val="20"/>
        </w:rPr>
      </w:pPr>
    </w:p>
    <w:p w:rsidR="009644F5" w:rsidRDefault="006A17EC">
      <w:pPr>
        <w:jc w:val="center"/>
        <w:rPr>
          <w:sz w:val="20"/>
          <w:szCs w:val="20"/>
        </w:rPr>
      </w:pPr>
      <w:r>
        <w:rPr>
          <w:rFonts w:eastAsia="Times New Roman"/>
          <w:b/>
          <w:bCs/>
        </w:rPr>
        <w:t>КОММУНИКАТИВНОЙ КОМПЕТЕНЦИИ</w:t>
      </w:r>
    </w:p>
    <w:p w:rsidR="009644F5" w:rsidRDefault="009644F5">
      <w:pPr>
        <w:spacing w:line="33" w:lineRule="exact"/>
        <w:rPr>
          <w:sz w:val="20"/>
          <w:szCs w:val="20"/>
        </w:rPr>
      </w:pPr>
    </w:p>
    <w:p w:rsidR="009644F5" w:rsidRDefault="006A17EC">
      <w:pPr>
        <w:ind w:left="1"/>
        <w:rPr>
          <w:sz w:val="20"/>
          <w:szCs w:val="20"/>
        </w:rPr>
      </w:pPr>
      <w:r>
        <w:rPr>
          <w:rFonts w:eastAsia="Times New Roman"/>
          <w:sz w:val="24"/>
          <w:szCs w:val="24"/>
        </w:rPr>
        <w:t>Сферы и ситуации речевого общения. Компоненты речевой ситуации.</w:t>
      </w:r>
    </w:p>
    <w:p w:rsidR="009644F5" w:rsidRDefault="006A17EC">
      <w:pPr>
        <w:ind w:left="1"/>
        <w:rPr>
          <w:sz w:val="20"/>
          <w:szCs w:val="20"/>
        </w:rPr>
      </w:pPr>
      <w:r>
        <w:rPr>
          <w:rFonts w:eastAsia="Times New Roman"/>
          <w:sz w:val="24"/>
          <w:szCs w:val="24"/>
        </w:rPr>
        <w:t>Развитие навыков монологической и диалогической речи.</w:t>
      </w:r>
    </w:p>
    <w:p w:rsidR="009644F5" w:rsidRDefault="009644F5">
      <w:pPr>
        <w:spacing w:line="12" w:lineRule="exact"/>
        <w:rPr>
          <w:sz w:val="20"/>
          <w:szCs w:val="20"/>
        </w:rPr>
      </w:pPr>
    </w:p>
    <w:p w:rsidR="009644F5" w:rsidRDefault="006A17EC">
      <w:pPr>
        <w:spacing w:line="234" w:lineRule="auto"/>
        <w:ind w:left="1"/>
        <w:jc w:val="both"/>
        <w:rPr>
          <w:sz w:val="20"/>
          <w:szCs w:val="20"/>
        </w:rPr>
      </w:pPr>
      <w:r>
        <w:rPr>
          <w:rFonts w:eastAsia="Times New Roman"/>
          <w:sz w:val="24"/>
          <w:szCs w:val="24"/>
        </w:rPr>
        <w:t>Использование различных видов чтения в зависимости от коммуникативной задачи и характера текста.</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Информационная переработка текста.</w:t>
      </w:r>
    </w:p>
    <w:p w:rsidR="009644F5" w:rsidRDefault="009644F5">
      <w:pPr>
        <w:spacing w:line="12" w:lineRule="exact"/>
        <w:rPr>
          <w:sz w:val="20"/>
          <w:szCs w:val="20"/>
        </w:rPr>
      </w:pPr>
    </w:p>
    <w:p w:rsidR="009644F5" w:rsidRDefault="006A17EC">
      <w:pPr>
        <w:spacing w:line="234" w:lineRule="auto"/>
        <w:ind w:left="1"/>
        <w:jc w:val="both"/>
        <w:rPr>
          <w:sz w:val="20"/>
          <w:szCs w:val="20"/>
        </w:rPr>
      </w:pPr>
      <w:r>
        <w:rPr>
          <w:rFonts w:eastAsia="Times New Roman"/>
          <w:sz w:val="24"/>
          <w:szCs w:val="24"/>
        </w:rPr>
        <w:t>Совершенствование умений и навыков создания текстов разных функционально-смысловых типов, стилей и жанров.</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t>Учебно-научный, деловой, публицистический стили, разговорная речь, язык художественной литературы. Их особенности.</w:t>
      </w:r>
    </w:p>
    <w:p w:rsidR="009644F5" w:rsidRDefault="009644F5">
      <w:pPr>
        <w:spacing w:line="14" w:lineRule="exact"/>
        <w:rPr>
          <w:sz w:val="20"/>
          <w:szCs w:val="20"/>
        </w:rPr>
      </w:pPr>
    </w:p>
    <w:p w:rsidR="009644F5" w:rsidRDefault="006A17EC">
      <w:pPr>
        <w:spacing w:line="236" w:lineRule="auto"/>
        <w:ind w:left="1"/>
        <w:jc w:val="both"/>
        <w:rPr>
          <w:sz w:val="20"/>
          <w:szCs w:val="20"/>
        </w:rPr>
      </w:pPr>
      <w:r>
        <w:rPr>
          <w:rFonts w:eastAsia="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4"/>
          <w:szCs w:val="24"/>
        </w:rPr>
        <w:t>Культура разговорной речи.</w:t>
      </w:r>
    </w:p>
    <w:p w:rsidR="009644F5" w:rsidRDefault="009644F5">
      <w:pPr>
        <w:spacing w:line="54" w:lineRule="exact"/>
        <w:rPr>
          <w:sz w:val="20"/>
          <w:szCs w:val="20"/>
        </w:rPr>
      </w:pPr>
    </w:p>
    <w:p w:rsidR="009644F5" w:rsidRDefault="006A17EC">
      <w:pPr>
        <w:spacing w:line="264" w:lineRule="auto"/>
        <w:ind w:left="1" w:right="380"/>
        <w:rPr>
          <w:sz w:val="20"/>
          <w:szCs w:val="20"/>
        </w:rPr>
      </w:pPr>
      <w:r>
        <w:rPr>
          <w:rFonts w:eastAsia="Times New Roman"/>
          <w:b/>
          <w:bCs/>
          <w:sz w:val="20"/>
          <w:szCs w:val="20"/>
        </w:rPr>
        <w:t>СОДЕРЖАНИЕ, ОБЕСПЕЧИВАЮЩЕЕ ФОРМИРОВАНИЕ ЯЗЫКОВОЙ И ЛИНГВИСТИЧЕСКОЙ (ЯЗЫКОВЕДЧЕСКОЙ)КОМПЕТЕНЦИЙ</w:t>
      </w:r>
    </w:p>
    <w:p w:rsidR="009644F5" w:rsidRDefault="009644F5">
      <w:pPr>
        <w:spacing w:line="7" w:lineRule="exact"/>
        <w:rPr>
          <w:sz w:val="20"/>
          <w:szCs w:val="20"/>
        </w:rPr>
      </w:pPr>
    </w:p>
    <w:p w:rsidR="009644F5" w:rsidRDefault="006A17EC">
      <w:pPr>
        <w:ind w:left="1"/>
        <w:rPr>
          <w:sz w:val="20"/>
          <w:szCs w:val="20"/>
        </w:rPr>
      </w:pPr>
      <w:r>
        <w:rPr>
          <w:rFonts w:eastAsia="Times New Roman"/>
          <w:sz w:val="24"/>
          <w:szCs w:val="24"/>
        </w:rPr>
        <w:t>Русский язык в современном мире.</w:t>
      </w:r>
    </w:p>
    <w:p w:rsidR="009644F5" w:rsidRDefault="009644F5">
      <w:pPr>
        <w:spacing w:line="12" w:lineRule="exact"/>
        <w:rPr>
          <w:sz w:val="20"/>
          <w:szCs w:val="20"/>
        </w:rPr>
      </w:pPr>
    </w:p>
    <w:p w:rsidR="009644F5" w:rsidRDefault="006A17EC">
      <w:pPr>
        <w:spacing w:line="234" w:lineRule="auto"/>
        <w:ind w:left="1"/>
        <w:rPr>
          <w:sz w:val="20"/>
          <w:szCs w:val="20"/>
        </w:rPr>
      </w:pPr>
      <w:r>
        <w:rPr>
          <w:rFonts w:eastAsia="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9644F5" w:rsidRDefault="009644F5">
      <w:pPr>
        <w:spacing w:line="14" w:lineRule="exact"/>
        <w:rPr>
          <w:sz w:val="20"/>
          <w:szCs w:val="20"/>
        </w:rPr>
      </w:pPr>
    </w:p>
    <w:p w:rsidR="009644F5" w:rsidRDefault="006A17EC">
      <w:pPr>
        <w:spacing w:line="236" w:lineRule="auto"/>
        <w:ind w:left="1" w:right="2940"/>
        <w:rPr>
          <w:sz w:val="20"/>
          <w:szCs w:val="20"/>
        </w:rPr>
      </w:pPr>
      <w:r>
        <w:rPr>
          <w:rFonts w:eastAsia="Times New Roman"/>
          <w:sz w:val="24"/>
          <w:szCs w:val="24"/>
        </w:rPr>
        <w:t>Нормы литературного языка, их соблюдение в речевой практике. Литературный язык и язык художественной литературы Взаимосвязь различных единиц и уровней языка.</w:t>
      </w:r>
    </w:p>
    <w:p w:rsidR="009644F5" w:rsidRDefault="009644F5">
      <w:pPr>
        <w:spacing w:line="42" w:lineRule="exact"/>
        <w:rPr>
          <w:sz w:val="20"/>
          <w:szCs w:val="20"/>
        </w:rPr>
      </w:pPr>
    </w:p>
    <w:p w:rsidR="009644F5" w:rsidRDefault="006A17EC">
      <w:pPr>
        <w:ind w:left="1"/>
        <w:rPr>
          <w:sz w:val="20"/>
          <w:szCs w:val="20"/>
        </w:rPr>
      </w:pPr>
      <w:r>
        <w:rPr>
          <w:rFonts w:eastAsia="Times New Roman"/>
          <w:sz w:val="24"/>
          <w:szCs w:val="24"/>
        </w:rPr>
        <w:t>Синонимия в системе русского языка.</w:t>
      </w:r>
    </w:p>
    <w:p w:rsidR="009644F5" w:rsidRDefault="006A17EC">
      <w:pPr>
        <w:ind w:left="1"/>
        <w:rPr>
          <w:sz w:val="20"/>
          <w:szCs w:val="20"/>
        </w:rPr>
      </w:pPr>
      <w:r>
        <w:rPr>
          <w:rFonts w:eastAsia="Times New Roman"/>
          <w:sz w:val="24"/>
          <w:szCs w:val="24"/>
        </w:rPr>
        <w:t>Словари русского языка и лингвистические справочники; их использование.</w:t>
      </w:r>
    </w:p>
    <w:p w:rsidR="009644F5" w:rsidRDefault="009644F5">
      <w:pPr>
        <w:spacing w:line="43" w:lineRule="exact"/>
        <w:rPr>
          <w:sz w:val="20"/>
          <w:szCs w:val="20"/>
        </w:rPr>
      </w:pPr>
    </w:p>
    <w:p w:rsidR="009644F5" w:rsidRDefault="006A17EC">
      <w:pPr>
        <w:ind w:left="1"/>
        <w:rPr>
          <w:sz w:val="20"/>
          <w:szCs w:val="20"/>
        </w:rPr>
      </w:pPr>
      <w:r>
        <w:rPr>
          <w:rFonts w:eastAsia="Times New Roman"/>
          <w:sz w:val="24"/>
          <w:szCs w:val="24"/>
        </w:rPr>
        <w:t>Совершенствование орфографических и пунктуационных умений и навыков.</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4"/>
          <w:szCs w:val="24"/>
        </w:rPr>
        <w:t>Лингвистический анализ текстов различных функциональных разновидностей языка.</w:t>
      </w:r>
    </w:p>
    <w:p w:rsidR="009644F5" w:rsidRDefault="009644F5">
      <w:pPr>
        <w:spacing w:line="53" w:lineRule="exact"/>
        <w:rPr>
          <w:sz w:val="20"/>
          <w:szCs w:val="20"/>
        </w:rPr>
      </w:pPr>
    </w:p>
    <w:p w:rsidR="009644F5" w:rsidRDefault="006A17EC">
      <w:pPr>
        <w:spacing w:line="264" w:lineRule="auto"/>
        <w:ind w:left="1" w:right="860"/>
        <w:rPr>
          <w:sz w:val="20"/>
          <w:szCs w:val="20"/>
        </w:rPr>
      </w:pPr>
      <w:r>
        <w:rPr>
          <w:rFonts w:eastAsia="Times New Roman"/>
          <w:b/>
          <w:bCs/>
        </w:rPr>
        <w:t>СОДЕРЖАНИЕ, ОБЕСПЕЧИВАЮЩЕЕ ФОРМИРОВАНИЕКУЛЬТУРОВЕДЧЕСКОЙ КОМПЕТЕНЦИИ</w:t>
      </w:r>
    </w:p>
    <w:p w:rsidR="009644F5" w:rsidRDefault="009644F5">
      <w:pPr>
        <w:spacing w:line="8" w:lineRule="exact"/>
        <w:rPr>
          <w:sz w:val="20"/>
          <w:szCs w:val="20"/>
        </w:rPr>
      </w:pPr>
    </w:p>
    <w:p w:rsidR="009644F5" w:rsidRDefault="006A17EC">
      <w:pPr>
        <w:ind w:left="1"/>
        <w:rPr>
          <w:sz w:val="20"/>
          <w:szCs w:val="20"/>
        </w:rPr>
      </w:pPr>
      <w:r>
        <w:rPr>
          <w:rFonts w:eastAsia="Times New Roman"/>
          <w:sz w:val="24"/>
          <w:szCs w:val="24"/>
        </w:rPr>
        <w:t>Взаимосвязь языка и культуры.</w:t>
      </w:r>
    </w:p>
    <w:p w:rsidR="009644F5" w:rsidRDefault="006A17EC">
      <w:pPr>
        <w:ind w:left="1"/>
        <w:rPr>
          <w:sz w:val="20"/>
          <w:szCs w:val="20"/>
        </w:rPr>
      </w:pPr>
      <w:r>
        <w:rPr>
          <w:rFonts w:eastAsia="Times New Roman"/>
          <w:sz w:val="24"/>
          <w:szCs w:val="24"/>
        </w:rPr>
        <w:t>Отражение в русском языке материальной и духовной культуры русского и других народов.</w:t>
      </w:r>
    </w:p>
    <w:p w:rsidR="009644F5" w:rsidRDefault="006A17EC">
      <w:pPr>
        <w:ind w:left="1"/>
        <w:rPr>
          <w:sz w:val="20"/>
          <w:szCs w:val="20"/>
        </w:rPr>
      </w:pPr>
      <w:r>
        <w:rPr>
          <w:rFonts w:eastAsia="Times New Roman"/>
          <w:sz w:val="24"/>
          <w:szCs w:val="24"/>
        </w:rPr>
        <w:t>Взаимообогащение языков как результат взаимодействия национальных культур.</w:t>
      </w:r>
    </w:p>
    <w:p w:rsidR="009644F5" w:rsidRDefault="006A17EC">
      <w:pPr>
        <w:ind w:left="1"/>
        <w:rPr>
          <w:sz w:val="20"/>
          <w:szCs w:val="20"/>
        </w:rPr>
      </w:pPr>
      <w:r>
        <w:rPr>
          <w:rFonts w:eastAsia="Times New Roman"/>
          <w:sz w:val="24"/>
          <w:szCs w:val="24"/>
        </w:rPr>
        <w:lastRenderedPageBreak/>
        <w:t>Соблюдение норм речевого поведения в различных сферах общения.</w:t>
      </w:r>
    </w:p>
    <w:p w:rsidR="009644F5" w:rsidRDefault="006A17EC">
      <w:pPr>
        <w:ind w:left="1"/>
        <w:rPr>
          <w:sz w:val="20"/>
          <w:szCs w:val="20"/>
        </w:rPr>
      </w:pPr>
      <w:r>
        <w:rPr>
          <w:rFonts w:eastAsia="Times New Roman"/>
          <w:b/>
          <w:bCs/>
          <w:i/>
          <w:iCs/>
          <w:sz w:val="24"/>
          <w:szCs w:val="24"/>
        </w:rPr>
        <w:t>Требования к уровню подготовки выпускников</w:t>
      </w:r>
    </w:p>
    <w:p w:rsidR="009644F5" w:rsidRDefault="006A17EC" w:rsidP="00E40475">
      <w:pPr>
        <w:numPr>
          <w:ilvl w:val="0"/>
          <w:numId w:val="33"/>
        </w:numPr>
        <w:tabs>
          <w:tab w:val="left" w:pos="220"/>
        </w:tabs>
        <w:spacing w:line="234" w:lineRule="auto"/>
        <w:ind w:left="1" w:right="2160" w:hanging="1"/>
        <w:rPr>
          <w:rFonts w:eastAsia="Times New Roman"/>
          <w:sz w:val="24"/>
          <w:szCs w:val="24"/>
        </w:rPr>
      </w:pPr>
      <w:r>
        <w:rPr>
          <w:rFonts w:eastAsia="Times New Roman"/>
          <w:sz w:val="24"/>
          <w:szCs w:val="24"/>
        </w:rPr>
        <w:t>результате изучения русского языка на базовом уровне ученик должен знать/понимать:</w:t>
      </w:r>
    </w:p>
    <w:p w:rsidR="009644F5" w:rsidRDefault="009644F5">
      <w:pPr>
        <w:spacing w:line="1"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 связь языка и истории, культуры русского и других народов;</w:t>
      </w:r>
    </w:p>
    <w:p w:rsidR="009644F5" w:rsidRDefault="009644F5">
      <w:pPr>
        <w:spacing w:line="12" w:lineRule="exact"/>
        <w:rPr>
          <w:rFonts w:eastAsia="Times New Roman"/>
          <w:sz w:val="24"/>
          <w:szCs w:val="24"/>
        </w:rPr>
      </w:pPr>
    </w:p>
    <w:p w:rsidR="009644F5" w:rsidRDefault="006A17EC">
      <w:pPr>
        <w:ind w:left="1" w:right="340"/>
        <w:rPr>
          <w:rFonts w:eastAsia="Times New Roman"/>
          <w:sz w:val="24"/>
          <w:szCs w:val="24"/>
        </w:rPr>
      </w:pPr>
      <w:r>
        <w:rPr>
          <w:rFonts w:eastAsia="Times New Roman"/>
          <w:sz w:val="24"/>
          <w:szCs w:val="24"/>
        </w:rPr>
        <w:t>- смысл понятий: речевая ситуация и ее компоненты, литературный язык, языковая норма, культура речи; - основные единицы и уровни языка, их признаки и взаимосвязь;</w:t>
      </w:r>
    </w:p>
    <w:p w:rsidR="009644F5" w:rsidRDefault="006A17EC">
      <w:pPr>
        <w:ind w:left="1" w:right="140"/>
        <w:rPr>
          <w:rFonts w:eastAsia="Times New Roman"/>
          <w:sz w:val="24"/>
          <w:szCs w:val="24"/>
        </w:rPr>
      </w:pPr>
      <w:r>
        <w:rPr>
          <w:rFonts w:eastAsia="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 уметь:</w:t>
      </w:r>
    </w:p>
    <w:p w:rsidR="009644F5" w:rsidRDefault="006A17EC">
      <w:pPr>
        <w:ind w:left="1" w:right="180"/>
        <w:rPr>
          <w:rFonts w:eastAsia="Times New Roman"/>
          <w:sz w:val="24"/>
          <w:szCs w:val="24"/>
        </w:rPr>
      </w:pPr>
      <w:r>
        <w:rPr>
          <w:rFonts w:eastAsia="Times New Roman"/>
          <w:sz w:val="24"/>
          <w:szCs w:val="24"/>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 анализировать языковые единицы с точки зрения правильности, точности и уместности их употребления;</w:t>
      </w:r>
    </w:p>
    <w:p w:rsidR="009644F5" w:rsidRDefault="009644F5">
      <w:pPr>
        <w:spacing w:line="276" w:lineRule="exact"/>
        <w:rPr>
          <w:rFonts w:eastAsia="Times New Roman"/>
          <w:sz w:val="24"/>
          <w:szCs w:val="24"/>
        </w:rPr>
      </w:pPr>
    </w:p>
    <w:p w:rsidR="009644F5" w:rsidRDefault="006A17EC">
      <w:pPr>
        <w:ind w:left="1" w:right="1100"/>
        <w:rPr>
          <w:rFonts w:eastAsia="Times New Roman"/>
          <w:sz w:val="24"/>
          <w:szCs w:val="24"/>
        </w:rPr>
      </w:pPr>
      <w:r>
        <w:rPr>
          <w:rFonts w:eastAsia="Times New Roman"/>
          <w:sz w:val="24"/>
          <w:szCs w:val="24"/>
        </w:rPr>
        <w:t>- проводить лингвистический анализ текстов различных функциональных стилей и разновидностей языка; аудирование и чтение</w:t>
      </w:r>
    </w:p>
    <w:p w:rsidR="009644F5" w:rsidRDefault="006A17EC">
      <w:pPr>
        <w:spacing w:line="236" w:lineRule="auto"/>
        <w:ind w:left="1" w:right="220"/>
        <w:rPr>
          <w:rFonts w:eastAsia="Times New Roman"/>
          <w:sz w:val="24"/>
          <w:szCs w:val="24"/>
        </w:rPr>
      </w:pPr>
      <w:r>
        <w:rPr>
          <w:rFonts w:eastAsia="Times New Roman"/>
          <w:sz w:val="24"/>
          <w:szCs w:val="24"/>
        </w:rPr>
        <w:t>- использовать основные виды чтения (ознакомительно-изучающее, ознакомительно-реферативное и др.) в зависимости от коммуникативной задачи; - извлекать необходимую информацию из различных источников: учебно-научных текстов,</w:t>
      </w:r>
    </w:p>
    <w:p w:rsidR="009644F5" w:rsidRDefault="009644F5">
      <w:pPr>
        <w:spacing w:line="13" w:lineRule="exact"/>
        <w:rPr>
          <w:rFonts w:eastAsia="Times New Roman"/>
          <w:sz w:val="24"/>
          <w:szCs w:val="24"/>
        </w:rPr>
      </w:pPr>
    </w:p>
    <w:p w:rsidR="009644F5" w:rsidRDefault="006A17EC">
      <w:pPr>
        <w:ind w:left="1" w:right="700"/>
        <w:rPr>
          <w:rFonts w:eastAsia="Times New Roman"/>
          <w:sz w:val="24"/>
          <w:szCs w:val="24"/>
        </w:rPr>
      </w:pPr>
      <w:r>
        <w:rPr>
          <w:rFonts w:eastAsia="Times New Roman"/>
          <w:sz w:val="24"/>
          <w:szCs w:val="24"/>
        </w:rPr>
        <w:t>справочной литературы, средств массовой информации, в том числе представленных в электронном виде на различных информационных носителях; говорение и письмо</w:t>
      </w:r>
    </w:p>
    <w:p w:rsidR="009644F5" w:rsidRDefault="006A17EC">
      <w:pPr>
        <w:spacing w:line="236" w:lineRule="auto"/>
        <w:ind w:left="1" w:right="40"/>
        <w:rPr>
          <w:rFonts w:eastAsia="Times New Roman"/>
          <w:sz w:val="24"/>
          <w:szCs w:val="24"/>
        </w:rPr>
      </w:pPr>
      <w:r>
        <w:rPr>
          <w:rFonts w:eastAsia="Times New Roman"/>
          <w:sz w:val="24"/>
          <w:szCs w:val="24"/>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 применять в практике речевого общения основные орфоэпические, лексические,</w:t>
      </w:r>
    </w:p>
    <w:p w:rsidR="009644F5" w:rsidRDefault="009644F5">
      <w:pPr>
        <w:spacing w:line="3"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грамматические нормы современного русского литературного языка;</w:t>
      </w:r>
    </w:p>
    <w:p w:rsidR="009644F5" w:rsidRDefault="009644F5">
      <w:pPr>
        <w:spacing w:line="12" w:lineRule="exact"/>
        <w:rPr>
          <w:rFonts w:eastAsia="Times New Roman"/>
          <w:sz w:val="24"/>
          <w:szCs w:val="24"/>
        </w:rPr>
      </w:pPr>
    </w:p>
    <w:p w:rsidR="009644F5" w:rsidRDefault="006A17EC">
      <w:pPr>
        <w:spacing w:line="236" w:lineRule="auto"/>
        <w:ind w:left="1" w:right="400"/>
        <w:rPr>
          <w:rFonts w:eastAsia="Times New Roman"/>
          <w:sz w:val="24"/>
          <w:szCs w:val="24"/>
        </w:rPr>
      </w:pPr>
      <w:r>
        <w:rPr>
          <w:rFonts w:eastAsia="Times New Roman"/>
          <w:sz w:val="24"/>
          <w:szCs w:val="24"/>
        </w:rPr>
        <w:t>- соблюдать в практике письма орфографические и пунктуационные нормы современного русского литературного языка; - соблюдать нормы речевого поведения в различных сферах и ситуациях общения, в том</w:t>
      </w:r>
    </w:p>
    <w:p w:rsidR="009644F5" w:rsidRDefault="009644F5">
      <w:pPr>
        <w:spacing w:line="1"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числе при обсуждении дискуссионных проблем;</w:t>
      </w:r>
    </w:p>
    <w:p w:rsidR="009644F5" w:rsidRDefault="009644F5">
      <w:pPr>
        <w:spacing w:line="12" w:lineRule="exact"/>
        <w:rPr>
          <w:rFonts w:eastAsia="Times New Roman"/>
          <w:sz w:val="24"/>
          <w:szCs w:val="24"/>
        </w:rPr>
      </w:pPr>
    </w:p>
    <w:p w:rsidR="009644F5" w:rsidRDefault="006A17EC">
      <w:pPr>
        <w:ind w:left="1" w:right="160"/>
        <w:rPr>
          <w:rFonts w:eastAsia="Times New Roman"/>
          <w:sz w:val="24"/>
          <w:szCs w:val="24"/>
        </w:rPr>
      </w:pPr>
      <w:r>
        <w:rPr>
          <w:rFonts w:eastAsia="Times New Roman"/>
          <w:sz w:val="24"/>
          <w:szCs w:val="24"/>
        </w:rPr>
        <w:t>- использовать основные приемы информационной переработки устного и письменного текста; использовать приобретенные знания и умения в практической деятельности и повседневной жизни для:</w:t>
      </w:r>
    </w:p>
    <w:p w:rsidR="009644F5" w:rsidRDefault="006A17EC">
      <w:pPr>
        <w:spacing w:line="234" w:lineRule="auto"/>
        <w:ind w:left="1" w:right="600"/>
        <w:rPr>
          <w:rFonts w:eastAsia="Times New Roman"/>
          <w:sz w:val="24"/>
          <w:szCs w:val="24"/>
        </w:rPr>
      </w:pPr>
      <w:r>
        <w:rPr>
          <w:rFonts w:eastAsia="Times New Roman"/>
          <w:sz w:val="24"/>
          <w:szCs w:val="24"/>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9644F5" w:rsidRDefault="006A17EC" w:rsidP="00E40475">
      <w:pPr>
        <w:numPr>
          <w:ilvl w:val="0"/>
          <w:numId w:val="34"/>
        </w:numPr>
        <w:tabs>
          <w:tab w:val="left" w:pos="140"/>
        </w:tabs>
        <w:spacing w:line="236" w:lineRule="auto"/>
        <w:ind w:left="1" w:right="1200" w:hanging="1"/>
        <w:jc w:val="both"/>
        <w:rPr>
          <w:rFonts w:eastAsia="Times New Roman"/>
          <w:sz w:val="24"/>
          <w:szCs w:val="24"/>
        </w:rPr>
      </w:pPr>
      <w:r>
        <w:rPr>
          <w:rFonts w:eastAsia="Times New Roman"/>
          <w:sz w:val="24"/>
          <w:szCs w:val="24"/>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9644F5" w:rsidRDefault="009644F5">
      <w:pPr>
        <w:spacing w:line="14" w:lineRule="exact"/>
        <w:rPr>
          <w:rFonts w:eastAsia="Times New Roman"/>
          <w:sz w:val="24"/>
          <w:szCs w:val="24"/>
        </w:rPr>
      </w:pPr>
    </w:p>
    <w:p w:rsidR="009644F5" w:rsidRDefault="006A17EC" w:rsidP="00E40475">
      <w:pPr>
        <w:numPr>
          <w:ilvl w:val="0"/>
          <w:numId w:val="34"/>
        </w:numPr>
        <w:tabs>
          <w:tab w:val="left" w:pos="143"/>
        </w:tabs>
        <w:spacing w:line="236" w:lineRule="auto"/>
        <w:ind w:left="1" w:right="940" w:hanging="1"/>
        <w:rPr>
          <w:rFonts w:eastAsia="Times New Roman"/>
          <w:sz w:val="24"/>
          <w:szCs w:val="24"/>
        </w:rPr>
      </w:pPr>
      <w:r>
        <w:rPr>
          <w:rFonts w:eastAsia="Times New Roman"/>
          <w:sz w:val="24"/>
          <w:szCs w:val="24"/>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9644F5" w:rsidRDefault="009644F5">
      <w:pPr>
        <w:spacing w:line="13" w:lineRule="exact"/>
        <w:rPr>
          <w:rFonts w:eastAsia="Times New Roman"/>
          <w:sz w:val="24"/>
          <w:szCs w:val="24"/>
        </w:rPr>
      </w:pPr>
    </w:p>
    <w:p w:rsidR="009644F5" w:rsidRDefault="006A17EC" w:rsidP="00E40475">
      <w:pPr>
        <w:numPr>
          <w:ilvl w:val="0"/>
          <w:numId w:val="34"/>
        </w:numPr>
        <w:tabs>
          <w:tab w:val="left" w:pos="140"/>
        </w:tabs>
        <w:spacing w:line="249" w:lineRule="auto"/>
        <w:ind w:left="1" w:right="860" w:hanging="1"/>
        <w:rPr>
          <w:rFonts w:eastAsia="Times New Roman"/>
          <w:sz w:val="23"/>
          <w:szCs w:val="23"/>
        </w:rPr>
      </w:pPr>
      <w:r>
        <w:rPr>
          <w:rFonts w:eastAsia="Times New Roman"/>
          <w:sz w:val="23"/>
          <w:szCs w:val="23"/>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9644F5" w:rsidRDefault="009644F5">
      <w:pPr>
        <w:spacing w:line="3" w:lineRule="exact"/>
        <w:rPr>
          <w:rFonts w:eastAsia="Times New Roman"/>
          <w:sz w:val="23"/>
          <w:szCs w:val="23"/>
        </w:rPr>
      </w:pPr>
    </w:p>
    <w:p w:rsidR="009644F5" w:rsidRDefault="006A17EC" w:rsidP="00E40475">
      <w:pPr>
        <w:numPr>
          <w:ilvl w:val="0"/>
          <w:numId w:val="34"/>
        </w:numPr>
        <w:tabs>
          <w:tab w:val="left" w:pos="140"/>
        </w:tabs>
        <w:spacing w:line="234" w:lineRule="auto"/>
        <w:ind w:left="1" w:right="680" w:hanging="1"/>
        <w:rPr>
          <w:rFonts w:eastAsia="Times New Roman"/>
          <w:sz w:val="24"/>
          <w:szCs w:val="24"/>
        </w:rPr>
      </w:pPr>
      <w:r>
        <w:rPr>
          <w:rFonts w:eastAsia="Times New Roman"/>
          <w:sz w:val="24"/>
          <w:szCs w:val="24"/>
        </w:rPr>
        <w:t>самообразования и активного участия в производственной, культурной и общественной жизни государства.</w:t>
      </w:r>
    </w:p>
    <w:p w:rsidR="009644F5" w:rsidRDefault="009644F5">
      <w:pPr>
        <w:spacing w:line="42" w:lineRule="exact"/>
        <w:rPr>
          <w:sz w:val="20"/>
          <w:szCs w:val="20"/>
        </w:rPr>
      </w:pPr>
    </w:p>
    <w:p w:rsidR="00C469BC" w:rsidRDefault="00C469BC">
      <w:pPr>
        <w:ind w:left="801"/>
        <w:rPr>
          <w:rFonts w:eastAsia="Times New Roman"/>
          <w:b/>
          <w:bCs/>
          <w:sz w:val="20"/>
          <w:szCs w:val="20"/>
        </w:rPr>
      </w:pPr>
    </w:p>
    <w:p w:rsidR="009644F5" w:rsidRDefault="006A17EC">
      <w:pPr>
        <w:ind w:left="801"/>
        <w:rPr>
          <w:sz w:val="20"/>
          <w:szCs w:val="20"/>
        </w:rPr>
      </w:pPr>
      <w:r>
        <w:rPr>
          <w:rFonts w:eastAsia="Times New Roman"/>
          <w:b/>
          <w:bCs/>
          <w:sz w:val="20"/>
          <w:szCs w:val="20"/>
        </w:rPr>
        <w:t>2.4.2. СОДЕРЖАНИЕ УЧЕБНОЙ ПРОГРАММЫ ПО ЛИТЕРАТУРЕ (Базовый уровень)</w:t>
      </w:r>
    </w:p>
    <w:p w:rsidR="009644F5" w:rsidRDefault="006A17EC">
      <w:pPr>
        <w:spacing w:line="234" w:lineRule="auto"/>
        <w:ind w:left="1" w:right="280"/>
        <w:rPr>
          <w:sz w:val="20"/>
          <w:szCs w:val="20"/>
        </w:rPr>
      </w:pPr>
      <w:r>
        <w:rPr>
          <w:rFonts w:eastAsia="Times New Roman"/>
          <w:sz w:val="24"/>
          <w:szCs w:val="24"/>
        </w:rPr>
        <w:t>Изучение литературы на базовом уровне среднего (полного) общего образования направлено на достижение следующих целей:</w:t>
      </w:r>
    </w:p>
    <w:p w:rsidR="009644F5" w:rsidRDefault="009644F5">
      <w:pPr>
        <w:spacing w:line="14" w:lineRule="exact"/>
        <w:rPr>
          <w:sz w:val="20"/>
          <w:szCs w:val="20"/>
        </w:rPr>
      </w:pPr>
    </w:p>
    <w:p w:rsidR="009644F5" w:rsidRDefault="006A17EC" w:rsidP="00E40475">
      <w:pPr>
        <w:numPr>
          <w:ilvl w:val="0"/>
          <w:numId w:val="35"/>
        </w:numPr>
        <w:tabs>
          <w:tab w:val="left" w:pos="140"/>
        </w:tabs>
        <w:spacing w:line="237" w:lineRule="auto"/>
        <w:ind w:left="1" w:right="260" w:hanging="1"/>
        <w:rPr>
          <w:rFonts w:eastAsia="Times New Roman"/>
          <w:sz w:val="24"/>
          <w:szCs w:val="24"/>
        </w:rPr>
      </w:pPr>
      <w:r>
        <w:rPr>
          <w:rFonts w:eastAsia="Times New Roman"/>
          <w:sz w:val="24"/>
          <w:szCs w:val="24"/>
        </w:rPr>
        <w:t xml:space="preserve">воспитание духовно развитой личности, готовой к самопознанию и самосовершенствованию, способной к созидательной деятельности в современном </w:t>
      </w:r>
      <w:r>
        <w:rPr>
          <w:rFonts w:eastAsia="Times New Roman"/>
          <w:sz w:val="24"/>
          <w:szCs w:val="24"/>
        </w:rPr>
        <w:lastRenderedPageBreak/>
        <w:t>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9644F5" w:rsidRDefault="009644F5">
      <w:pPr>
        <w:spacing w:line="17" w:lineRule="exact"/>
        <w:rPr>
          <w:rFonts w:eastAsia="Times New Roman"/>
          <w:sz w:val="24"/>
          <w:szCs w:val="24"/>
        </w:rPr>
      </w:pPr>
    </w:p>
    <w:p w:rsidR="009644F5" w:rsidRDefault="006A17EC" w:rsidP="00E40475">
      <w:pPr>
        <w:numPr>
          <w:ilvl w:val="0"/>
          <w:numId w:val="35"/>
        </w:numPr>
        <w:tabs>
          <w:tab w:val="left" w:pos="140"/>
        </w:tabs>
        <w:spacing w:line="250" w:lineRule="auto"/>
        <w:ind w:left="1" w:right="900" w:hanging="1"/>
        <w:rPr>
          <w:rFonts w:eastAsia="Times New Roman"/>
          <w:sz w:val="23"/>
          <w:szCs w:val="23"/>
        </w:rPr>
      </w:pPr>
      <w:r>
        <w:rPr>
          <w:rFonts w:eastAsia="Times New Roman"/>
          <w:sz w:val="23"/>
          <w:szCs w:val="23"/>
        </w:rPr>
        <w:t>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9644F5" w:rsidRDefault="009644F5">
      <w:pPr>
        <w:spacing w:line="2" w:lineRule="exact"/>
        <w:rPr>
          <w:rFonts w:eastAsia="Times New Roman"/>
          <w:sz w:val="23"/>
          <w:szCs w:val="23"/>
        </w:rPr>
      </w:pPr>
    </w:p>
    <w:p w:rsidR="009644F5" w:rsidRDefault="006A17EC" w:rsidP="00E40475">
      <w:pPr>
        <w:numPr>
          <w:ilvl w:val="0"/>
          <w:numId w:val="35"/>
        </w:numPr>
        <w:tabs>
          <w:tab w:val="left" w:pos="140"/>
        </w:tabs>
        <w:spacing w:line="236" w:lineRule="auto"/>
        <w:ind w:left="1" w:right="1240" w:hanging="1"/>
        <w:rPr>
          <w:rFonts w:eastAsia="Times New Roman"/>
          <w:sz w:val="24"/>
          <w:szCs w:val="24"/>
        </w:rPr>
      </w:pPr>
      <w:r>
        <w:rPr>
          <w:rFonts w:eastAsia="Times New Roman"/>
          <w:sz w:val="24"/>
          <w:szCs w:val="24"/>
        </w:rPr>
        <w:t>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9644F5" w:rsidRDefault="009644F5">
      <w:pPr>
        <w:spacing w:line="13" w:lineRule="exact"/>
        <w:rPr>
          <w:rFonts w:eastAsia="Times New Roman"/>
          <w:sz w:val="24"/>
          <w:szCs w:val="24"/>
        </w:rPr>
      </w:pPr>
    </w:p>
    <w:p w:rsidR="009644F5" w:rsidRDefault="006A17EC" w:rsidP="00E40475">
      <w:pPr>
        <w:numPr>
          <w:ilvl w:val="0"/>
          <w:numId w:val="35"/>
        </w:numPr>
        <w:tabs>
          <w:tab w:val="left" w:pos="140"/>
        </w:tabs>
        <w:spacing w:line="238" w:lineRule="auto"/>
        <w:ind w:left="1" w:right="500" w:hanging="1"/>
        <w:rPr>
          <w:rFonts w:eastAsia="Times New Roman"/>
          <w:sz w:val="24"/>
          <w:szCs w:val="24"/>
        </w:rPr>
      </w:pPr>
      <w:r>
        <w:rPr>
          <w:rFonts w:eastAsia="Times New Roman"/>
          <w:sz w:val="24"/>
          <w:szCs w:val="24"/>
        </w:rPr>
        <w:t>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 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9644F5" w:rsidRDefault="009644F5">
      <w:pPr>
        <w:spacing w:line="14" w:lineRule="exact"/>
        <w:rPr>
          <w:rFonts w:eastAsia="Times New Roman"/>
          <w:sz w:val="24"/>
          <w:szCs w:val="24"/>
        </w:rPr>
      </w:pPr>
    </w:p>
    <w:p w:rsidR="009644F5" w:rsidRDefault="006A17EC" w:rsidP="00E40475">
      <w:pPr>
        <w:numPr>
          <w:ilvl w:val="0"/>
          <w:numId w:val="35"/>
        </w:numPr>
        <w:tabs>
          <w:tab w:val="left" w:pos="140"/>
        </w:tabs>
        <w:spacing w:line="233" w:lineRule="auto"/>
        <w:ind w:left="1" w:right="1280" w:hanging="1"/>
        <w:rPr>
          <w:rFonts w:eastAsia="Times New Roman"/>
          <w:sz w:val="24"/>
          <w:szCs w:val="24"/>
        </w:rPr>
      </w:pPr>
      <w:r>
        <w:rPr>
          <w:rFonts w:eastAsia="Times New Roman"/>
          <w:sz w:val="24"/>
          <w:szCs w:val="24"/>
        </w:rPr>
        <w:t>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9644F5" w:rsidRDefault="009644F5">
      <w:pPr>
        <w:spacing w:line="13" w:lineRule="exact"/>
        <w:rPr>
          <w:rFonts w:eastAsia="Times New Roman"/>
          <w:sz w:val="24"/>
          <w:szCs w:val="24"/>
        </w:rPr>
      </w:pPr>
    </w:p>
    <w:p w:rsidR="009644F5" w:rsidRDefault="006A17EC" w:rsidP="00E40475">
      <w:pPr>
        <w:numPr>
          <w:ilvl w:val="0"/>
          <w:numId w:val="35"/>
        </w:numPr>
        <w:tabs>
          <w:tab w:val="left" w:pos="140"/>
        </w:tabs>
        <w:spacing w:line="236" w:lineRule="auto"/>
        <w:ind w:left="1" w:right="580" w:hanging="1"/>
        <w:rPr>
          <w:rFonts w:eastAsia="Times New Roman"/>
          <w:sz w:val="24"/>
          <w:szCs w:val="24"/>
        </w:rPr>
      </w:pPr>
      <w:r>
        <w:rPr>
          <w:rFonts w:eastAsia="Times New Roman"/>
          <w:sz w:val="24"/>
          <w:szCs w:val="24"/>
        </w:rPr>
        <w:t>формирование умения соотносить нравственные идеалы произведений русской и родной литературы, выявлять их сходство и национально-обусловленное своеобразие художественных решений;</w:t>
      </w:r>
    </w:p>
    <w:p w:rsidR="009644F5" w:rsidRDefault="009644F5">
      <w:pPr>
        <w:spacing w:line="13" w:lineRule="exact"/>
        <w:rPr>
          <w:rFonts w:eastAsia="Times New Roman"/>
          <w:sz w:val="24"/>
          <w:szCs w:val="24"/>
        </w:rPr>
      </w:pPr>
    </w:p>
    <w:p w:rsidR="009644F5" w:rsidRDefault="006A17EC" w:rsidP="00E40475">
      <w:pPr>
        <w:numPr>
          <w:ilvl w:val="0"/>
          <w:numId w:val="35"/>
        </w:numPr>
        <w:tabs>
          <w:tab w:val="left" w:pos="140"/>
        </w:tabs>
        <w:spacing w:line="236" w:lineRule="auto"/>
        <w:ind w:left="1" w:right="440" w:hanging="1"/>
        <w:rPr>
          <w:rFonts w:eastAsia="Times New Roman"/>
          <w:sz w:val="24"/>
          <w:szCs w:val="24"/>
        </w:rPr>
      </w:pPr>
      <w:r>
        <w:rPr>
          <w:rFonts w:eastAsia="Times New Roman"/>
          <w:sz w:val="24"/>
          <w:szCs w:val="24"/>
        </w:rPr>
        <w:t>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9644F5" w:rsidRDefault="009644F5">
      <w:pPr>
        <w:spacing w:line="6" w:lineRule="exact"/>
        <w:rPr>
          <w:rFonts w:eastAsia="Times New Roman"/>
          <w:sz w:val="24"/>
          <w:szCs w:val="24"/>
        </w:rPr>
      </w:pPr>
    </w:p>
    <w:p w:rsidR="009644F5" w:rsidRDefault="006A17EC">
      <w:pPr>
        <w:ind w:left="561"/>
        <w:rPr>
          <w:rFonts w:eastAsia="Times New Roman"/>
          <w:sz w:val="24"/>
          <w:szCs w:val="24"/>
        </w:rPr>
      </w:pPr>
      <w:r>
        <w:rPr>
          <w:rFonts w:eastAsia="Times New Roman"/>
          <w:b/>
          <w:bCs/>
          <w:sz w:val="24"/>
          <w:szCs w:val="24"/>
        </w:rPr>
        <w:t>РУССКАЯ ЛИТЕРАТУРА XIX ВЕКА</w:t>
      </w:r>
    </w:p>
    <w:p w:rsidR="009644F5" w:rsidRDefault="006A17EC">
      <w:pPr>
        <w:spacing w:line="236" w:lineRule="auto"/>
        <w:ind w:left="1"/>
        <w:rPr>
          <w:rFonts w:eastAsia="Times New Roman"/>
          <w:sz w:val="24"/>
          <w:szCs w:val="24"/>
        </w:rPr>
      </w:pPr>
      <w:r>
        <w:rPr>
          <w:rFonts w:eastAsia="Times New Roman"/>
          <w:sz w:val="24"/>
          <w:szCs w:val="24"/>
        </w:rPr>
        <w:t>А.С. Пушкин Стихотворения: «Погасло дневное светило...», «Свободы сеятель</w:t>
      </w:r>
    </w:p>
    <w:p w:rsidR="009644F5" w:rsidRDefault="009644F5">
      <w:pPr>
        <w:spacing w:line="12" w:lineRule="exact"/>
        <w:rPr>
          <w:rFonts w:eastAsia="Times New Roman"/>
          <w:sz w:val="24"/>
          <w:szCs w:val="24"/>
        </w:rPr>
      </w:pPr>
    </w:p>
    <w:p w:rsidR="009644F5" w:rsidRDefault="006A17EC">
      <w:pPr>
        <w:spacing w:line="237" w:lineRule="auto"/>
        <w:ind w:left="1" w:right="340"/>
        <w:rPr>
          <w:rFonts w:eastAsia="Times New Roman"/>
          <w:sz w:val="24"/>
          <w:szCs w:val="24"/>
        </w:rPr>
      </w:pPr>
      <w:r>
        <w:rPr>
          <w:rFonts w:eastAsia="Times New Roman"/>
          <w:sz w:val="24"/>
          <w:szCs w:val="24"/>
        </w:rPr>
        <w:t>пустынный…», «Подражания Корану» (IX.«И путник усталый на Бога роптал…»), «Элегия» («Безумных лет угасшее веселье...»), «...Вновь я посетил...», а также три стихотворения по выбору: «Поэт», «Пора, мой друг, пора! покоя сердце просит…», «Из Пиндемонти» Поэма «Медный всадник».</w:t>
      </w:r>
    </w:p>
    <w:p w:rsidR="009644F5" w:rsidRDefault="009644F5">
      <w:pPr>
        <w:spacing w:line="13" w:lineRule="exact"/>
        <w:rPr>
          <w:rFonts w:eastAsia="Times New Roman"/>
          <w:sz w:val="24"/>
          <w:szCs w:val="24"/>
        </w:rPr>
      </w:pPr>
    </w:p>
    <w:p w:rsidR="009644F5" w:rsidRDefault="006A17EC">
      <w:pPr>
        <w:spacing w:line="237" w:lineRule="auto"/>
        <w:ind w:left="1"/>
        <w:jc w:val="both"/>
        <w:rPr>
          <w:rFonts w:eastAsia="Times New Roman"/>
          <w:sz w:val="24"/>
          <w:szCs w:val="24"/>
        </w:rPr>
      </w:pPr>
      <w:r>
        <w:rPr>
          <w:rFonts w:eastAsia="Times New Roman"/>
          <w:b/>
          <w:bCs/>
          <w:sz w:val="24"/>
          <w:szCs w:val="24"/>
        </w:rPr>
        <w:t xml:space="preserve">М.Ю. Лермонтов </w:t>
      </w:r>
      <w:r>
        <w:rPr>
          <w:rFonts w:eastAsia="Times New Roman"/>
          <w:i/>
          <w:iCs/>
          <w:sz w:val="24"/>
          <w:szCs w:val="24"/>
        </w:rPr>
        <w:t>Стихотворения: «Молитва» («Я,</w:t>
      </w:r>
      <w:r>
        <w:rPr>
          <w:rFonts w:eastAsia="Times New Roman"/>
          <w:b/>
          <w:bCs/>
          <w:sz w:val="24"/>
          <w:szCs w:val="24"/>
        </w:rPr>
        <w:t xml:space="preserve"> </w:t>
      </w:r>
      <w:r>
        <w:rPr>
          <w:rFonts w:eastAsia="Times New Roman"/>
          <w:i/>
          <w:iCs/>
          <w:sz w:val="24"/>
          <w:szCs w:val="24"/>
        </w:rPr>
        <w:t>Матерь Божия,</w:t>
      </w:r>
      <w:r>
        <w:rPr>
          <w:rFonts w:eastAsia="Times New Roman"/>
          <w:b/>
          <w:bCs/>
          <w:sz w:val="24"/>
          <w:szCs w:val="24"/>
        </w:rPr>
        <w:t xml:space="preserve"> </w:t>
      </w:r>
      <w:r>
        <w:rPr>
          <w:rFonts w:eastAsia="Times New Roman"/>
          <w:i/>
          <w:iCs/>
          <w:sz w:val="24"/>
          <w:szCs w:val="24"/>
        </w:rPr>
        <w:t>ныне с молитвою...»),</w:t>
      </w:r>
      <w:r>
        <w:rPr>
          <w:rFonts w:eastAsia="Times New Roman"/>
          <w:b/>
          <w:bCs/>
          <w:sz w:val="24"/>
          <w:szCs w:val="24"/>
        </w:rPr>
        <w:t xml:space="preserve"> </w:t>
      </w:r>
      <w:r>
        <w:rPr>
          <w:rFonts w:eastAsia="Times New Roman"/>
          <w:i/>
          <w:iCs/>
          <w:sz w:val="24"/>
          <w:szCs w:val="24"/>
        </w:rPr>
        <w:t>«Как часто, пестрою толпою окружен...», «Валерик»,«Сон» («В полдневный жар в долине Дагестана…»), «Выхожу один я на дорогу</w:t>
      </w:r>
      <w:r>
        <w:rPr>
          <w:rFonts w:eastAsia="Times New Roman"/>
          <w:sz w:val="24"/>
          <w:szCs w:val="24"/>
        </w:rPr>
        <w:t>...»,</w:t>
      </w:r>
      <w:r>
        <w:rPr>
          <w:rFonts w:eastAsia="Times New Roman"/>
          <w:i/>
          <w:iCs/>
          <w:sz w:val="24"/>
          <w:szCs w:val="24"/>
        </w:rPr>
        <w:t xml:space="preserve"> </w:t>
      </w:r>
      <w:r>
        <w:rPr>
          <w:rFonts w:eastAsia="Times New Roman"/>
          <w:sz w:val="24"/>
          <w:szCs w:val="24"/>
        </w:rPr>
        <w:t>а также три стихотворения по выбору:</w:t>
      </w:r>
      <w:r>
        <w:rPr>
          <w:rFonts w:eastAsia="Times New Roman"/>
          <w:i/>
          <w:iCs/>
          <w:sz w:val="24"/>
          <w:szCs w:val="24"/>
        </w:rPr>
        <w:t xml:space="preserve"> </w:t>
      </w:r>
      <w:r>
        <w:rPr>
          <w:rFonts w:eastAsia="Times New Roman"/>
          <w:sz w:val="24"/>
          <w:szCs w:val="24"/>
        </w:rPr>
        <w:t>стихотворения: «Мой демон», «К</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(«Я не унижусь пред тобою...»), «Нет, я не Байрон, я</w:t>
      </w:r>
    </w:p>
    <w:p w:rsidR="009644F5" w:rsidRDefault="006A17EC">
      <w:pPr>
        <w:rPr>
          <w:sz w:val="20"/>
          <w:szCs w:val="20"/>
        </w:rPr>
      </w:pPr>
      <w:r>
        <w:rPr>
          <w:rFonts w:eastAsia="Times New Roman"/>
          <w:sz w:val="24"/>
          <w:szCs w:val="24"/>
        </w:rPr>
        <w:t>другой...»</w:t>
      </w:r>
    </w:p>
    <w:p w:rsidR="009644F5" w:rsidRDefault="006A17EC">
      <w:pPr>
        <w:rPr>
          <w:sz w:val="20"/>
          <w:szCs w:val="20"/>
        </w:rPr>
      </w:pPr>
      <w:r>
        <w:rPr>
          <w:rFonts w:eastAsia="Times New Roman"/>
          <w:b/>
          <w:bCs/>
          <w:sz w:val="24"/>
          <w:szCs w:val="24"/>
        </w:rPr>
        <w:t xml:space="preserve">Н.В. Гоголь </w:t>
      </w:r>
      <w:r>
        <w:rPr>
          <w:rFonts w:eastAsia="Times New Roman"/>
          <w:i/>
          <w:iCs/>
          <w:sz w:val="24"/>
          <w:szCs w:val="24"/>
        </w:rPr>
        <w:t>«Невский проспект»</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 xml:space="preserve">А.Н. Островский </w:t>
      </w:r>
      <w:r>
        <w:rPr>
          <w:rFonts w:eastAsia="Times New Roman"/>
          <w:b/>
          <w:bCs/>
          <w:i/>
          <w:iCs/>
          <w:sz w:val="24"/>
          <w:szCs w:val="24"/>
        </w:rPr>
        <w:t>Драма</w:t>
      </w:r>
      <w:r>
        <w:rPr>
          <w:rFonts w:eastAsia="Times New Roman"/>
          <w:b/>
          <w:bCs/>
          <w:sz w:val="24"/>
          <w:szCs w:val="24"/>
        </w:rPr>
        <w:t xml:space="preserve"> </w:t>
      </w:r>
      <w:r>
        <w:rPr>
          <w:rFonts w:eastAsia="Times New Roman"/>
          <w:b/>
          <w:bCs/>
          <w:i/>
          <w:iCs/>
          <w:sz w:val="24"/>
          <w:szCs w:val="24"/>
        </w:rPr>
        <w:t>«Гроза»</w:t>
      </w:r>
    </w:p>
    <w:p w:rsidR="009644F5" w:rsidRDefault="006A17EC">
      <w:pPr>
        <w:rPr>
          <w:sz w:val="20"/>
          <w:szCs w:val="20"/>
        </w:rPr>
      </w:pPr>
      <w:r>
        <w:rPr>
          <w:rFonts w:eastAsia="Times New Roman"/>
          <w:b/>
          <w:bCs/>
          <w:sz w:val="24"/>
          <w:szCs w:val="24"/>
        </w:rPr>
        <w:t xml:space="preserve">И.А. Гончаров </w:t>
      </w:r>
      <w:r>
        <w:rPr>
          <w:rFonts w:eastAsia="Times New Roman"/>
          <w:b/>
          <w:bCs/>
          <w:i/>
          <w:iCs/>
          <w:sz w:val="24"/>
          <w:szCs w:val="24"/>
        </w:rPr>
        <w:t>Роман</w:t>
      </w:r>
      <w:r>
        <w:rPr>
          <w:rFonts w:eastAsia="Times New Roman"/>
          <w:b/>
          <w:bCs/>
          <w:sz w:val="24"/>
          <w:szCs w:val="24"/>
        </w:rPr>
        <w:t xml:space="preserve"> </w:t>
      </w:r>
      <w:r>
        <w:rPr>
          <w:rFonts w:eastAsia="Times New Roman"/>
          <w:b/>
          <w:bCs/>
          <w:i/>
          <w:iCs/>
          <w:sz w:val="24"/>
          <w:szCs w:val="24"/>
        </w:rPr>
        <w:t>«Обломов»</w:t>
      </w:r>
    </w:p>
    <w:p w:rsidR="009644F5" w:rsidRDefault="006A17EC">
      <w:pPr>
        <w:rPr>
          <w:sz w:val="20"/>
          <w:szCs w:val="20"/>
        </w:rPr>
      </w:pPr>
      <w:r>
        <w:rPr>
          <w:rFonts w:eastAsia="Times New Roman"/>
          <w:b/>
          <w:bCs/>
          <w:sz w:val="24"/>
          <w:szCs w:val="24"/>
        </w:rPr>
        <w:t xml:space="preserve">И.С. Тургенев </w:t>
      </w:r>
      <w:r>
        <w:rPr>
          <w:rFonts w:eastAsia="Times New Roman"/>
          <w:b/>
          <w:bCs/>
          <w:i/>
          <w:iCs/>
          <w:sz w:val="24"/>
          <w:szCs w:val="24"/>
        </w:rPr>
        <w:t>Роман</w:t>
      </w:r>
      <w:r>
        <w:rPr>
          <w:rFonts w:eastAsia="Times New Roman"/>
          <w:b/>
          <w:bCs/>
          <w:sz w:val="24"/>
          <w:szCs w:val="24"/>
        </w:rPr>
        <w:t xml:space="preserve"> </w:t>
      </w:r>
      <w:r>
        <w:rPr>
          <w:rFonts w:eastAsia="Times New Roman"/>
          <w:b/>
          <w:bCs/>
          <w:i/>
          <w:iCs/>
          <w:sz w:val="24"/>
          <w:szCs w:val="24"/>
        </w:rPr>
        <w:t>«Отцы и дети»</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 xml:space="preserve">Ф.И. Тютчев </w:t>
      </w:r>
      <w:r>
        <w:rPr>
          <w:rFonts w:eastAsia="Times New Roman"/>
          <w:i/>
          <w:iCs/>
          <w:sz w:val="23"/>
          <w:szCs w:val="23"/>
        </w:rPr>
        <w:t>Стихотворения: «Silentium!», «Не то,</w:t>
      </w:r>
      <w:r>
        <w:rPr>
          <w:rFonts w:eastAsia="Times New Roman"/>
          <w:b/>
          <w:bCs/>
          <w:sz w:val="23"/>
          <w:szCs w:val="23"/>
        </w:rPr>
        <w:t xml:space="preserve"> </w:t>
      </w:r>
      <w:r>
        <w:rPr>
          <w:rFonts w:eastAsia="Times New Roman"/>
          <w:i/>
          <w:iCs/>
          <w:sz w:val="23"/>
          <w:szCs w:val="23"/>
        </w:rPr>
        <w:t>что мните вы,</w:t>
      </w:r>
      <w:r>
        <w:rPr>
          <w:rFonts w:eastAsia="Times New Roman"/>
          <w:b/>
          <w:bCs/>
          <w:sz w:val="23"/>
          <w:szCs w:val="23"/>
        </w:rPr>
        <w:t xml:space="preserve"> </w:t>
      </w:r>
      <w:r>
        <w:rPr>
          <w:rFonts w:eastAsia="Times New Roman"/>
          <w:i/>
          <w:iCs/>
          <w:sz w:val="23"/>
          <w:szCs w:val="23"/>
        </w:rPr>
        <w:t>природа...», «Умом Россию</w:t>
      </w:r>
    </w:p>
    <w:p w:rsidR="009644F5" w:rsidRDefault="006A17EC">
      <w:pPr>
        <w:rPr>
          <w:sz w:val="20"/>
          <w:szCs w:val="20"/>
        </w:rPr>
      </w:pPr>
      <w:r>
        <w:rPr>
          <w:rFonts w:eastAsia="Times New Roman"/>
          <w:i/>
          <w:iCs/>
          <w:sz w:val="24"/>
          <w:szCs w:val="24"/>
        </w:rPr>
        <w:t>не понять…», «О, как убийственно мы любим...», «Нам не дано предугадать…», «К. Б.» («Я</w:t>
      </w:r>
    </w:p>
    <w:p w:rsidR="009644F5" w:rsidRDefault="006A17EC">
      <w:pPr>
        <w:rPr>
          <w:sz w:val="20"/>
          <w:szCs w:val="20"/>
        </w:rPr>
      </w:pPr>
      <w:r>
        <w:rPr>
          <w:rFonts w:eastAsia="Times New Roman"/>
          <w:i/>
          <w:iCs/>
          <w:sz w:val="24"/>
          <w:szCs w:val="24"/>
        </w:rPr>
        <w:t xml:space="preserve">встретил  вас  –  и  все  </w:t>
      </w:r>
      <w:r>
        <w:rPr>
          <w:rFonts w:eastAsia="Times New Roman"/>
          <w:sz w:val="24"/>
          <w:szCs w:val="24"/>
        </w:rPr>
        <w:t>былое...»),</w:t>
      </w:r>
      <w:r>
        <w:rPr>
          <w:rFonts w:eastAsia="Times New Roman"/>
          <w:i/>
          <w:iCs/>
          <w:sz w:val="24"/>
          <w:szCs w:val="24"/>
        </w:rPr>
        <w:t xml:space="preserve">  </w:t>
      </w:r>
      <w:r>
        <w:rPr>
          <w:rFonts w:eastAsia="Times New Roman"/>
          <w:sz w:val="24"/>
          <w:szCs w:val="24"/>
        </w:rPr>
        <w:t>а  также  три  стихотворения  по  выбору:  «День  и  ночь»,</w:t>
      </w:r>
    </w:p>
    <w:p w:rsidR="009644F5" w:rsidRDefault="006A17EC">
      <w:pPr>
        <w:rPr>
          <w:sz w:val="20"/>
          <w:szCs w:val="20"/>
        </w:rPr>
      </w:pPr>
      <w:r>
        <w:rPr>
          <w:rFonts w:eastAsia="Times New Roman"/>
          <w:sz w:val="24"/>
          <w:szCs w:val="24"/>
        </w:rPr>
        <w:t>«Последняя любовь», «Эти бедные селенья...»,</w:t>
      </w:r>
    </w:p>
    <w:p w:rsidR="009644F5" w:rsidRDefault="006A17EC">
      <w:pPr>
        <w:rPr>
          <w:sz w:val="20"/>
          <w:szCs w:val="20"/>
        </w:rPr>
      </w:pPr>
      <w:r>
        <w:rPr>
          <w:rFonts w:eastAsia="Times New Roman"/>
          <w:b/>
          <w:bCs/>
          <w:sz w:val="24"/>
          <w:szCs w:val="24"/>
        </w:rPr>
        <w:t xml:space="preserve">А.А. Фет </w:t>
      </w:r>
      <w:r>
        <w:rPr>
          <w:rFonts w:eastAsia="Times New Roman"/>
          <w:i/>
          <w:iCs/>
          <w:sz w:val="24"/>
          <w:szCs w:val="24"/>
        </w:rPr>
        <w:t>Стихотворения: «Это утро,</w:t>
      </w:r>
      <w:r>
        <w:rPr>
          <w:rFonts w:eastAsia="Times New Roman"/>
          <w:b/>
          <w:bCs/>
          <w:sz w:val="24"/>
          <w:szCs w:val="24"/>
        </w:rPr>
        <w:t xml:space="preserve"> </w:t>
      </w:r>
      <w:r>
        <w:rPr>
          <w:rFonts w:eastAsia="Times New Roman"/>
          <w:i/>
          <w:iCs/>
          <w:sz w:val="24"/>
          <w:szCs w:val="24"/>
        </w:rPr>
        <w:t>радость эта…», «Шепот,</w:t>
      </w:r>
      <w:r>
        <w:rPr>
          <w:rFonts w:eastAsia="Times New Roman"/>
          <w:b/>
          <w:bCs/>
          <w:sz w:val="24"/>
          <w:szCs w:val="24"/>
        </w:rPr>
        <w:t xml:space="preserve"> </w:t>
      </w:r>
      <w:r>
        <w:rPr>
          <w:rFonts w:eastAsia="Times New Roman"/>
          <w:i/>
          <w:iCs/>
          <w:sz w:val="24"/>
          <w:szCs w:val="24"/>
        </w:rPr>
        <w:t>робкое дыханье…», «Сияла</w:t>
      </w:r>
    </w:p>
    <w:p w:rsidR="009644F5" w:rsidRDefault="006A17EC">
      <w:pPr>
        <w:rPr>
          <w:sz w:val="20"/>
          <w:szCs w:val="20"/>
        </w:rPr>
      </w:pPr>
      <w:r>
        <w:rPr>
          <w:rFonts w:eastAsia="Times New Roman"/>
          <w:i/>
          <w:iCs/>
          <w:sz w:val="24"/>
          <w:szCs w:val="24"/>
        </w:rPr>
        <w:lastRenderedPageBreak/>
        <w:t xml:space="preserve">ночь. Луной был полон сад. Лежали…», «Еще майская ночь», </w:t>
      </w:r>
      <w:r>
        <w:rPr>
          <w:rFonts w:eastAsia="Times New Roman"/>
          <w:sz w:val="24"/>
          <w:szCs w:val="24"/>
        </w:rPr>
        <w:t>а также три стихотворения по</w:t>
      </w:r>
    </w:p>
    <w:p w:rsidR="009644F5" w:rsidRDefault="006A17EC">
      <w:pPr>
        <w:rPr>
          <w:sz w:val="20"/>
          <w:szCs w:val="20"/>
        </w:rPr>
      </w:pPr>
      <w:r>
        <w:rPr>
          <w:rFonts w:eastAsia="Times New Roman"/>
          <w:sz w:val="24"/>
          <w:szCs w:val="24"/>
        </w:rPr>
        <w:t>выбору: «На заре ты ее не буди...», «Одним толчком согнать ладью живую...», «Заря прощается</w:t>
      </w:r>
    </w:p>
    <w:p w:rsidR="009644F5" w:rsidRDefault="006A17EC">
      <w:pPr>
        <w:rPr>
          <w:sz w:val="20"/>
          <w:szCs w:val="20"/>
        </w:rPr>
      </w:pPr>
      <w:r>
        <w:rPr>
          <w:rFonts w:eastAsia="Times New Roman"/>
          <w:sz w:val="24"/>
          <w:szCs w:val="24"/>
        </w:rPr>
        <w:t>с землею...»</w:t>
      </w:r>
    </w:p>
    <w:p w:rsidR="009644F5" w:rsidRDefault="006A17EC">
      <w:pPr>
        <w:tabs>
          <w:tab w:val="left" w:pos="600"/>
          <w:tab w:val="left" w:pos="1720"/>
          <w:tab w:val="left" w:pos="3640"/>
          <w:tab w:val="left" w:pos="4520"/>
          <w:tab w:val="left" w:pos="5580"/>
          <w:tab w:val="left" w:pos="5860"/>
          <w:tab w:val="left" w:pos="6700"/>
          <w:tab w:val="left" w:pos="7820"/>
          <w:tab w:val="left" w:pos="8920"/>
        </w:tabs>
        <w:rPr>
          <w:sz w:val="20"/>
          <w:szCs w:val="20"/>
        </w:rPr>
      </w:pPr>
      <w:r>
        <w:rPr>
          <w:rFonts w:eastAsia="Times New Roman"/>
          <w:b/>
          <w:bCs/>
          <w:i/>
          <w:iCs/>
          <w:sz w:val="24"/>
          <w:szCs w:val="24"/>
        </w:rPr>
        <w:t>А.К.</w:t>
      </w:r>
      <w:r>
        <w:rPr>
          <w:rFonts w:eastAsia="Times New Roman"/>
          <w:b/>
          <w:bCs/>
          <w:i/>
          <w:iCs/>
          <w:sz w:val="24"/>
          <w:szCs w:val="24"/>
        </w:rPr>
        <w:tab/>
        <w:t>Толстой</w:t>
      </w:r>
      <w:r>
        <w:rPr>
          <w:sz w:val="20"/>
          <w:szCs w:val="20"/>
        </w:rPr>
        <w:tab/>
      </w:r>
      <w:r>
        <w:rPr>
          <w:rFonts w:eastAsia="Times New Roman"/>
          <w:i/>
          <w:iCs/>
          <w:sz w:val="24"/>
          <w:szCs w:val="24"/>
        </w:rPr>
        <w:t>Стихотворения:</w:t>
      </w:r>
      <w:r>
        <w:rPr>
          <w:sz w:val="20"/>
          <w:szCs w:val="20"/>
        </w:rPr>
        <w:tab/>
      </w:r>
      <w:r>
        <w:rPr>
          <w:rFonts w:eastAsia="Times New Roman"/>
          <w:i/>
          <w:iCs/>
          <w:sz w:val="24"/>
          <w:szCs w:val="24"/>
        </w:rPr>
        <w:t>«Слеза</w:t>
      </w:r>
      <w:r>
        <w:rPr>
          <w:sz w:val="20"/>
          <w:szCs w:val="20"/>
        </w:rPr>
        <w:tab/>
      </w:r>
      <w:r>
        <w:rPr>
          <w:rFonts w:eastAsia="Times New Roman"/>
          <w:i/>
          <w:iCs/>
          <w:sz w:val="24"/>
          <w:szCs w:val="24"/>
        </w:rPr>
        <w:t>дрожит</w:t>
      </w:r>
      <w:r>
        <w:rPr>
          <w:rFonts w:eastAsia="Times New Roman"/>
          <w:i/>
          <w:iCs/>
          <w:sz w:val="24"/>
          <w:szCs w:val="24"/>
        </w:rPr>
        <w:tab/>
        <w:t>в</w:t>
      </w:r>
      <w:r>
        <w:rPr>
          <w:rFonts w:eastAsia="Times New Roman"/>
          <w:i/>
          <w:iCs/>
          <w:sz w:val="24"/>
          <w:szCs w:val="24"/>
        </w:rPr>
        <w:tab/>
        <w:t>твоем</w:t>
      </w:r>
      <w:r>
        <w:rPr>
          <w:rFonts w:eastAsia="Times New Roman"/>
          <w:i/>
          <w:iCs/>
          <w:sz w:val="24"/>
          <w:szCs w:val="24"/>
        </w:rPr>
        <w:tab/>
        <w:t>ревнивом</w:t>
      </w:r>
      <w:r>
        <w:rPr>
          <w:rFonts w:eastAsia="Times New Roman"/>
          <w:i/>
          <w:iCs/>
          <w:sz w:val="24"/>
          <w:szCs w:val="24"/>
        </w:rPr>
        <w:tab/>
        <w:t>взоре...»,</w:t>
      </w:r>
      <w:r>
        <w:rPr>
          <w:sz w:val="20"/>
          <w:szCs w:val="20"/>
        </w:rPr>
        <w:tab/>
      </w:r>
      <w:r>
        <w:rPr>
          <w:rFonts w:eastAsia="Times New Roman"/>
          <w:i/>
          <w:iCs/>
          <w:sz w:val="23"/>
          <w:szCs w:val="23"/>
        </w:rPr>
        <w:t>«Против</w:t>
      </w:r>
    </w:p>
    <w:p w:rsidR="009644F5" w:rsidRDefault="006A17EC">
      <w:pPr>
        <w:rPr>
          <w:sz w:val="20"/>
          <w:szCs w:val="20"/>
        </w:rPr>
      </w:pPr>
      <w:r>
        <w:rPr>
          <w:rFonts w:eastAsia="Times New Roman"/>
          <w:i/>
          <w:iCs/>
          <w:sz w:val="24"/>
          <w:szCs w:val="24"/>
        </w:rPr>
        <w:t>течения», «Государь ты наш батюшка...»,</w:t>
      </w:r>
    </w:p>
    <w:p w:rsidR="009644F5" w:rsidRDefault="006A17EC">
      <w:pPr>
        <w:tabs>
          <w:tab w:val="left" w:pos="1840"/>
        </w:tabs>
        <w:rPr>
          <w:sz w:val="20"/>
          <w:szCs w:val="20"/>
        </w:rPr>
      </w:pPr>
      <w:r>
        <w:rPr>
          <w:rFonts w:eastAsia="Times New Roman"/>
          <w:b/>
          <w:bCs/>
          <w:sz w:val="24"/>
          <w:szCs w:val="24"/>
        </w:rPr>
        <w:t>Н.А. Некрасов</w:t>
      </w:r>
      <w:r>
        <w:rPr>
          <w:sz w:val="20"/>
          <w:szCs w:val="20"/>
        </w:rPr>
        <w:tab/>
      </w:r>
      <w:r>
        <w:rPr>
          <w:rFonts w:eastAsia="Times New Roman"/>
          <w:i/>
          <w:iCs/>
          <w:sz w:val="24"/>
          <w:szCs w:val="24"/>
        </w:rPr>
        <w:t>Стихотворения: «В дороге», «Вчерашний день, часу в шестом…», «Мы с</w:t>
      </w:r>
    </w:p>
    <w:p w:rsidR="009644F5" w:rsidRDefault="009644F5">
      <w:pPr>
        <w:spacing w:line="1" w:lineRule="exact"/>
        <w:rPr>
          <w:sz w:val="20"/>
          <w:szCs w:val="20"/>
        </w:rPr>
      </w:pPr>
    </w:p>
    <w:p w:rsidR="009644F5" w:rsidRDefault="006A17EC" w:rsidP="004B71EA">
      <w:pPr>
        <w:tabs>
          <w:tab w:val="left" w:pos="820"/>
          <w:tab w:val="left" w:pos="2340"/>
          <w:tab w:val="left" w:pos="3420"/>
          <w:tab w:val="left" w:pos="4280"/>
          <w:tab w:val="left" w:pos="4600"/>
          <w:tab w:val="left" w:pos="6160"/>
          <w:tab w:val="left" w:pos="7280"/>
          <w:tab w:val="left" w:pos="8400"/>
          <w:tab w:val="left" w:pos="8980"/>
        </w:tabs>
        <w:rPr>
          <w:sz w:val="20"/>
          <w:szCs w:val="20"/>
        </w:rPr>
      </w:pPr>
      <w:r>
        <w:rPr>
          <w:rFonts w:eastAsia="Times New Roman"/>
          <w:i/>
          <w:iCs/>
          <w:sz w:val="24"/>
          <w:szCs w:val="24"/>
        </w:rPr>
        <w:t>тобой</w:t>
      </w:r>
      <w:r>
        <w:rPr>
          <w:rFonts w:eastAsia="Times New Roman"/>
          <w:i/>
          <w:iCs/>
          <w:sz w:val="24"/>
          <w:szCs w:val="24"/>
        </w:rPr>
        <w:tab/>
        <w:t>бестолковые</w:t>
      </w:r>
      <w:r>
        <w:rPr>
          <w:rFonts w:eastAsia="Times New Roman"/>
          <w:i/>
          <w:iCs/>
          <w:sz w:val="24"/>
          <w:szCs w:val="24"/>
        </w:rPr>
        <w:tab/>
        <w:t>люди...»,</w:t>
      </w:r>
      <w:r>
        <w:rPr>
          <w:sz w:val="20"/>
          <w:szCs w:val="20"/>
        </w:rPr>
        <w:tab/>
      </w:r>
      <w:r>
        <w:rPr>
          <w:rFonts w:eastAsia="Times New Roman"/>
          <w:i/>
          <w:iCs/>
          <w:sz w:val="24"/>
          <w:szCs w:val="24"/>
        </w:rPr>
        <w:t>«Поэт</w:t>
      </w:r>
      <w:r>
        <w:rPr>
          <w:sz w:val="20"/>
          <w:szCs w:val="20"/>
        </w:rPr>
        <w:tab/>
      </w:r>
      <w:r>
        <w:rPr>
          <w:rFonts w:eastAsia="Times New Roman"/>
          <w:i/>
          <w:iCs/>
          <w:sz w:val="24"/>
          <w:szCs w:val="24"/>
        </w:rPr>
        <w:t>и</w:t>
      </w:r>
      <w:r>
        <w:rPr>
          <w:rFonts w:eastAsia="Times New Roman"/>
          <w:i/>
          <w:iCs/>
          <w:sz w:val="24"/>
          <w:szCs w:val="24"/>
        </w:rPr>
        <w:tab/>
        <w:t>Гражданин»,</w:t>
      </w:r>
      <w:r>
        <w:rPr>
          <w:sz w:val="20"/>
          <w:szCs w:val="20"/>
        </w:rPr>
        <w:tab/>
      </w:r>
      <w:r>
        <w:rPr>
          <w:rFonts w:eastAsia="Times New Roman"/>
          <w:i/>
          <w:iCs/>
          <w:sz w:val="24"/>
          <w:szCs w:val="24"/>
        </w:rPr>
        <w:t>«Элегия»</w:t>
      </w:r>
      <w:r>
        <w:rPr>
          <w:rFonts w:eastAsia="Times New Roman"/>
          <w:i/>
          <w:iCs/>
          <w:sz w:val="24"/>
          <w:szCs w:val="24"/>
        </w:rPr>
        <w:tab/>
        <w:t>(«Пускай</w:t>
      </w:r>
      <w:r>
        <w:rPr>
          <w:sz w:val="20"/>
          <w:szCs w:val="20"/>
        </w:rPr>
        <w:tab/>
      </w:r>
      <w:r w:rsidR="004B71EA">
        <w:rPr>
          <w:rFonts w:eastAsia="Times New Roman"/>
          <w:i/>
          <w:iCs/>
          <w:sz w:val="24"/>
          <w:szCs w:val="24"/>
        </w:rPr>
        <w:t>на</w:t>
      </w:r>
      <w:r>
        <w:rPr>
          <w:rFonts w:eastAsia="Times New Roman"/>
          <w:i/>
          <w:iCs/>
          <w:sz w:val="24"/>
          <w:szCs w:val="24"/>
        </w:rPr>
        <w:t>говорит</w:t>
      </w:r>
      <w:r w:rsidR="004B71EA">
        <w:rPr>
          <w:sz w:val="20"/>
          <w:szCs w:val="20"/>
        </w:rPr>
        <w:t xml:space="preserve"> </w:t>
      </w:r>
      <w:r>
        <w:rPr>
          <w:rFonts w:eastAsia="Times New Roman"/>
          <w:i/>
          <w:iCs/>
          <w:sz w:val="24"/>
          <w:szCs w:val="24"/>
        </w:rPr>
        <w:t xml:space="preserve">изменчивая мода...»), «О Муза! я у двери гроба…», </w:t>
      </w:r>
      <w:r>
        <w:rPr>
          <w:rFonts w:eastAsia="Times New Roman"/>
          <w:sz w:val="24"/>
          <w:szCs w:val="24"/>
        </w:rPr>
        <w:t>а также три стихотворения по выбору:</w:t>
      </w:r>
    </w:p>
    <w:p w:rsidR="009644F5" w:rsidRDefault="006A17EC">
      <w:pPr>
        <w:rPr>
          <w:sz w:val="20"/>
          <w:szCs w:val="20"/>
        </w:rPr>
      </w:pPr>
      <w:r>
        <w:rPr>
          <w:rFonts w:eastAsia="Times New Roman"/>
          <w:sz w:val="24"/>
          <w:szCs w:val="24"/>
        </w:rPr>
        <w:t>стихотворения: «Я не люблю иронии твоей...», «Блажен незлобивый поэт...», «Внимая ужасам</w:t>
      </w:r>
      <w:r w:rsidR="004B71EA">
        <w:rPr>
          <w:sz w:val="20"/>
          <w:szCs w:val="20"/>
        </w:rPr>
        <w:t xml:space="preserve"> </w:t>
      </w:r>
      <w:r>
        <w:rPr>
          <w:rFonts w:eastAsia="Times New Roman"/>
          <w:sz w:val="24"/>
          <w:szCs w:val="24"/>
        </w:rPr>
        <w:t>войны...»</w:t>
      </w:r>
    </w:p>
    <w:p w:rsidR="009644F5" w:rsidRDefault="006A17EC">
      <w:pPr>
        <w:rPr>
          <w:sz w:val="20"/>
          <w:szCs w:val="20"/>
        </w:rPr>
      </w:pPr>
      <w:r>
        <w:rPr>
          <w:rFonts w:eastAsia="Times New Roman"/>
          <w:sz w:val="24"/>
          <w:szCs w:val="24"/>
        </w:rPr>
        <w:t>Поэма «Кому на Руси жить хорошо»</w:t>
      </w:r>
    </w:p>
    <w:p w:rsidR="009644F5" w:rsidRDefault="006A17EC">
      <w:pPr>
        <w:rPr>
          <w:sz w:val="20"/>
          <w:szCs w:val="20"/>
        </w:rPr>
      </w:pPr>
      <w:r>
        <w:rPr>
          <w:rFonts w:eastAsia="Times New Roman"/>
          <w:b/>
          <w:bCs/>
          <w:i/>
          <w:iCs/>
          <w:sz w:val="24"/>
          <w:szCs w:val="24"/>
        </w:rPr>
        <w:t xml:space="preserve">Н.С. Лесков </w:t>
      </w:r>
      <w:r>
        <w:rPr>
          <w:rFonts w:eastAsia="Times New Roman"/>
          <w:sz w:val="24"/>
          <w:szCs w:val="24"/>
        </w:rPr>
        <w:t>«Очарованный странник»</w:t>
      </w:r>
      <w:r>
        <w:rPr>
          <w:rFonts w:eastAsia="Times New Roman"/>
          <w:i/>
          <w:iCs/>
          <w:sz w:val="24"/>
          <w:szCs w:val="24"/>
        </w:rPr>
        <w:t>.</w:t>
      </w:r>
    </w:p>
    <w:p w:rsidR="009644F5" w:rsidRDefault="006A17EC">
      <w:pPr>
        <w:rPr>
          <w:sz w:val="20"/>
          <w:szCs w:val="20"/>
        </w:rPr>
      </w:pPr>
      <w:r>
        <w:rPr>
          <w:rFonts w:eastAsia="Times New Roman"/>
          <w:b/>
          <w:bCs/>
          <w:i/>
          <w:iCs/>
          <w:sz w:val="24"/>
          <w:szCs w:val="24"/>
        </w:rPr>
        <w:t xml:space="preserve">М.Е. Салтыков-Щедрин </w:t>
      </w:r>
      <w:r>
        <w:rPr>
          <w:rFonts w:eastAsia="Times New Roman"/>
          <w:sz w:val="24"/>
          <w:szCs w:val="24"/>
        </w:rPr>
        <w:t>«История одного города» (обзор).</w:t>
      </w:r>
    </w:p>
    <w:p w:rsidR="009644F5" w:rsidRDefault="006A17EC">
      <w:pPr>
        <w:rPr>
          <w:sz w:val="20"/>
          <w:szCs w:val="20"/>
        </w:rPr>
      </w:pPr>
      <w:r>
        <w:rPr>
          <w:rFonts w:eastAsia="Times New Roman"/>
          <w:b/>
          <w:bCs/>
          <w:sz w:val="24"/>
          <w:szCs w:val="24"/>
        </w:rPr>
        <w:t xml:space="preserve">Ф.М. Достоевский </w:t>
      </w:r>
      <w:r>
        <w:rPr>
          <w:rFonts w:eastAsia="Times New Roman"/>
          <w:i/>
          <w:iCs/>
          <w:sz w:val="24"/>
          <w:szCs w:val="24"/>
        </w:rPr>
        <w:t>Роман</w:t>
      </w:r>
      <w:r>
        <w:rPr>
          <w:rFonts w:eastAsia="Times New Roman"/>
          <w:b/>
          <w:bCs/>
          <w:sz w:val="24"/>
          <w:szCs w:val="24"/>
        </w:rPr>
        <w:t xml:space="preserve"> </w:t>
      </w:r>
      <w:r>
        <w:rPr>
          <w:rFonts w:eastAsia="Times New Roman"/>
          <w:i/>
          <w:iCs/>
          <w:sz w:val="24"/>
          <w:szCs w:val="24"/>
        </w:rPr>
        <w:t>«Преступление и наказание»</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 xml:space="preserve">Л.Н. Толстой </w:t>
      </w:r>
      <w:r>
        <w:rPr>
          <w:rFonts w:eastAsia="Times New Roman"/>
          <w:b/>
          <w:bCs/>
          <w:i/>
          <w:iCs/>
          <w:sz w:val="24"/>
          <w:szCs w:val="24"/>
        </w:rPr>
        <w:t>Роман-эпопея</w:t>
      </w:r>
      <w:r>
        <w:rPr>
          <w:rFonts w:eastAsia="Times New Roman"/>
          <w:b/>
          <w:bCs/>
          <w:sz w:val="24"/>
          <w:szCs w:val="24"/>
        </w:rPr>
        <w:t xml:space="preserve"> </w:t>
      </w:r>
      <w:r>
        <w:rPr>
          <w:rFonts w:eastAsia="Times New Roman"/>
          <w:b/>
          <w:bCs/>
          <w:i/>
          <w:iCs/>
          <w:sz w:val="24"/>
          <w:szCs w:val="24"/>
        </w:rPr>
        <w:t>«Война и мир»</w:t>
      </w:r>
    </w:p>
    <w:p w:rsidR="009644F5" w:rsidRDefault="006A17EC" w:rsidP="004B71EA">
      <w:pPr>
        <w:spacing w:line="235" w:lineRule="auto"/>
        <w:rPr>
          <w:sz w:val="20"/>
          <w:szCs w:val="20"/>
        </w:rPr>
      </w:pPr>
      <w:r>
        <w:rPr>
          <w:rFonts w:eastAsia="Times New Roman"/>
          <w:b/>
          <w:bCs/>
          <w:sz w:val="24"/>
          <w:szCs w:val="24"/>
        </w:rPr>
        <w:t xml:space="preserve">А.П. Чехов </w:t>
      </w:r>
      <w:r>
        <w:rPr>
          <w:rFonts w:eastAsia="Times New Roman"/>
          <w:i/>
          <w:iCs/>
          <w:sz w:val="24"/>
          <w:szCs w:val="24"/>
        </w:rPr>
        <w:t>Рассказы: «Студент», «Ионыч»,</w:t>
      </w:r>
      <w:r>
        <w:rPr>
          <w:rFonts w:eastAsia="Times New Roman"/>
          <w:b/>
          <w:bCs/>
          <w:sz w:val="24"/>
          <w:szCs w:val="24"/>
        </w:rPr>
        <w:t xml:space="preserve"> </w:t>
      </w:r>
      <w:r>
        <w:rPr>
          <w:rFonts w:eastAsia="Times New Roman"/>
          <w:i/>
          <w:iCs/>
          <w:sz w:val="24"/>
          <w:szCs w:val="24"/>
        </w:rPr>
        <w:t>а также два рассказа по выбору</w:t>
      </w:r>
      <w:r>
        <w:rPr>
          <w:rFonts w:eastAsia="Times New Roman"/>
          <w:b/>
          <w:bCs/>
          <w:sz w:val="24"/>
          <w:szCs w:val="24"/>
        </w:rPr>
        <w:t xml:space="preserve"> </w:t>
      </w:r>
      <w:r>
        <w:rPr>
          <w:rFonts w:eastAsia="Times New Roman"/>
          <w:i/>
          <w:iCs/>
          <w:sz w:val="24"/>
          <w:szCs w:val="24"/>
        </w:rPr>
        <w:t>«Крыжовник»,</w:t>
      </w:r>
      <w:r w:rsidR="004B71EA">
        <w:rPr>
          <w:sz w:val="20"/>
          <w:szCs w:val="20"/>
        </w:rPr>
        <w:t xml:space="preserve"> </w:t>
      </w:r>
      <w:r>
        <w:rPr>
          <w:rFonts w:eastAsia="Times New Roman"/>
          <w:i/>
          <w:iCs/>
          <w:sz w:val="24"/>
          <w:szCs w:val="24"/>
        </w:rPr>
        <w:t>«О любви»</w:t>
      </w:r>
    </w:p>
    <w:p w:rsidR="009644F5" w:rsidRDefault="006A17EC">
      <w:pPr>
        <w:rPr>
          <w:sz w:val="20"/>
          <w:szCs w:val="20"/>
        </w:rPr>
      </w:pPr>
      <w:r>
        <w:rPr>
          <w:rFonts w:eastAsia="Times New Roman"/>
          <w:sz w:val="24"/>
          <w:szCs w:val="24"/>
        </w:rPr>
        <w:t>Рассказы: «Человек в футляре»,</w:t>
      </w:r>
      <w:r>
        <w:rPr>
          <w:rFonts w:eastAsia="Times New Roman"/>
          <w:i/>
          <w:iCs/>
          <w:sz w:val="24"/>
          <w:szCs w:val="24"/>
        </w:rPr>
        <w:t>«Дама с собачкой»</w:t>
      </w:r>
      <w:r>
        <w:rPr>
          <w:rFonts w:eastAsia="Times New Roman"/>
          <w:sz w:val="24"/>
          <w:szCs w:val="24"/>
        </w:rPr>
        <w:t>Пьеса «Вишневый сад»</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РУССКАЯ ЛИТЕРАТУРА ХХ ВЕКА</w:t>
      </w:r>
    </w:p>
    <w:p w:rsidR="009644F5" w:rsidRDefault="006A17EC">
      <w:pPr>
        <w:rPr>
          <w:sz w:val="20"/>
          <w:szCs w:val="20"/>
        </w:rPr>
      </w:pPr>
      <w:r>
        <w:rPr>
          <w:rFonts w:eastAsia="Times New Roman"/>
          <w:b/>
          <w:bCs/>
          <w:i/>
          <w:iCs/>
          <w:sz w:val="24"/>
          <w:szCs w:val="24"/>
        </w:rPr>
        <w:t>И.А. БунинТри стихотворения по выбору.</w:t>
      </w:r>
    </w:p>
    <w:p w:rsidR="009644F5" w:rsidRDefault="009644F5">
      <w:pPr>
        <w:spacing w:line="7" w:lineRule="exact"/>
        <w:rPr>
          <w:sz w:val="20"/>
          <w:szCs w:val="20"/>
        </w:rPr>
      </w:pPr>
    </w:p>
    <w:p w:rsidR="009644F5" w:rsidRDefault="006A17EC">
      <w:pPr>
        <w:spacing w:line="234" w:lineRule="auto"/>
        <w:rPr>
          <w:sz w:val="20"/>
          <w:szCs w:val="20"/>
        </w:rPr>
      </w:pPr>
      <w:r>
        <w:rPr>
          <w:rFonts w:eastAsia="Times New Roman"/>
          <w:sz w:val="24"/>
          <w:szCs w:val="24"/>
        </w:rPr>
        <w:t>Рассказ «Господин из Сан-Франциско», а также два рассказа по выбору,«Темные аллеи», «Легкое дыхание».</w:t>
      </w:r>
    </w:p>
    <w:p w:rsidR="009644F5" w:rsidRDefault="009644F5">
      <w:pPr>
        <w:spacing w:line="2" w:lineRule="exact"/>
        <w:rPr>
          <w:sz w:val="20"/>
          <w:szCs w:val="20"/>
        </w:rPr>
      </w:pPr>
    </w:p>
    <w:p w:rsidR="009644F5" w:rsidRDefault="006A17EC">
      <w:pPr>
        <w:rPr>
          <w:sz w:val="20"/>
          <w:szCs w:val="20"/>
        </w:rPr>
      </w:pPr>
      <w:r>
        <w:rPr>
          <w:rFonts w:eastAsia="Times New Roman"/>
          <w:sz w:val="24"/>
          <w:szCs w:val="24"/>
        </w:rPr>
        <w:t>Рассказ «Чистый понедельник»</w:t>
      </w:r>
    </w:p>
    <w:p w:rsidR="009644F5" w:rsidRDefault="006A17EC">
      <w:pPr>
        <w:rPr>
          <w:sz w:val="20"/>
          <w:szCs w:val="20"/>
        </w:rPr>
      </w:pPr>
      <w:r>
        <w:rPr>
          <w:rFonts w:eastAsia="Times New Roman"/>
          <w:b/>
          <w:bCs/>
          <w:i/>
          <w:iCs/>
          <w:sz w:val="24"/>
          <w:szCs w:val="24"/>
        </w:rPr>
        <w:t xml:space="preserve">А.И. Куприн </w:t>
      </w:r>
      <w:r>
        <w:rPr>
          <w:rFonts w:eastAsia="Times New Roman"/>
          <w:sz w:val="24"/>
          <w:szCs w:val="24"/>
        </w:rPr>
        <w:t>«Гранатовый браслет»</w:t>
      </w:r>
    </w:p>
    <w:p w:rsidR="009644F5" w:rsidRDefault="006A17EC">
      <w:pPr>
        <w:rPr>
          <w:sz w:val="20"/>
          <w:szCs w:val="20"/>
        </w:rPr>
      </w:pPr>
      <w:r>
        <w:rPr>
          <w:rFonts w:eastAsia="Times New Roman"/>
          <w:b/>
          <w:bCs/>
          <w:sz w:val="24"/>
          <w:szCs w:val="24"/>
        </w:rPr>
        <w:t xml:space="preserve">М. Горький </w:t>
      </w:r>
      <w:r>
        <w:rPr>
          <w:rFonts w:eastAsia="Times New Roman"/>
          <w:i/>
          <w:iCs/>
          <w:sz w:val="24"/>
          <w:szCs w:val="24"/>
        </w:rPr>
        <w:t>Пьеса</w:t>
      </w:r>
      <w:r>
        <w:rPr>
          <w:rFonts w:eastAsia="Times New Roman"/>
          <w:b/>
          <w:bCs/>
          <w:sz w:val="24"/>
          <w:szCs w:val="24"/>
        </w:rPr>
        <w:t xml:space="preserve"> </w:t>
      </w:r>
      <w:r>
        <w:rPr>
          <w:rFonts w:eastAsia="Times New Roman"/>
          <w:i/>
          <w:iCs/>
          <w:sz w:val="24"/>
          <w:szCs w:val="24"/>
        </w:rPr>
        <w:t>«На дне». «Старуха Изергиль»</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Поэзия конца XIX – начала XX вв.</w:t>
      </w:r>
    </w:p>
    <w:p w:rsidR="009644F5" w:rsidRDefault="009644F5">
      <w:pPr>
        <w:spacing w:line="7" w:lineRule="exact"/>
        <w:rPr>
          <w:sz w:val="20"/>
          <w:szCs w:val="20"/>
        </w:rPr>
      </w:pPr>
    </w:p>
    <w:p w:rsidR="009644F5" w:rsidRDefault="006A17EC">
      <w:pPr>
        <w:spacing w:line="236" w:lineRule="auto"/>
        <w:ind w:right="220"/>
        <w:jc w:val="both"/>
        <w:rPr>
          <w:sz w:val="20"/>
          <w:szCs w:val="20"/>
        </w:rPr>
      </w:pPr>
      <w:r>
        <w:rPr>
          <w:rFonts w:eastAsia="Times New Roman"/>
          <w:i/>
          <w:iCs/>
          <w:sz w:val="24"/>
          <w:szCs w:val="24"/>
        </w:rPr>
        <w:t>И.Ф. Анненский, К.Д. Бальмонт, А. Белый, В.Я. Брюсов, М.А. Волошин, Н.С. Гумилев, Н.А.Клюев, И.Северянин, Ф.К. Сологуб, В.В.Хлебников, В.Ф. Ходасевич.(</w:t>
      </w:r>
      <w:r>
        <w:rPr>
          <w:rFonts w:eastAsia="Times New Roman"/>
          <w:sz w:val="24"/>
          <w:szCs w:val="24"/>
        </w:rPr>
        <w:t>В.</w:t>
      </w:r>
      <w:r>
        <w:rPr>
          <w:rFonts w:eastAsia="Times New Roman"/>
          <w:i/>
          <w:iCs/>
          <w:sz w:val="24"/>
          <w:szCs w:val="24"/>
        </w:rPr>
        <w:t xml:space="preserve"> </w:t>
      </w:r>
      <w:r>
        <w:rPr>
          <w:rFonts w:eastAsia="Times New Roman"/>
          <w:sz w:val="24"/>
          <w:szCs w:val="24"/>
        </w:rPr>
        <w:t>Я.</w:t>
      </w:r>
      <w:r>
        <w:rPr>
          <w:rFonts w:eastAsia="Times New Roman"/>
          <w:i/>
          <w:iCs/>
          <w:sz w:val="24"/>
          <w:szCs w:val="24"/>
        </w:rPr>
        <w:t xml:space="preserve"> </w:t>
      </w:r>
      <w:r>
        <w:rPr>
          <w:rFonts w:eastAsia="Times New Roman"/>
          <w:sz w:val="24"/>
          <w:szCs w:val="24"/>
        </w:rPr>
        <w:t>Брюсов.</w:t>
      </w:r>
      <w:r>
        <w:rPr>
          <w:rFonts w:eastAsia="Times New Roman"/>
          <w:i/>
          <w:iCs/>
          <w:sz w:val="24"/>
          <w:szCs w:val="24"/>
        </w:rPr>
        <w:t xml:space="preserve"> «Сонет к форме», «Юному поэту», «Грядущие гунны»</w:t>
      </w:r>
      <w:r>
        <w:rPr>
          <w:rFonts w:eastAsia="Times New Roman"/>
          <w:sz w:val="24"/>
          <w:szCs w:val="24"/>
        </w:rPr>
        <w:t>.</w:t>
      </w:r>
    </w:p>
    <w:p w:rsidR="009644F5" w:rsidRDefault="009644F5">
      <w:pPr>
        <w:spacing w:line="14" w:lineRule="exact"/>
        <w:rPr>
          <w:sz w:val="20"/>
          <w:szCs w:val="20"/>
        </w:rPr>
      </w:pPr>
    </w:p>
    <w:p w:rsidR="009644F5" w:rsidRDefault="006A17EC">
      <w:pPr>
        <w:spacing w:line="234" w:lineRule="auto"/>
        <w:ind w:right="220"/>
        <w:jc w:val="both"/>
        <w:rPr>
          <w:sz w:val="20"/>
          <w:szCs w:val="20"/>
        </w:rPr>
      </w:pPr>
      <w:r>
        <w:rPr>
          <w:rFonts w:eastAsia="Times New Roman"/>
          <w:sz w:val="24"/>
          <w:szCs w:val="24"/>
        </w:rPr>
        <w:t xml:space="preserve">К. Д. Бальмонт. </w:t>
      </w:r>
      <w:r>
        <w:rPr>
          <w:rFonts w:eastAsia="Times New Roman"/>
          <w:i/>
          <w:iCs/>
          <w:sz w:val="24"/>
          <w:szCs w:val="24"/>
        </w:rPr>
        <w:t>«Я мечтою ловил уходящие тени…», «Безглагольность», «Я в этот мир</w:t>
      </w:r>
      <w:r>
        <w:rPr>
          <w:rFonts w:eastAsia="Times New Roman"/>
          <w:sz w:val="24"/>
          <w:szCs w:val="24"/>
        </w:rPr>
        <w:t xml:space="preserve"> </w:t>
      </w:r>
      <w:r>
        <w:rPr>
          <w:rFonts w:eastAsia="Times New Roman"/>
          <w:i/>
          <w:iCs/>
          <w:sz w:val="24"/>
          <w:szCs w:val="24"/>
        </w:rPr>
        <w:t>пришел, чтоб видеть солнце…».)</w:t>
      </w:r>
    </w:p>
    <w:p w:rsidR="009644F5" w:rsidRDefault="009644F5">
      <w:pPr>
        <w:spacing w:line="2" w:lineRule="exact"/>
        <w:rPr>
          <w:sz w:val="20"/>
          <w:szCs w:val="20"/>
        </w:rPr>
      </w:pPr>
    </w:p>
    <w:p w:rsidR="009644F5" w:rsidRDefault="006A17EC">
      <w:pPr>
        <w:rPr>
          <w:sz w:val="20"/>
          <w:szCs w:val="20"/>
        </w:rPr>
      </w:pPr>
      <w:r>
        <w:rPr>
          <w:rFonts w:eastAsia="Times New Roman"/>
          <w:b/>
          <w:bCs/>
          <w:sz w:val="24"/>
          <w:szCs w:val="24"/>
        </w:rPr>
        <w:t xml:space="preserve">А.А.  Блок  </w:t>
      </w:r>
      <w:r>
        <w:rPr>
          <w:rFonts w:eastAsia="Times New Roman"/>
          <w:i/>
          <w:iCs/>
          <w:sz w:val="24"/>
          <w:szCs w:val="24"/>
        </w:rPr>
        <w:t>Стихотворения:  «Незнакомка»,«Россия»,«Ночь,</w:t>
      </w:r>
      <w:r>
        <w:rPr>
          <w:rFonts w:eastAsia="Times New Roman"/>
          <w:b/>
          <w:bCs/>
          <w:sz w:val="24"/>
          <w:szCs w:val="24"/>
        </w:rPr>
        <w:t xml:space="preserve">  </w:t>
      </w:r>
      <w:r>
        <w:rPr>
          <w:rFonts w:eastAsia="Times New Roman"/>
          <w:i/>
          <w:iCs/>
          <w:sz w:val="24"/>
          <w:szCs w:val="24"/>
        </w:rPr>
        <w:t>улица,</w:t>
      </w:r>
      <w:r>
        <w:rPr>
          <w:rFonts w:eastAsia="Times New Roman"/>
          <w:b/>
          <w:bCs/>
          <w:sz w:val="24"/>
          <w:szCs w:val="24"/>
        </w:rPr>
        <w:t xml:space="preserve">  </w:t>
      </w:r>
      <w:r>
        <w:rPr>
          <w:rFonts w:eastAsia="Times New Roman"/>
          <w:i/>
          <w:iCs/>
          <w:sz w:val="24"/>
          <w:szCs w:val="24"/>
        </w:rPr>
        <w:t>фонарь,</w:t>
      </w:r>
      <w:r>
        <w:rPr>
          <w:rFonts w:eastAsia="Times New Roman"/>
          <w:b/>
          <w:bCs/>
          <w:sz w:val="24"/>
          <w:szCs w:val="24"/>
        </w:rPr>
        <w:t xml:space="preserve">  </w:t>
      </w:r>
      <w:r>
        <w:rPr>
          <w:rFonts w:eastAsia="Times New Roman"/>
          <w:i/>
          <w:iCs/>
          <w:sz w:val="24"/>
          <w:szCs w:val="24"/>
        </w:rPr>
        <w:t>аптека…»,  «В</w:t>
      </w:r>
      <w:r w:rsidR="004B71EA">
        <w:rPr>
          <w:sz w:val="20"/>
          <w:szCs w:val="20"/>
        </w:rPr>
        <w:t xml:space="preserve"> </w:t>
      </w:r>
      <w:r>
        <w:rPr>
          <w:rFonts w:eastAsia="Times New Roman"/>
          <w:i/>
          <w:iCs/>
          <w:sz w:val="24"/>
          <w:szCs w:val="24"/>
        </w:rPr>
        <w:t>ресторане», «Река раскинулась. Течет, грустит лениво…» (из цикла «На поле Куликовом»),</w:t>
      </w:r>
      <w:r w:rsidR="004B71EA">
        <w:rPr>
          <w:rFonts w:eastAsia="Times New Roman"/>
          <w:i/>
          <w:iCs/>
          <w:sz w:val="24"/>
          <w:szCs w:val="24"/>
        </w:rPr>
        <w:t xml:space="preserve"> </w:t>
      </w:r>
      <w:r>
        <w:rPr>
          <w:rFonts w:eastAsia="Times New Roman"/>
          <w:i/>
          <w:iCs/>
          <w:sz w:val="24"/>
          <w:szCs w:val="24"/>
        </w:rPr>
        <w:t xml:space="preserve">«На железной дороге», а также три стихотворения по выбору: </w:t>
      </w:r>
      <w:r>
        <w:rPr>
          <w:rFonts w:eastAsia="Times New Roman"/>
          <w:sz w:val="24"/>
          <w:szCs w:val="24"/>
        </w:rPr>
        <w:t>«Вхожу я в темные храмы…»,«О, я хочу безумно жить…», «Скифы».</w:t>
      </w:r>
    </w:p>
    <w:p w:rsidR="009644F5" w:rsidRDefault="006A17EC" w:rsidP="004B71EA">
      <w:pPr>
        <w:rPr>
          <w:sz w:val="20"/>
          <w:szCs w:val="20"/>
        </w:rPr>
      </w:pPr>
      <w:r>
        <w:rPr>
          <w:rFonts w:eastAsia="Times New Roman"/>
          <w:sz w:val="24"/>
          <w:szCs w:val="24"/>
        </w:rPr>
        <w:t>Поэма «Двенадцать».</w:t>
      </w:r>
      <w:r w:rsidR="004B71EA">
        <w:rPr>
          <w:rFonts w:eastAsia="Times New Roman"/>
          <w:sz w:val="24"/>
          <w:szCs w:val="24"/>
        </w:rPr>
        <w:t xml:space="preserve"> </w:t>
      </w:r>
      <w:r>
        <w:rPr>
          <w:rFonts w:eastAsia="Times New Roman"/>
          <w:sz w:val="24"/>
          <w:szCs w:val="24"/>
        </w:rPr>
        <w:t>В.В. Маяковский Стихотворения: «А вы могли бы?», «Послушайте!», «Скрипка и немножко нервно», «Лиличка!», «Юбилейное», «Прозаседавшиеся», а также три стихотворения по выбору: : «Нате!», «Разговор с фининспектором о поэзии», «Письмо Татьяне Яковлевой». Поэма «Облако в штанах»</w:t>
      </w:r>
    </w:p>
    <w:p w:rsidR="009644F5" w:rsidRDefault="009644F5">
      <w:pPr>
        <w:spacing w:line="14" w:lineRule="exact"/>
        <w:rPr>
          <w:sz w:val="20"/>
          <w:szCs w:val="20"/>
        </w:rPr>
      </w:pPr>
    </w:p>
    <w:p w:rsidR="009644F5" w:rsidRDefault="006A17EC" w:rsidP="004B71EA">
      <w:pPr>
        <w:spacing w:line="234" w:lineRule="auto"/>
        <w:ind w:right="220"/>
        <w:jc w:val="both"/>
        <w:rPr>
          <w:sz w:val="20"/>
          <w:szCs w:val="20"/>
        </w:rPr>
      </w:pPr>
      <w:r>
        <w:rPr>
          <w:rFonts w:eastAsia="Times New Roman"/>
          <w:sz w:val="24"/>
          <w:szCs w:val="24"/>
        </w:rPr>
        <w:t>С.А. Есенин Стихотворения: «Гой ты, Русь, моя родная!..», «Не бродить, не мять в кустах багряных…», «Мы теперь уходим понемногу…», «Письмо матери», «Спит ковыль. Равнина</w:t>
      </w:r>
      <w:r w:rsidR="004B71EA">
        <w:rPr>
          <w:rFonts w:eastAsia="Times New Roman"/>
          <w:sz w:val="24"/>
          <w:szCs w:val="24"/>
        </w:rPr>
        <w:t xml:space="preserve"> </w:t>
      </w:r>
      <w:r>
        <w:rPr>
          <w:rFonts w:eastAsia="Times New Roman"/>
          <w:sz w:val="24"/>
          <w:szCs w:val="24"/>
        </w:rPr>
        <w:t>дорогая…», «Шаганэ ты моя, Шаганэ…», «Не жалею, не зову, не плачу…», «Русь Советская», а также три стихотворения по выбору. «Письмо к женщине», «Собаке Качалова», «Я покинул родимый дом…», «Неуютная жидкая лунность…».</w:t>
      </w:r>
    </w:p>
    <w:p w:rsidR="009644F5" w:rsidRDefault="009644F5">
      <w:pPr>
        <w:spacing w:line="14" w:lineRule="exact"/>
        <w:rPr>
          <w:sz w:val="20"/>
          <w:szCs w:val="20"/>
        </w:rPr>
      </w:pPr>
    </w:p>
    <w:p w:rsidR="009644F5" w:rsidRDefault="006A17EC" w:rsidP="004B71EA">
      <w:pPr>
        <w:spacing w:line="237" w:lineRule="auto"/>
        <w:ind w:right="220"/>
        <w:jc w:val="both"/>
        <w:rPr>
          <w:sz w:val="20"/>
          <w:szCs w:val="20"/>
        </w:rPr>
      </w:pPr>
      <w:r>
        <w:rPr>
          <w:rFonts w:eastAsia="Times New Roman"/>
          <w:sz w:val="24"/>
          <w:szCs w:val="24"/>
        </w:rPr>
        <w:t>М.И. Цветаева 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 «Идешь, на меня похожий…», «Куст».</w:t>
      </w:r>
      <w:r w:rsidR="004B71EA">
        <w:rPr>
          <w:rFonts w:eastAsia="Times New Roman"/>
          <w:sz w:val="24"/>
          <w:szCs w:val="24"/>
        </w:rPr>
        <w:t xml:space="preserve"> </w:t>
      </w:r>
      <w:r>
        <w:rPr>
          <w:rFonts w:eastAsia="Times New Roman"/>
          <w:sz w:val="24"/>
          <w:szCs w:val="24"/>
        </w:rPr>
        <w:t xml:space="preserve">О.Э. Мандельштам Стихотворения: «NotreDame», «Бессонница. Гомер. Тугие паруса…», «За гремучую доблесть грядущих веков…», «Я вернулся в </w:t>
      </w:r>
      <w:r>
        <w:rPr>
          <w:rFonts w:eastAsia="Times New Roman"/>
          <w:sz w:val="24"/>
          <w:szCs w:val="24"/>
        </w:rPr>
        <w:lastRenderedPageBreak/>
        <w:t>мой город, знакомый до слез…», а также два стихотворения по выбору:«Невыразимая печаль», «Tristia».</w:t>
      </w:r>
    </w:p>
    <w:p w:rsidR="009644F5" w:rsidRDefault="009644F5">
      <w:pPr>
        <w:spacing w:line="2" w:lineRule="exact"/>
        <w:rPr>
          <w:sz w:val="20"/>
          <w:szCs w:val="20"/>
        </w:rPr>
      </w:pPr>
    </w:p>
    <w:p w:rsidR="009644F5" w:rsidRDefault="006A17EC">
      <w:pPr>
        <w:tabs>
          <w:tab w:val="left" w:pos="600"/>
          <w:tab w:val="left" w:pos="1740"/>
          <w:tab w:val="left" w:pos="3540"/>
          <w:tab w:val="left" w:pos="4420"/>
          <w:tab w:val="left" w:pos="5640"/>
          <w:tab w:val="left" w:pos="6780"/>
          <w:tab w:val="left" w:pos="7700"/>
          <w:tab w:val="left" w:pos="8340"/>
          <w:tab w:val="left" w:pos="8880"/>
        </w:tabs>
        <w:rPr>
          <w:sz w:val="20"/>
          <w:szCs w:val="20"/>
        </w:rPr>
      </w:pPr>
      <w:r>
        <w:rPr>
          <w:rFonts w:eastAsia="Times New Roman"/>
          <w:sz w:val="24"/>
          <w:szCs w:val="24"/>
        </w:rPr>
        <w:t>А.А.</w:t>
      </w:r>
      <w:r>
        <w:rPr>
          <w:rFonts w:eastAsia="Times New Roman"/>
          <w:sz w:val="24"/>
          <w:szCs w:val="24"/>
        </w:rPr>
        <w:tab/>
        <w:t>Ахматова</w:t>
      </w:r>
      <w:r>
        <w:rPr>
          <w:rFonts w:eastAsia="Times New Roman"/>
          <w:sz w:val="24"/>
          <w:szCs w:val="24"/>
        </w:rPr>
        <w:tab/>
        <w:t>Стихотворения:</w:t>
      </w:r>
      <w:r>
        <w:rPr>
          <w:sz w:val="20"/>
          <w:szCs w:val="20"/>
        </w:rPr>
        <w:tab/>
      </w:r>
      <w:r>
        <w:rPr>
          <w:rFonts w:eastAsia="Times New Roman"/>
          <w:sz w:val="24"/>
          <w:szCs w:val="24"/>
        </w:rPr>
        <w:t>«Песня</w:t>
      </w:r>
      <w:r>
        <w:rPr>
          <w:sz w:val="20"/>
          <w:szCs w:val="20"/>
        </w:rPr>
        <w:tab/>
      </w:r>
      <w:r>
        <w:rPr>
          <w:rFonts w:eastAsia="Times New Roman"/>
          <w:sz w:val="24"/>
          <w:szCs w:val="24"/>
        </w:rPr>
        <w:t>последней</w:t>
      </w:r>
      <w:r>
        <w:rPr>
          <w:rFonts w:eastAsia="Times New Roman"/>
          <w:sz w:val="24"/>
          <w:szCs w:val="24"/>
        </w:rPr>
        <w:tab/>
        <w:t>встречи»,</w:t>
      </w:r>
      <w:r>
        <w:rPr>
          <w:sz w:val="20"/>
          <w:szCs w:val="20"/>
        </w:rPr>
        <w:tab/>
      </w:r>
      <w:r>
        <w:rPr>
          <w:rFonts w:eastAsia="Times New Roman"/>
          <w:sz w:val="24"/>
          <w:szCs w:val="24"/>
        </w:rPr>
        <w:t>«Сжала</w:t>
      </w:r>
      <w:r>
        <w:rPr>
          <w:sz w:val="20"/>
          <w:szCs w:val="20"/>
        </w:rPr>
        <w:tab/>
      </w:r>
      <w:r>
        <w:rPr>
          <w:rFonts w:eastAsia="Times New Roman"/>
          <w:sz w:val="24"/>
          <w:szCs w:val="24"/>
        </w:rPr>
        <w:t>руки</w:t>
      </w:r>
      <w:r>
        <w:rPr>
          <w:rFonts w:eastAsia="Times New Roman"/>
          <w:sz w:val="24"/>
          <w:szCs w:val="24"/>
        </w:rPr>
        <w:tab/>
        <w:t>под</w:t>
      </w:r>
      <w:r>
        <w:rPr>
          <w:sz w:val="20"/>
          <w:szCs w:val="20"/>
        </w:rPr>
        <w:tab/>
      </w:r>
      <w:r>
        <w:rPr>
          <w:rFonts w:eastAsia="Times New Roman"/>
          <w:sz w:val="23"/>
          <w:szCs w:val="23"/>
        </w:rPr>
        <w:t>темной</w:t>
      </w:r>
    </w:p>
    <w:p w:rsidR="009644F5" w:rsidRDefault="006A17EC">
      <w:pPr>
        <w:rPr>
          <w:sz w:val="20"/>
          <w:szCs w:val="20"/>
        </w:rPr>
      </w:pPr>
      <w:r>
        <w:rPr>
          <w:rFonts w:eastAsia="Times New Roman"/>
          <w:sz w:val="24"/>
          <w:szCs w:val="24"/>
        </w:rPr>
        <w:t>вуалью…»,  «Мне  ни  к  чему  одические  рати…»,  «Мне  голос  был.  Он  звал  утешно…»,</w:t>
      </w:r>
    </w:p>
    <w:p w:rsidR="009644F5" w:rsidRDefault="006A17EC">
      <w:pPr>
        <w:rPr>
          <w:sz w:val="20"/>
          <w:szCs w:val="20"/>
        </w:rPr>
      </w:pPr>
      <w:r>
        <w:rPr>
          <w:rFonts w:eastAsia="Times New Roman"/>
          <w:sz w:val="24"/>
          <w:szCs w:val="24"/>
        </w:rPr>
        <w:t>«Родная земля», а также два стихотворения по выбору. «Я научилась просто, мудро жить…»,</w:t>
      </w:r>
    </w:p>
    <w:p w:rsidR="009644F5" w:rsidRDefault="006A17EC">
      <w:pPr>
        <w:rPr>
          <w:sz w:val="20"/>
          <w:szCs w:val="20"/>
        </w:rPr>
      </w:pPr>
      <w:r>
        <w:rPr>
          <w:rFonts w:eastAsia="Times New Roman"/>
          <w:sz w:val="24"/>
          <w:szCs w:val="24"/>
        </w:rPr>
        <w:t>«Бывает так: какая-то истома…».</w:t>
      </w:r>
    </w:p>
    <w:p w:rsidR="009644F5" w:rsidRDefault="006A17EC">
      <w:pPr>
        <w:rPr>
          <w:sz w:val="20"/>
          <w:szCs w:val="20"/>
        </w:rPr>
      </w:pPr>
      <w:r>
        <w:rPr>
          <w:rFonts w:eastAsia="Times New Roman"/>
          <w:sz w:val="24"/>
          <w:szCs w:val="24"/>
        </w:rPr>
        <w:t>Поэма «Реквием».</w:t>
      </w:r>
    </w:p>
    <w:p w:rsidR="009644F5" w:rsidRDefault="009644F5">
      <w:pPr>
        <w:spacing w:line="12" w:lineRule="exact"/>
        <w:rPr>
          <w:sz w:val="20"/>
          <w:szCs w:val="20"/>
        </w:rPr>
      </w:pPr>
    </w:p>
    <w:p w:rsidR="009644F5" w:rsidRDefault="006A17EC">
      <w:pPr>
        <w:spacing w:line="237" w:lineRule="auto"/>
        <w:rPr>
          <w:sz w:val="20"/>
          <w:szCs w:val="20"/>
        </w:rPr>
      </w:pPr>
      <w:r>
        <w:rPr>
          <w:rFonts w:eastAsia="Times New Roman"/>
          <w:b/>
          <w:bCs/>
          <w:sz w:val="24"/>
          <w:szCs w:val="24"/>
        </w:rPr>
        <w:t xml:space="preserve">Б.Л. Пастернак </w:t>
      </w:r>
      <w:r>
        <w:rPr>
          <w:rFonts w:eastAsia="Times New Roman"/>
          <w:i/>
          <w:iCs/>
          <w:sz w:val="24"/>
          <w:szCs w:val="24"/>
        </w:rPr>
        <w:t>Стихотворения: «Февраль.</w:t>
      </w:r>
      <w:r>
        <w:rPr>
          <w:rFonts w:eastAsia="Times New Roman"/>
          <w:b/>
          <w:bCs/>
          <w:sz w:val="24"/>
          <w:szCs w:val="24"/>
        </w:rPr>
        <w:t xml:space="preserve"> </w:t>
      </w:r>
      <w:r>
        <w:rPr>
          <w:rFonts w:eastAsia="Times New Roman"/>
          <w:i/>
          <w:iCs/>
          <w:sz w:val="24"/>
          <w:szCs w:val="24"/>
        </w:rPr>
        <w:t>Достать чернил и плакать!..», «Определение</w:t>
      </w:r>
      <w:r>
        <w:rPr>
          <w:rFonts w:eastAsia="Times New Roman"/>
          <w:b/>
          <w:bCs/>
          <w:sz w:val="24"/>
          <w:szCs w:val="24"/>
        </w:rPr>
        <w:t xml:space="preserve"> </w:t>
      </w:r>
      <w:r>
        <w:rPr>
          <w:rFonts w:eastAsia="Times New Roman"/>
          <w:i/>
          <w:iCs/>
          <w:sz w:val="24"/>
          <w:szCs w:val="24"/>
        </w:rPr>
        <w:t>поэзии», «Во всем мне хочется дойти…», «Гамлет», «Зимняя ночь», а также два стихотворения по выбору. «Снег идет», «Быть знаменитым некрасиво…». Роман «Доктор Живаго» (обзор).</w:t>
      </w:r>
    </w:p>
    <w:p w:rsidR="009644F5" w:rsidRDefault="009644F5">
      <w:pPr>
        <w:spacing w:line="14" w:lineRule="exact"/>
        <w:rPr>
          <w:sz w:val="20"/>
          <w:szCs w:val="20"/>
        </w:rPr>
      </w:pPr>
    </w:p>
    <w:p w:rsidR="009644F5" w:rsidRDefault="006A17EC">
      <w:pPr>
        <w:spacing w:line="234" w:lineRule="auto"/>
        <w:ind w:right="2600"/>
        <w:rPr>
          <w:sz w:val="20"/>
          <w:szCs w:val="20"/>
        </w:rPr>
      </w:pPr>
      <w:r>
        <w:rPr>
          <w:rFonts w:eastAsia="Times New Roman"/>
          <w:b/>
          <w:bCs/>
          <w:sz w:val="24"/>
          <w:szCs w:val="24"/>
        </w:rPr>
        <w:t xml:space="preserve">М.А. Булгаков </w:t>
      </w:r>
      <w:r>
        <w:rPr>
          <w:rFonts w:eastAsia="Times New Roman"/>
          <w:i/>
          <w:iCs/>
          <w:sz w:val="24"/>
          <w:szCs w:val="24"/>
        </w:rPr>
        <w:t>Романы: «Белая гвардия»</w:t>
      </w:r>
      <w:r>
        <w:rPr>
          <w:rFonts w:eastAsia="Times New Roman"/>
          <w:b/>
          <w:bCs/>
          <w:sz w:val="24"/>
          <w:szCs w:val="24"/>
        </w:rPr>
        <w:t xml:space="preserve"> </w:t>
      </w:r>
      <w:r>
        <w:rPr>
          <w:rFonts w:eastAsia="Times New Roman"/>
          <w:i/>
          <w:iCs/>
          <w:sz w:val="24"/>
          <w:szCs w:val="24"/>
        </w:rPr>
        <w:t>или</w:t>
      </w:r>
      <w:r>
        <w:rPr>
          <w:rFonts w:eastAsia="Times New Roman"/>
          <w:b/>
          <w:bCs/>
          <w:sz w:val="24"/>
          <w:szCs w:val="24"/>
        </w:rPr>
        <w:t xml:space="preserve"> </w:t>
      </w:r>
      <w:r>
        <w:rPr>
          <w:rFonts w:eastAsia="Times New Roman"/>
          <w:i/>
          <w:iCs/>
          <w:sz w:val="24"/>
          <w:szCs w:val="24"/>
        </w:rPr>
        <w:t>«Мастер и Маргарита»</w:t>
      </w:r>
      <w:r>
        <w:rPr>
          <w:rFonts w:eastAsia="Times New Roman"/>
          <w:b/>
          <w:bCs/>
          <w:sz w:val="24"/>
          <w:szCs w:val="24"/>
        </w:rPr>
        <w:t xml:space="preserve"> </w:t>
      </w:r>
      <w:r>
        <w:rPr>
          <w:rFonts w:eastAsia="Times New Roman"/>
          <w:b/>
          <w:bCs/>
          <w:i/>
          <w:iCs/>
          <w:sz w:val="24"/>
          <w:szCs w:val="24"/>
        </w:rPr>
        <w:t xml:space="preserve">А.П. Платонов </w:t>
      </w:r>
      <w:r>
        <w:rPr>
          <w:rFonts w:eastAsia="Times New Roman"/>
          <w:sz w:val="24"/>
          <w:szCs w:val="24"/>
        </w:rPr>
        <w:t>«Сокровенный человек»</w:t>
      </w:r>
    </w:p>
    <w:p w:rsidR="009644F5" w:rsidRDefault="009644F5">
      <w:pPr>
        <w:spacing w:line="6" w:lineRule="exact"/>
        <w:rPr>
          <w:sz w:val="20"/>
          <w:szCs w:val="20"/>
        </w:rPr>
      </w:pPr>
    </w:p>
    <w:p w:rsidR="009644F5" w:rsidRDefault="006A17EC">
      <w:pPr>
        <w:rPr>
          <w:sz w:val="20"/>
          <w:szCs w:val="20"/>
        </w:rPr>
      </w:pPr>
      <w:r>
        <w:rPr>
          <w:rFonts w:eastAsia="Times New Roman"/>
          <w:b/>
          <w:bCs/>
          <w:sz w:val="24"/>
          <w:szCs w:val="24"/>
        </w:rPr>
        <w:t xml:space="preserve">М.А. Шолохов </w:t>
      </w:r>
      <w:r>
        <w:rPr>
          <w:rFonts w:eastAsia="Times New Roman"/>
          <w:b/>
          <w:bCs/>
          <w:i/>
          <w:iCs/>
          <w:sz w:val="24"/>
          <w:szCs w:val="24"/>
        </w:rPr>
        <w:t>Роман-эпопея</w:t>
      </w:r>
      <w:r>
        <w:rPr>
          <w:rFonts w:eastAsia="Times New Roman"/>
          <w:b/>
          <w:bCs/>
          <w:sz w:val="24"/>
          <w:szCs w:val="24"/>
        </w:rPr>
        <w:t xml:space="preserve"> </w:t>
      </w:r>
      <w:r>
        <w:rPr>
          <w:rFonts w:eastAsia="Times New Roman"/>
          <w:b/>
          <w:bCs/>
          <w:i/>
          <w:iCs/>
          <w:sz w:val="24"/>
          <w:szCs w:val="24"/>
        </w:rPr>
        <w:t>«Тихий Дон» (обзорное изучение).</w:t>
      </w:r>
    </w:p>
    <w:p w:rsidR="009644F5" w:rsidRDefault="009644F5">
      <w:pPr>
        <w:spacing w:line="7" w:lineRule="exact"/>
        <w:rPr>
          <w:sz w:val="20"/>
          <w:szCs w:val="20"/>
        </w:rPr>
      </w:pPr>
    </w:p>
    <w:p w:rsidR="009644F5" w:rsidRDefault="006A17EC">
      <w:pPr>
        <w:spacing w:line="236" w:lineRule="auto"/>
        <w:jc w:val="both"/>
        <w:rPr>
          <w:sz w:val="20"/>
          <w:szCs w:val="20"/>
        </w:rPr>
      </w:pPr>
      <w:r>
        <w:rPr>
          <w:rFonts w:eastAsia="Times New Roman"/>
          <w:b/>
          <w:bCs/>
          <w:sz w:val="24"/>
          <w:szCs w:val="24"/>
        </w:rPr>
        <w:t xml:space="preserve">А.Т. Твардовский </w:t>
      </w:r>
      <w:r>
        <w:rPr>
          <w:rFonts w:eastAsia="Times New Roman"/>
          <w:i/>
          <w:iCs/>
          <w:sz w:val="24"/>
          <w:szCs w:val="24"/>
        </w:rPr>
        <w:t>Стихотворения: «Вся суть в одном-единственном завете…», «Памяти</w:t>
      </w:r>
      <w:r>
        <w:rPr>
          <w:rFonts w:eastAsia="Times New Roman"/>
          <w:b/>
          <w:bCs/>
          <w:sz w:val="24"/>
          <w:szCs w:val="24"/>
        </w:rPr>
        <w:t xml:space="preserve"> </w:t>
      </w:r>
      <w:r>
        <w:rPr>
          <w:rFonts w:eastAsia="Times New Roman"/>
          <w:i/>
          <w:iCs/>
          <w:sz w:val="24"/>
          <w:szCs w:val="24"/>
        </w:rPr>
        <w:t>матери», «Я знаю, никакой моей вины…», а также два стихотворения по выбору: «Дробится рваный цоколь монумента...», «О сущем».</w:t>
      </w:r>
    </w:p>
    <w:p w:rsidR="009644F5" w:rsidRDefault="009644F5">
      <w:pPr>
        <w:spacing w:line="14" w:lineRule="exact"/>
        <w:rPr>
          <w:sz w:val="20"/>
          <w:szCs w:val="20"/>
        </w:rPr>
      </w:pPr>
    </w:p>
    <w:p w:rsidR="009644F5" w:rsidRDefault="006A17EC">
      <w:pPr>
        <w:spacing w:line="234" w:lineRule="auto"/>
        <w:ind w:right="1320"/>
        <w:rPr>
          <w:sz w:val="20"/>
          <w:szCs w:val="20"/>
        </w:rPr>
      </w:pPr>
      <w:r>
        <w:rPr>
          <w:rFonts w:eastAsia="Times New Roman"/>
          <w:i/>
          <w:iCs/>
          <w:sz w:val="24"/>
          <w:szCs w:val="24"/>
        </w:rPr>
        <w:t>В.Т. Шаламов «Колымские рассказ</w:t>
      </w:r>
      <w:r>
        <w:rPr>
          <w:rFonts w:eastAsia="Times New Roman"/>
          <w:b/>
          <w:bCs/>
          <w:i/>
          <w:iCs/>
          <w:sz w:val="24"/>
          <w:szCs w:val="24"/>
        </w:rPr>
        <w:t>ы</w:t>
      </w:r>
      <w:r>
        <w:rPr>
          <w:rFonts w:eastAsia="Times New Roman"/>
          <w:i/>
          <w:iCs/>
          <w:sz w:val="24"/>
          <w:szCs w:val="24"/>
        </w:rPr>
        <w:t xml:space="preserve">» </w:t>
      </w:r>
      <w:r>
        <w:rPr>
          <w:rFonts w:eastAsia="Times New Roman"/>
          <w:sz w:val="24"/>
          <w:szCs w:val="24"/>
        </w:rPr>
        <w:t>(два рассказа по выбору</w:t>
      </w:r>
      <w:r>
        <w:rPr>
          <w:rFonts w:eastAsia="Times New Roman"/>
          <w:i/>
          <w:iCs/>
          <w:sz w:val="24"/>
          <w:szCs w:val="24"/>
        </w:rPr>
        <w:t xml:space="preserve"> </w:t>
      </w:r>
      <w:r>
        <w:rPr>
          <w:rFonts w:eastAsia="Times New Roman"/>
          <w:sz w:val="24"/>
          <w:szCs w:val="24"/>
        </w:rPr>
        <w:t>«Последний замер»,</w:t>
      </w:r>
      <w:r>
        <w:rPr>
          <w:rFonts w:eastAsia="Times New Roman"/>
          <w:i/>
          <w:iCs/>
          <w:sz w:val="24"/>
          <w:szCs w:val="24"/>
        </w:rPr>
        <w:t xml:space="preserve"> </w:t>
      </w:r>
      <w:r>
        <w:rPr>
          <w:rFonts w:eastAsia="Times New Roman"/>
          <w:sz w:val="24"/>
          <w:szCs w:val="24"/>
        </w:rPr>
        <w:t>«Шоковая терапия»)</w:t>
      </w:r>
    </w:p>
    <w:p w:rsidR="009644F5" w:rsidRDefault="009644F5">
      <w:pPr>
        <w:spacing w:line="14" w:lineRule="exact"/>
        <w:rPr>
          <w:sz w:val="20"/>
          <w:szCs w:val="20"/>
        </w:rPr>
      </w:pPr>
    </w:p>
    <w:p w:rsidR="009644F5" w:rsidRDefault="006A17EC">
      <w:pPr>
        <w:spacing w:line="249" w:lineRule="auto"/>
        <w:ind w:left="700" w:right="3640" w:hanging="690"/>
        <w:rPr>
          <w:sz w:val="20"/>
          <w:szCs w:val="20"/>
        </w:rPr>
      </w:pPr>
      <w:r>
        <w:rPr>
          <w:rFonts w:eastAsia="Times New Roman"/>
          <w:b/>
          <w:bCs/>
          <w:sz w:val="23"/>
          <w:szCs w:val="23"/>
        </w:rPr>
        <w:t xml:space="preserve">А.И. Солженицын </w:t>
      </w:r>
      <w:r>
        <w:rPr>
          <w:rFonts w:eastAsia="Times New Roman"/>
          <w:i/>
          <w:iCs/>
          <w:sz w:val="23"/>
          <w:szCs w:val="23"/>
        </w:rPr>
        <w:t>Повесть</w:t>
      </w:r>
      <w:r>
        <w:rPr>
          <w:rFonts w:eastAsia="Times New Roman"/>
          <w:b/>
          <w:bCs/>
          <w:sz w:val="23"/>
          <w:szCs w:val="23"/>
        </w:rPr>
        <w:t xml:space="preserve"> </w:t>
      </w:r>
      <w:r>
        <w:rPr>
          <w:rFonts w:eastAsia="Times New Roman"/>
          <w:i/>
          <w:iCs/>
          <w:sz w:val="23"/>
          <w:szCs w:val="23"/>
        </w:rPr>
        <w:t>«Один день Ивана Денисовича»</w:t>
      </w:r>
      <w:r>
        <w:rPr>
          <w:rFonts w:eastAsia="Times New Roman"/>
          <w:b/>
          <w:bCs/>
          <w:sz w:val="23"/>
          <w:szCs w:val="23"/>
        </w:rPr>
        <w:t xml:space="preserve"> </w:t>
      </w:r>
      <w:r>
        <w:rPr>
          <w:rFonts w:eastAsia="Times New Roman"/>
          <w:sz w:val="23"/>
          <w:szCs w:val="23"/>
        </w:rPr>
        <w:t>«Роман «Архипелаг Гулаг» (фрагменты).</w:t>
      </w:r>
    </w:p>
    <w:p w:rsidR="009644F5" w:rsidRDefault="009644F5">
      <w:pPr>
        <w:spacing w:line="4" w:lineRule="exact"/>
        <w:rPr>
          <w:sz w:val="20"/>
          <w:szCs w:val="20"/>
        </w:rPr>
      </w:pPr>
    </w:p>
    <w:p w:rsidR="009644F5" w:rsidRDefault="006A17EC">
      <w:pPr>
        <w:spacing w:line="236" w:lineRule="auto"/>
        <w:ind w:right="140"/>
        <w:rPr>
          <w:sz w:val="20"/>
          <w:szCs w:val="20"/>
        </w:rPr>
      </w:pPr>
      <w:r>
        <w:rPr>
          <w:rFonts w:eastAsia="Times New Roman"/>
          <w:i/>
          <w:iCs/>
          <w:sz w:val="24"/>
          <w:szCs w:val="24"/>
        </w:rPr>
        <w:t xml:space="preserve">Рассказ «Матренин двор» </w:t>
      </w:r>
      <w:r>
        <w:rPr>
          <w:rFonts w:eastAsia="Times New Roman"/>
          <w:b/>
          <w:bCs/>
          <w:i/>
          <w:iCs/>
          <w:sz w:val="24"/>
          <w:szCs w:val="24"/>
        </w:rPr>
        <w:t>(только для образовательных учреждений с родным</w:t>
      </w:r>
      <w:r>
        <w:rPr>
          <w:rFonts w:eastAsia="Times New Roman"/>
          <w:i/>
          <w:iCs/>
          <w:sz w:val="24"/>
          <w:szCs w:val="24"/>
        </w:rPr>
        <w:t xml:space="preserve"> </w:t>
      </w:r>
      <w:r>
        <w:rPr>
          <w:rFonts w:eastAsia="Times New Roman"/>
          <w:b/>
          <w:bCs/>
          <w:i/>
          <w:iCs/>
          <w:sz w:val="24"/>
          <w:szCs w:val="24"/>
        </w:rPr>
        <w:t>(нерусским)</w:t>
      </w:r>
      <w:r>
        <w:rPr>
          <w:rFonts w:eastAsia="Times New Roman"/>
          <w:i/>
          <w:iCs/>
          <w:sz w:val="24"/>
          <w:szCs w:val="24"/>
        </w:rPr>
        <w:t xml:space="preserve"> </w:t>
      </w:r>
      <w:r>
        <w:rPr>
          <w:rFonts w:eastAsia="Times New Roman"/>
          <w:b/>
          <w:bCs/>
          <w:i/>
          <w:iCs/>
          <w:sz w:val="24"/>
          <w:szCs w:val="24"/>
        </w:rPr>
        <w:t>языком обучения).</w:t>
      </w:r>
    </w:p>
    <w:p w:rsidR="009644F5" w:rsidRDefault="009644F5">
      <w:pPr>
        <w:spacing w:line="2" w:lineRule="exact"/>
        <w:rPr>
          <w:sz w:val="20"/>
          <w:szCs w:val="20"/>
        </w:rPr>
      </w:pPr>
    </w:p>
    <w:p w:rsidR="009644F5" w:rsidRDefault="006A17EC">
      <w:pPr>
        <w:ind w:left="560"/>
        <w:rPr>
          <w:sz w:val="20"/>
          <w:szCs w:val="20"/>
        </w:rPr>
      </w:pPr>
      <w:r>
        <w:rPr>
          <w:rFonts w:eastAsia="Times New Roman"/>
          <w:b/>
          <w:bCs/>
          <w:sz w:val="24"/>
          <w:szCs w:val="24"/>
        </w:rPr>
        <w:t>Проза второй половины XX века</w:t>
      </w:r>
    </w:p>
    <w:p w:rsidR="009644F5" w:rsidRDefault="009644F5">
      <w:pPr>
        <w:spacing w:line="7" w:lineRule="exact"/>
        <w:rPr>
          <w:sz w:val="20"/>
          <w:szCs w:val="20"/>
        </w:rPr>
      </w:pPr>
    </w:p>
    <w:p w:rsidR="009644F5" w:rsidRDefault="006A17EC">
      <w:pPr>
        <w:spacing w:line="237" w:lineRule="auto"/>
        <w:ind w:right="240"/>
        <w:rPr>
          <w:sz w:val="20"/>
          <w:szCs w:val="20"/>
        </w:rPr>
      </w:pPr>
      <w:r>
        <w:rPr>
          <w:rFonts w:eastAsia="Times New Roman"/>
          <w:sz w:val="24"/>
          <w:szCs w:val="24"/>
        </w:rPr>
        <w:t>Ф.А.Абрамов, Ч.Т.Айтматов, В.П.Астафьев, В.И.Белов, А.Г.Битов, В.В.Быков, В.С.Гроссман, С.Д. Довлатов, В.Л.Кондратьев, В.П.Некрасов, Е.И.Носов, В.Г.Распутин, В.Ф.Тендряков, Ю.В.Трифонов, В.М.Шукшин.(Ю.В.Трифонов «Обмен», В.М.Шукшин Рассказы: «Верую!», «Алеша Бесконвойный», В.П.Астафьев«Царь-рыба»)</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Поэзия второй половины XX века</w:t>
      </w:r>
    </w:p>
    <w:p w:rsidR="009644F5" w:rsidRDefault="006A17EC">
      <w:pPr>
        <w:rPr>
          <w:sz w:val="20"/>
          <w:szCs w:val="20"/>
        </w:rPr>
      </w:pPr>
      <w:r>
        <w:rPr>
          <w:rFonts w:eastAsia="Times New Roman"/>
          <w:sz w:val="24"/>
          <w:szCs w:val="24"/>
        </w:rPr>
        <w:t>Б.А.Ахмадулина, И.А.Бродский, А.А.Вознесенский, В.С. Высоцкий, Е.А.Евтушенко,</w:t>
      </w:r>
    </w:p>
    <w:p w:rsidR="009644F5" w:rsidRDefault="006A17EC">
      <w:pPr>
        <w:rPr>
          <w:sz w:val="20"/>
          <w:szCs w:val="20"/>
        </w:rPr>
      </w:pPr>
      <w:r>
        <w:rPr>
          <w:rFonts w:eastAsia="Times New Roman"/>
          <w:sz w:val="24"/>
          <w:szCs w:val="24"/>
        </w:rPr>
        <w:t>Ю.П.Кузнецов, Л.Н.Мартынов, Б.Ш.Окуджава, Н.М. Рубцов, Д.С.Самойлов, Б.А. Слуцкий,</w:t>
      </w:r>
    </w:p>
    <w:p w:rsidR="009644F5" w:rsidRDefault="006A17EC">
      <w:pPr>
        <w:rPr>
          <w:sz w:val="20"/>
          <w:szCs w:val="20"/>
        </w:rPr>
      </w:pPr>
      <w:r>
        <w:rPr>
          <w:rFonts w:eastAsia="Times New Roman"/>
          <w:sz w:val="24"/>
          <w:szCs w:val="24"/>
        </w:rPr>
        <w:t>В.Н. Соколов, В.А. Солоухин, А.А.Тарковский. (</w:t>
      </w:r>
      <w:r>
        <w:rPr>
          <w:rFonts w:eastAsia="Times New Roman"/>
          <w:b/>
          <w:bCs/>
          <w:sz w:val="24"/>
          <w:szCs w:val="24"/>
        </w:rPr>
        <w:t>Б.</w:t>
      </w:r>
      <w:r>
        <w:rPr>
          <w:rFonts w:eastAsia="Times New Roman"/>
          <w:sz w:val="24"/>
          <w:szCs w:val="24"/>
        </w:rPr>
        <w:t xml:space="preserve"> </w:t>
      </w:r>
      <w:r>
        <w:rPr>
          <w:rFonts w:eastAsia="Times New Roman"/>
          <w:b/>
          <w:bCs/>
          <w:sz w:val="24"/>
          <w:szCs w:val="24"/>
        </w:rPr>
        <w:t>Ш.</w:t>
      </w:r>
      <w:r>
        <w:rPr>
          <w:rFonts w:eastAsia="Times New Roman"/>
          <w:sz w:val="24"/>
          <w:szCs w:val="24"/>
        </w:rPr>
        <w:t xml:space="preserve"> </w:t>
      </w:r>
      <w:r>
        <w:rPr>
          <w:rFonts w:eastAsia="Times New Roman"/>
          <w:b/>
          <w:bCs/>
          <w:sz w:val="24"/>
          <w:szCs w:val="24"/>
        </w:rPr>
        <w:t>Окуджава.</w:t>
      </w:r>
      <w:r>
        <w:rPr>
          <w:rFonts w:eastAsia="Times New Roman"/>
          <w:sz w:val="24"/>
          <w:szCs w:val="24"/>
        </w:rPr>
        <w:t xml:space="preserve"> Стихотворения:</w:t>
      </w:r>
    </w:p>
    <w:p w:rsidR="009644F5" w:rsidRDefault="006A17EC">
      <w:pPr>
        <w:rPr>
          <w:sz w:val="20"/>
          <w:szCs w:val="20"/>
        </w:rPr>
      </w:pPr>
      <w:r>
        <w:rPr>
          <w:rFonts w:eastAsia="Times New Roman"/>
          <w:sz w:val="24"/>
          <w:szCs w:val="24"/>
        </w:rPr>
        <w:t>«Полночный троллейбус», «Живописцы»,</w:t>
      </w:r>
      <w:r>
        <w:rPr>
          <w:rFonts w:eastAsia="Times New Roman"/>
          <w:b/>
          <w:bCs/>
          <w:sz w:val="24"/>
          <w:szCs w:val="24"/>
        </w:rPr>
        <w:t>В.С.</w:t>
      </w:r>
      <w:r>
        <w:rPr>
          <w:rFonts w:eastAsia="Times New Roman"/>
          <w:sz w:val="24"/>
          <w:szCs w:val="24"/>
        </w:rPr>
        <w:t xml:space="preserve"> </w:t>
      </w:r>
      <w:r>
        <w:rPr>
          <w:rFonts w:eastAsia="Times New Roman"/>
          <w:b/>
          <w:bCs/>
          <w:sz w:val="24"/>
          <w:szCs w:val="24"/>
        </w:rPr>
        <w:t>Высоцкий.</w:t>
      </w:r>
      <w:r>
        <w:rPr>
          <w:rFonts w:eastAsia="Times New Roman"/>
          <w:sz w:val="24"/>
          <w:szCs w:val="24"/>
        </w:rPr>
        <w:t xml:space="preserve"> Стихотворения: «Охота на</w:t>
      </w:r>
    </w:p>
    <w:p w:rsidR="009644F5" w:rsidRDefault="006A17EC">
      <w:pPr>
        <w:rPr>
          <w:sz w:val="20"/>
          <w:szCs w:val="20"/>
        </w:rPr>
      </w:pPr>
      <w:r>
        <w:rPr>
          <w:rFonts w:eastAsia="Times New Roman"/>
          <w:sz w:val="24"/>
          <w:szCs w:val="24"/>
        </w:rPr>
        <w:t xml:space="preserve">волков», «Кони привередливые», «Я не люблю», </w:t>
      </w:r>
      <w:r>
        <w:rPr>
          <w:rFonts w:eastAsia="Times New Roman"/>
          <w:b/>
          <w:bCs/>
          <w:sz w:val="24"/>
          <w:szCs w:val="24"/>
        </w:rPr>
        <w:t>И.</w:t>
      </w:r>
      <w:r>
        <w:rPr>
          <w:rFonts w:eastAsia="Times New Roman"/>
          <w:sz w:val="24"/>
          <w:szCs w:val="24"/>
        </w:rPr>
        <w:t xml:space="preserve"> </w:t>
      </w:r>
      <w:r>
        <w:rPr>
          <w:rFonts w:eastAsia="Times New Roman"/>
          <w:b/>
          <w:bCs/>
          <w:sz w:val="24"/>
          <w:szCs w:val="24"/>
        </w:rPr>
        <w:t>А.</w:t>
      </w:r>
      <w:r>
        <w:rPr>
          <w:rFonts w:eastAsia="Times New Roman"/>
          <w:sz w:val="24"/>
          <w:szCs w:val="24"/>
        </w:rPr>
        <w:t xml:space="preserve"> </w:t>
      </w:r>
      <w:r>
        <w:rPr>
          <w:rFonts w:eastAsia="Times New Roman"/>
          <w:b/>
          <w:bCs/>
          <w:sz w:val="24"/>
          <w:szCs w:val="24"/>
        </w:rPr>
        <w:t>Бродский.</w:t>
      </w:r>
      <w:r>
        <w:rPr>
          <w:rFonts w:eastAsia="Times New Roman"/>
          <w:sz w:val="24"/>
          <w:szCs w:val="24"/>
        </w:rPr>
        <w:t xml:space="preserve"> Стихотворения:</w:t>
      </w:r>
    </w:p>
    <w:p w:rsidR="009644F5" w:rsidRDefault="009644F5">
      <w:pPr>
        <w:spacing w:line="1" w:lineRule="exact"/>
        <w:rPr>
          <w:sz w:val="20"/>
          <w:szCs w:val="20"/>
        </w:rPr>
      </w:pPr>
    </w:p>
    <w:p w:rsidR="009644F5" w:rsidRDefault="006A17EC">
      <w:pPr>
        <w:rPr>
          <w:sz w:val="20"/>
          <w:szCs w:val="20"/>
        </w:rPr>
      </w:pPr>
      <w:r>
        <w:rPr>
          <w:rFonts w:eastAsia="Times New Roman"/>
          <w:sz w:val="24"/>
          <w:szCs w:val="24"/>
        </w:rPr>
        <w:t>«Воротишься на родину. Ну что ж…», «Сонет» («Как жаль, что тем, чем стало для меня…»).</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Драматургия второй половины ХХ века</w:t>
      </w:r>
    </w:p>
    <w:p w:rsidR="009644F5" w:rsidRDefault="006A17EC">
      <w:pPr>
        <w:spacing w:line="235" w:lineRule="auto"/>
        <w:rPr>
          <w:sz w:val="20"/>
          <w:szCs w:val="20"/>
        </w:rPr>
      </w:pPr>
      <w:r>
        <w:rPr>
          <w:rFonts w:eastAsia="Times New Roman"/>
          <w:sz w:val="24"/>
          <w:szCs w:val="24"/>
        </w:rPr>
        <w:t>.Н.Арбузов, А.В.Вампилов, А.М.Володин, В.С.Розов, М.М. Рощин.</w:t>
      </w:r>
    </w:p>
    <w:p w:rsidR="009644F5" w:rsidRDefault="009644F5">
      <w:pPr>
        <w:spacing w:line="1" w:lineRule="exact"/>
        <w:rPr>
          <w:sz w:val="20"/>
          <w:szCs w:val="20"/>
        </w:rPr>
      </w:pPr>
    </w:p>
    <w:p w:rsidR="009644F5" w:rsidRDefault="006A17EC">
      <w:pPr>
        <w:rPr>
          <w:sz w:val="20"/>
          <w:szCs w:val="20"/>
        </w:rPr>
      </w:pPr>
      <w:r>
        <w:rPr>
          <w:rFonts w:eastAsia="Times New Roman"/>
          <w:sz w:val="24"/>
          <w:szCs w:val="24"/>
        </w:rPr>
        <w:t xml:space="preserve">(А.В.Вампилов.Пьеса </w:t>
      </w:r>
      <w:r>
        <w:rPr>
          <w:rFonts w:eastAsia="Times New Roman"/>
          <w:i/>
          <w:iCs/>
          <w:sz w:val="24"/>
          <w:szCs w:val="24"/>
        </w:rPr>
        <w:t>«Старший сын».)</w:t>
      </w:r>
    </w:p>
    <w:p w:rsidR="009644F5" w:rsidRDefault="009644F5">
      <w:pPr>
        <w:spacing w:line="5" w:lineRule="exact"/>
        <w:rPr>
          <w:sz w:val="20"/>
          <w:szCs w:val="20"/>
        </w:rPr>
      </w:pPr>
    </w:p>
    <w:p w:rsidR="009644F5" w:rsidRDefault="006A17EC">
      <w:pPr>
        <w:rPr>
          <w:sz w:val="20"/>
          <w:szCs w:val="20"/>
        </w:rPr>
      </w:pPr>
      <w:r>
        <w:rPr>
          <w:rFonts w:eastAsia="Times New Roman"/>
          <w:b/>
          <w:bCs/>
          <w:sz w:val="24"/>
          <w:szCs w:val="24"/>
        </w:rPr>
        <w:t>Литература последнего десятилетия</w:t>
      </w:r>
    </w:p>
    <w:p w:rsidR="009644F5" w:rsidRDefault="009644F5">
      <w:pPr>
        <w:spacing w:line="7" w:lineRule="exact"/>
        <w:rPr>
          <w:sz w:val="20"/>
          <w:szCs w:val="20"/>
        </w:rPr>
      </w:pPr>
    </w:p>
    <w:p w:rsidR="009644F5" w:rsidRDefault="006A17EC">
      <w:pPr>
        <w:spacing w:line="234" w:lineRule="auto"/>
        <w:ind w:right="840"/>
        <w:rPr>
          <w:sz w:val="20"/>
          <w:szCs w:val="20"/>
        </w:rPr>
      </w:pPr>
      <w:r>
        <w:rPr>
          <w:rFonts w:eastAsia="Times New Roman"/>
          <w:i/>
          <w:iCs/>
          <w:sz w:val="24"/>
          <w:szCs w:val="24"/>
        </w:rPr>
        <w:t xml:space="preserve">Проза (В.Ерофеев, В.Пелевин, Т.Толстая). Поэзия (И.Губерман, Г.Сапгир). </w:t>
      </w:r>
      <w:r>
        <w:rPr>
          <w:rFonts w:eastAsia="Times New Roman"/>
          <w:sz w:val="24"/>
          <w:szCs w:val="24"/>
        </w:rPr>
        <w:t>Проза</w:t>
      </w:r>
      <w:r>
        <w:rPr>
          <w:rFonts w:eastAsia="Times New Roman"/>
          <w:i/>
          <w:iCs/>
          <w:sz w:val="24"/>
          <w:szCs w:val="24"/>
        </w:rPr>
        <w:t xml:space="preserve"> </w:t>
      </w:r>
      <w:r>
        <w:rPr>
          <w:rFonts w:eastAsia="Times New Roman"/>
          <w:sz w:val="24"/>
          <w:szCs w:val="24"/>
        </w:rPr>
        <w:t>(одно</w:t>
      </w:r>
      <w:r>
        <w:rPr>
          <w:rFonts w:eastAsia="Times New Roman"/>
          <w:i/>
          <w:iCs/>
          <w:sz w:val="24"/>
          <w:szCs w:val="24"/>
        </w:rPr>
        <w:t xml:space="preserve"> </w:t>
      </w:r>
      <w:r>
        <w:rPr>
          <w:rFonts w:eastAsia="Times New Roman"/>
          <w:sz w:val="24"/>
          <w:szCs w:val="24"/>
        </w:rPr>
        <w:t>произведение по выбору). Поэзия (одно произведение по выбору).</w:t>
      </w:r>
    </w:p>
    <w:p w:rsidR="009644F5" w:rsidRDefault="009644F5">
      <w:pPr>
        <w:spacing w:line="6" w:lineRule="exact"/>
        <w:rPr>
          <w:sz w:val="20"/>
          <w:szCs w:val="20"/>
        </w:rPr>
      </w:pPr>
    </w:p>
    <w:p w:rsidR="009644F5" w:rsidRDefault="006A17EC">
      <w:pPr>
        <w:rPr>
          <w:sz w:val="20"/>
          <w:szCs w:val="20"/>
        </w:rPr>
      </w:pPr>
      <w:r>
        <w:rPr>
          <w:rFonts w:eastAsia="Times New Roman"/>
          <w:b/>
          <w:bCs/>
          <w:sz w:val="24"/>
          <w:szCs w:val="24"/>
        </w:rPr>
        <w:t>ЛИТЕРАТУРА НАРОДОВ РОССИИ</w:t>
      </w:r>
    </w:p>
    <w:p w:rsidR="009644F5" w:rsidRDefault="006A17EC">
      <w:pPr>
        <w:spacing w:line="236" w:lineRule="auto"/>
        <w:ind w:right="840"/>
        <w:rPr>
          <w:sz w:val="20"/>
          <w:szCs w:val="20"/>
        </w:rPr>
      </w:pPr>
      <w:r>
        <w:rPr>
          <w:rFonts w:eastAsia="Times New Roman"/>
          <w:i/>
          <w:iCs/>
          <w:sz w:val="24"/>
          <w:szCs w:val="24"/>
        </w:rPr>
        <w:t xml:space="preserve">Г. Айги, Р. Гамзатов, М. Джалиль, М. Карим, Д. Кугультинов, К. Кулиев, Ю. Рытхэу, Г. Тукай, К. Хетагуров, Ю. Шесталов.( </w:t>
      </w:r>
      <w:r>
        <w:rPr>
          <w:rFonts w:eastAsia="Times New Roman"/>
          <w:sz w:val="24"/>
          <w:szCs w:val="24"/>
        </w:rPr>
        <w:t>Р.</w:t>
      </w:r>
      <w:r>
        <w:rPr>
          <w:rFonts w:eastAsia="Times New Roman"/>
          <w:i/>
          <w:iCs/>
          <w:sz w:val="24"/>
          <w:szCs w:val="24"/>
        </w:rPr>
        <w:t xml:space="preserve"> </w:t>
      </w:r>
      <w:r>
        <w:rPr>
          <w:rFonts w:eastAsia="Times New Roman"/>
          <w:sz w:val="24"/>
          <w:szCs w:val="24"/>
        </w:rPr>
        <w:t>Гамзатов.Стихотворения:«Журавли», «В горах</w:t>
      </w:r>
      <w:r>
        <w:rPr>
          <w:rFonts w:eastAsia="Times New Roman"/>
          <w:i/>
          <w:iCs/>
          <w:sz w:val="24"/>
          <w:szCs w:val="24"/>
        </w:rPr>
        <w:t xml:space="preserve"> </w:t>
      </w:r>
      <w:r>
        <w:rPr>
          <w:rFonts w:eastAsia="Times New Roman"/>
          <w:sz w:val="24"/>
          <w:szCs w:val="24"/>
        </w:rPr>
        <w:t>джигиты ссорились, бывало...»)( Произведение одного автора по выбору).</w:t>
      </w:r>
    </w:p>
    <w:p w:rsidR="009644F5" w:rsidRDefault="009644F5">
      <w:pPr>
        <w:spacing w:line="7" w:lineRule="exact"/>
        <w:rPr>
          <w:sz w:val="20"/>
          <w:szCs w:val="20"/>
        </w:rPr>
      </w:pPr>
    </w:p>
    <w:p w:rsidR="009644F5" w:rsidRDefault="006A17EC">
      <w:pPr>
        <w:rPr>
          <w:sz w:val="20"/>
          <w:szCs w:val="20"/>
        </w:rPr>
      </w:pPr>
      <w:r>
        <w:rPr>
          <w:rFonts w:eastAsia="Times New Roman"/>
          <w:b/>
          <w:bCs/>
          <w:sz w:val="24"/>
          <w:szCs w:val="24"/>
        </w:rPr>
        <w:t>ЗАРУБЕЖНАЯ ЛИТЕРАТУРА</w:t>
      </w:r>
    </w:p>
    <w:p w:rsidR="009644F5" w:rsidRDefault="006A17EC">
      <w:pPr>
        <w:rPr>
          <w:sz w:val="20"/>
          <w:szCs w:val="20"/>
        </w:rPr>
      </w:pPr>
      <w:r>
        <w:rPr>
          <w:rFonts w:eastAsia="Times New Roman"/>
          <w:b/>
          <w:bCs/>
          <w:i/>
          <w:iCs/>
          <w:sz w:val="24"/>
          <w:szCs w:val="24"/>
        </w:rPr>
        <w:t>Проза</w:t>
      </w:r>
    </w:p>
    <w:p w:rsidR="009644F5" w:rsidRDefault="009644F5">
      <w:pPr>
        <w:spacing w:line="7" w:lineRule="exact"/>
        <w:rPr>
          <w:sz w:val="20"/>
          <w:szCs w:val="20"/>
        </w:rPr>
      </w:pPr>
    </w:p>
    <w:p w:rsidR="009644F5" w:rsidRDefault="006A17EC">
      <w:pPr>
        <w:spacing w:line="237" w:lineRule="auto"/>
        <w:ind w:right="240"/>
        <w:jc w:val="both"/>
        <w:rPr>
          <w:sz w:val="20"/>
          <w:szCs w:val="20"/>
        </w:rPr>
      </w:pPr>
      <w:r>
        <w:rPr>
          <w:rFonts w:eastAsia="Times New Roman"/>
          <w:i/>
          <w:iCs/>
          <w:sz w:val="24"/>
          <w:szCs w:val="24"/>
        </w:rPr>
        <w:lastRenderedPageBreak/>
        <w:t>О.Бальзак, Г.Бёлль, О.Генри, У. Голдинг, Э.Т.А.Гофман, В.Гюго, Ч.Диккенс, Г. Ибсен, А. Камю, Ф. Кафка, Г.Г. Маркес, П.Мериме, М.Метерлинк, Г.Мопассан, У.С.Моэм, Д.Оруэлл, Э.А.По, Э.М.Ремарк, Ф. Стендаль, Дж.Сэлинджер, О.Уайльд, Г.Флобер, Э.Хемингуэй, Б. Шоу, У. Эко.</w:t>
      </w:r>
    </w:p>
    <w:p w:rsidR="009644F5" w:rsidRDefault="009644F5">
      <w:pPr>
        <w:spacing w:line="2" w:lineRule="exact"/>
        <w:rPr>
          <w:sz w:val="20"/>
          <w:szCs w:val="20"/>
        </w:rPr>
      </w:pPr>
    </w:p>
    <w:p w:rsidR="009644F5" w:rsidRDefault="006A17EC">
      <w:pPr>
        <w:rPr>
          <w:sz w:val="20"/>
          <w:szCs w:val="20"/>
        </w:rPr>
      </w:pPr>
      <w:r>
        <w:rPr>
          <w:rFonts w:eastAsia="Times New Roman"/>
          <w:sz w:val="24"/>
          <w:szCs w:val="24"/>
        </w:rPr>
        <w:t>(О де Бальзак. Повесть «Гобсек», Ги де Мопассан. Новела «Ожерелье», О.Генри)</w:t>
      </w:r>
    </w:p>
    <w:p w:rsidR="009644F5" w:rsidRDefault="006A17EC">
      <w:pPr>
        <w:rPr>
          <w:sz w:val="20"/>
          <w:szCs w:val="20"/>
        </w:rPr>
      </w:pPr>
      <w:r>
        <w:rPr>
          <w:rFonts w:eastAsia="Times New Roman"/>
          <w:sz w:val="24"/>
          <w:szCs w:val="24"/>
        </w:rPr>
        <w:t>(Произведения не менее трех авторов по выбору)</w:t>
      </w:r>
    </w:p>
    <w:p w:rsidR="009644F5" w:rsidRDefault="009644F5">
      <w:pPr>
        <w:spacing w:line="5" w:lineRule="exact"/>
        <w:rPr>
          <w:sz w:val="20"/>
          <w:szCs w:val="20"/>
        </w:rPr>
      </w:pPr>
    </w:p>
    <w:p w:rsidR="009644F5" w:rsidRDefault="006A17EC">
      <w:pPr>
        <w:rPr>
          <w:sz w:val="20"/>
          <w:szCs w:val="20"/>
        </w:rPr>
      </w:pPr>
      <w:r>
        <w:rPr>
          <w:rFonts w:eastAsia="Times New Roman"/>
          <w:b/>
          <w:bCs/>
          <w:i/>
          <w:iCs/>
          <w:sz w:val="24"/>
          <w:szCs w:val="24"/>
        </w:rPr>
        <w:t>Поэзия</w:t>
      </w:r>
    </w:p>
    <w:p w:rsidR="009644F5" w:rsidRDefault="009644F5">
      <w:pPr>
        <w:spacing w:line="7" w:lineRule="exact"/>
        <w:rPr>
          <w:sz w:val="20"/>
          <w:szCs w:val="20"/>
        </w:rPr>
      </w:pPr>
    </w:p>
    <w:p w:rsidR="009644F5" w:rsidRDefault="006A17EC">
      <w:pPr>
        <w:spacing w:line="236" w:lineRule="auto"/>
        <w:ind w:right="760"/>
        <w:rPr>
          <w:sz w:val="20"/>
          <w:szCs w:val="20"/>
        </w:rPr>
      </w:pPr>
      <w:r>
        <w:rPr>
          <w:rFonts w:eastAsia="Times New Roman"/>
          <w:i/>
          <w:iCs/>
          <w:sz w:val="24"/>
          <w:szCs w:val="24"/>
        </w:rPr>
        <w:t>Г.Аполлинер, Д.Г. Байрон, У. Блейк, Ш. Бодлер, П.Верлен, Э. Верхарн, Г. Гейне, А. Рембо, Р.М. Рильке, Т.С. Элиот. (</w:t>
      </w:r>
      <w:r>
        <w:rPr>
          <w:rFonts w:eastAsia="Times New Roman"/>
          <w:sz w:val="24"/>
          <w:szCs w:val="24"/>
        </w:rPr>
        <w:t>А.</w:t>
      </w:r>
      <w:r>
        <w:rPr>
          <w:rFonts w:eastAsia="Times New Roman"/>
          <w:i/>
          <w:iCs/>
          <w:sz w:val="24"/>
          <w:szCs w:val="24"/>
        </w:rPr>
        <w:t xml:space="preserve"> </w:t>
      </w:r>
      <w:r>
        <w:rPr>
          <w:rFonts w:eastAsia="Times New Roman"/>
          <w:sz w:val="24"/>
          <w:szCs w:val="24"/>
        </w:rPr>
        <w:t>Рембо.Стихотворение</w:t>
      </w:r>
      <w:r>
        <w:rPr>
          <w:rFonts w:eastAsia="Times New Roman"/>
          <w:i/>
          <w:iCs/>
          <w:sz w:val="24"/>
          <w:szCs w:val="24"/>
        </w:rPr>
        <w:t xml:space="preserve"> </w:t>
      </w:r>
      <w:r>
        <w:rPr>
          <w:rFonts w:eastAsia="Times New Roman"/>
          <w:sz w:val="24"/>
          <w:szCs w:val="24"/>
        </w:rPr>
        <w:t>«Пьяный корабль»,</w:t>
      </w:r>
      <w:r>
        <w:rPr>
          <w:rFonts w:eastAsia="Times New Roman"/>
          <w:i/>
          <w:iCs/>
          <w:sz w:val="24"/>
          <w:szCs w:val="24"/>
        </w:rPr>
        <w:t xml:space="preserve"> </w:t>
      </w:r>
      <w:r>
        <w:rPr>
          <w:rFonts w:eastAsia="Times New Roman"/>
          <w:sz w:val="24"/>
          <w:szCs w:val="24"/>
        </w:rPr>
        <w:t>Г.Аполлинер)</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Стихотворения не менее двух авторов по выбору)</w:t>
      </w:r>
    </w:p>
    <w:p w:rsidR="009644F5" w:rsidRDefault="009644F5">
      <w:pPr>
        <w:spacing w:line="283" w:lineRule="exact"/>
        <w:rPr>
          <w:sz w:val="20"/>
          <w:szCs w:val="20"/>
        </w:rPr>
      </w:pPr>
    </w:p>
    <w:p w:rsidR="009644F5" w:rsidRDefault="006A17EC">
      <w:pPr>
        <w:ind w:left="1560"/>
        <w:rPr>
          <w:sz w:val="20"/>
          <w:szCs w:val="20"/>
        </w:rPr>
      </w:pPr>
      <w:r>
        <w:rPr>
          <w:rFonts w:eastAsia="Times New Roman"/>
          <w:b/>
          <w:bCs/>
          <w:sz w:val="24"/>
          <w:szCs w:val="24"/>
        </w:rPr>
        <w:t>ОСНОВНЫЕ ИСТОРИКО-ЛИТЕРАТУРНЫЕ СВЕДЕНИЯ</w:t>
      </w:r>
    </w:p>
    <w:p w:rsidR="009644F5" w:rsidRDefault="006A17EC">
      <w:pPr>
        <w:ind w:left="2740"/>
        <w:rPr>
          <w:sz w:val="20"/>
          <w:szCs w:val="20"/>
        </w:rPr>
      </w:pPr>
      <w:r>
        <w:rPr>
          <w:rFonts w:eastAsia="Times New Roman"/>
          <w:b/>
          <w:bCs/>
          <w:sz w:val="24"/>
          <w:szCs w:val="24"/>
        </w:rPr>
        <w:t>РУССКАЯ ЛИТЕРАТУРА ХIX ВЕКА</w:t>
      </w:r>
    </w:p>
    <w:p w:rsidR="009644F5" w:rsidRDefault="006A17EC">
      <w:pPr>
        <w:spacing w:line="235" w:lineRule="auto"/>
        <w:rPr>
          <w:sz w:val="20"/>
          <w:szCs w:val="20"/>
        </w:rPr>
      </w:pPr>
      <w:r>
        <w:rPr>
          <w:rFonts w:eastAsia="Times New Roman"/>
          <w:sz w:val="24"/>
          <w:szCs w:val="24"/>
        </w:rPr>
        <w:t>Русская литература в контексте мировой культуры.</w:t>
      </w:r>
    </w:p>
    <w:p w:rsidR="009644F5" w:rsidRDefault="009644F5">
      <w:pPr>
        <w:spacing w:line="13" w:lineRule="exact"/>
        <w:rPr>
          <w:sz w:val="20"/>
          <w:szCs w:val="20"/>
        </w:rPr>
      </w:pPr>
    </w:p>
    <w:p w:rsidR="009644F5" w:rsidRDefault="006A17EC">
      <w:pPr>
        <w:spacing w:line="237" w:lineRule="auto"/>
        <w:jc w:val="both"/>
        <w:rPr>
          <w:sz w:val="20"/>
          <w:szCs w:val="20"/>
        </w:rPr>
      </w:pPr>
      <w:r>
        <w:rPr>
          <w:rFonts w:eastAsia="Times New Roman"/>
          <w:sz w:val="24"/>
          <w:szCs w:val="24"/>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9644F5" w:rsidRDefault="009644F5">
      <w:pPr>
        <w:spacing w:line="17" w:lineRule="exact"/>
        <w:rPr>
          <w:sz w:val="20"/>
          <w:szCs w:val="20"/>
        </w:rPr>
      </w:pPr>
    </w:p>
    <w:p w:rsidR="009644F5" w:rsidRDefault="006A17EC">
      <w:pPr>
        <w:spacing w:line="237" w:lineRule="auto"/>
        <w:ind w:right="20"/>
        <w:jc w:val="both"/>
        <w:rPr>
          <w:sz w:val="20"/>
          <w:szCs w:val="20"/>
        </w:rPr>
      </w:pPr>
      <w:r>
        <w:rPr>
          <w:rFonts w:eastAsia="Times New Roman"/>
          <w:sz w:val="24"/>
          <w:szCs w:val="24"/>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w:t>
      </w:r>
      <w:r>
        <w:rPr>
          <w:rFonts w:eastAsia="Times New Roman"/>
          <w:b/>
          <w:bCs/>
          <w:i/>
          <w:iCs/>
          <w:sz w:val="24"/>
          <w:szCs w:val="24"/>
        </w:rPr>
        <w:t>.</w:t>
      </w:r>
      <w:r>
        <w:rPr>
          <w:rFonts w:eastAsia="Times New Roman"/>
          <w:sz w:val="24"/>
          <w:szCs w:val="24"/>
        </w:rPr>
        <w:t xml:space="preserve"> Формирование реализма как новой ступени познания и художественного освоения мира и человека. Проблема человека и среды. Осмысление взаимодействия характера и обстоятельств.</w:t>
      </w:r>
    </w:p>
    <w:p w:rsidR="009644F5" w:rsidRDefault="009644F5">
      <w:pPr>
        <w:spacing w:line="14" w:lineRule="exact"/>
        <w:rPr>
          <w:sz w:val="20"/>
          <w:szCs w:val="20"/>
        </w:rPr>
      </w:pPr>
    </w:p>
    <w:p w:rsidR="009644F5" w:rsidRDefault="006A17EC">
      <w:pPr>
        <w:spacing w:line="238" w:lineRule="auto"/>
        <w:ind w:right="20"/>
        <w:jc w:val="both"/>
        <w:rPr>
          <w:sz w:val="20"/>
          <w:szCs w:val="20"/>
        </w:rPr>
      </w:pPr>
      <w:r>
        <w:rPr>
          <w:rFonts w:eastAsia="Times New Roman"/>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9644F5" w:rsidRDefault="009644F5">
      <w:pPr>
        <w:spacing w:line="12" w:lineRule="exact"/>
        <w:rPr>
          <w:sz w:val="20"/>
          <w:szCs w:val="20"/>
        </w:rPr>
      </w:pPr>
    </w:p>
    <w:p w:rsidR="009644F5" w:rsidRDefault="006A17EC">
      <w:pPr>
        <w:rPr>
          <w:sz w:val="20"/>
          <w:szCs w:val="20"/>
        </w:rPr>
      </w:pPr>
      <w:r>
        <w:rPr>
          <w:rFonts w:eastAsia="Times New Roman"/>
          <w:b/>
          <w:bCs/>
          <w:sz w:val="24"/>
          <w:szCs w:val="24"/>
        </w:rPr>
        <w:t>РУССКАЯ ЛИТЕРАТУРА XX ВЕКА</w:t>
      </w:r>
    </w:p>
    <w:p w:rsidR="009644F5" w:rsidRDefault="009644F5">
      <w:pPr>
        <w:spacing w:line="7" w:lineRule="exact"/>
        <w:rPr>
          <w:sz w:val="20"/>
          <w:szCs w:val="20"/>
        </w:rPr>
      </w:pPr>
    </w:p>
    <w:p w:rsidR="009644F5" w:rsidRDefault="006A17EC">
      <w:pPr>
        <w:spacing w:line="234" w:lineRule="auto"/>
        <w:ind w:right="20"/>
        <w:jc w:val="both"/>
        <w:rPr>
          <w:sz w:val="20"/>
          <w:szCs w:val="20"/>
        </w:rPr>
      </w:pPr>
      <w:r>
        <w:rPr>
          <w:rFonts w:eastAsia="Times New Roman"/>
          <w:sz w:val="24"/>
          <w:szCs w:val="24"/>
        </w:rPr>
        <w:t>Традиции и новаторство в русской литературе на рубеже XIX - ХХ веков. Новые литературные течения. Модернизм.</w:t>
      </w:r>
    </w:p>
    <w:p w:rsidR="009644F5" w:rsidRDefault="009644F5">
      <w:pPr>
        <w:spacing w:line="14" w:lineRule="exact"/>
        <w:rPr>
          <w:sz w:val="20"/>
          <w:szCs w:val="20"/>
        </w:rPr>
      </w:pPr>
    </w:p>
    <w:p w:rsidR="009644F5" w:rsidRDefault="006A17EC">
      <w:pPr>
        <w:spacing w:line="237" w:lineRule="auto"/>
        <w:ind w:right="20"/>
        <w:jc w:val="both"/>
        <w:rPr>
          <w:sz w:val="20"/>
          <w:szCs w:val="20"/>
        </w:rPr>
      </w:pPr>
      <w:r>
        <w:rPr>
          <w:rFonts w:eastAsia="Times New Roman"/>
          <w:sz w:val="24"/>
          <w:szCs w:val="24"/>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w:t>
      </w:r>
      <w:r>
        <w:rPr>
          <w:rFonts w:eastAsia="Times New Roman"/>
          <w:b/>
          <w:bCs/>
          <w:i/>
          <w:iCs/>
          <w:sz w:val="24"/>
          <w:szCs w:val="24"/>
        </w:rPr>
        <w:t>.</w:t>
      </w:r>
      <w:r>
        <w:rPr>
          <w:rFonts w:eastAsia="Times New Roman"/>
          <w:sz w:val="24"/>
          <w:szCs w:val="24"/>
        </w:rPr>
        <w:t>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w:t>
      </w:r>
      <w:r w:rsidR="002E601D">
        <w:rPr>
          <w:rFonts w:eastAsia="Times New Roman"/>
          <w:sz w:val="24"/>
          <w:szCs w:val="24"/>
        </w:rPr>
        <w:t xml:space="preserve"> </w:t>
      </w:r>
      <w:r>
        <w:rPr>
          <w:rFonts w:eastAsia="Times New Roman"/>
          <w:sz w:val="24"/>
          <w:szCs w:val="24"/>
        </w:rPr>
        <w:t>Художественная объективность и тенденциозность в освещении исторических событий. Сатира в литературе.</w:t>
      </w:r>
    </w:p>
    <w:p w:rsidR="009644F5" w:rsidRDefault="009644F5">
      <w:pPr>
        <w:spacing w:line="18" w:lineRule="exact"/>
        <w:rPr>
          <w:sz w:val="20"/>
          <w:szCs w:val="20"/>
        </w:rPr>
      </w:pPr>
    </w:p>
    <w:p w:rsidR="009644F5" w:rsidRDefault="006A17EC">
      <w:pPr>
        <w:spacing w:line="237" w:lineRule="auto"/>
        <w:ind w:right="20"/>
        <w:jc w:val="both"/>
        <w:rPr>
          <w:sz w:val="20"/>
          <w:szCs w:val="20"/>
        </w:rPr>
      </w:pPr>
      <w:r>
        <w:rPr>
          <w:rFonts w:eastAsia="Times New Roman"/>
          <w:sz w:val="24"/>
          <w:szCs w:val="24"/>
        </w:rPr>
        <w:t>Великая Отечественная война и ее художественное осмысление</w:t>
      </w:r>
      <w:r w:rsidR="002E601D">
        <w:rPr>
          <w:rFonts w:eastAsia="Times New Roman"/>
          <w:sz w:val="24"/>
          <w:szCs w:val="24"/>
        </w:rPr>
        <w:t xml:space="preserve"> </w:t>
      </w:r>
      <w:r>
        <w:rPr>
          <w:rFonts w:eastAsia="Times New Roman"/>
          <w:sz w:val="24"/>
          <w:szCs w:val="24"/>
        </w:rPr>
        <w:t>в русской литературе.</w:t>
      </w:r>
      <w:r w:rsidR="002E601D">
        <w:rPr>
          <w:rFonts w:eastAsia="Times New Roman"/>
          <w:sz w:val="24"/>
          <w:szCs w:val="24"/>
        </w:rPr>
        <w:t xml:space="preserve"> </w:t>
      </w:r>
      <w:r>
        <w:rPr>
          <w:rFonts w:eastAsia="Times New Roman"/>
          <w:sz w:val="24"/>
          <w:szCs w:val="24"/>
        </w:rPr>
        <w:t>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w:t>
      </w:r>
      <w:r>
        <w:rPr>
          <w:rFonts w:eastAsia="Times New Roman"/>
          <w:i/>
          <w:iCs/>
          <w:sz w:val="24"/>
          <w:szCs w:val="24"/>
        </w:rPr>
        <w:t>.</w:t>
      </w:r>
      <w:r>
        <w:rPr>
          <w:rFonts w:eastAsia="Times New Roman"/>
          <w:sz w:val="24"/>
          <w:szCs w:val="24"/>
        </w:rPr>
        <w:t xml:space="preserve"> Развитие традиционных тем русской лирики (темы любви, гражданского служения, единства человека и природы).</w:t>
      </w:r>
    </w:p>
    <w:p w:rsidR="009644F5" w:rsidRDefault="009644F5">
      <w:pPr>
        <w:spacing w:line="10" w:lineRule="exact"/>
        <w:rPr>
          <w:sz w:val="20"/>
          <w:szCs w:val="20"/>
        </w:rPr>
      </w:pPr>
    </w:p>
    <w:p w:rsidR="009644F5" w:rsidRDefault="006A17EC">
      <w:pPr>
        <w:rPr>
          <w:sz w:val="20"/>
          <w:szCs w:val="20"/>
        </w:rPr>
      </w:pPr>
      <w:r>
        <w:rPr>
          <w:rFonts w:eastAsia="Times New Roman"/>
          <w:b/>
          <w:bCs/>
          <w:sz w:val="24"/>
          <w:szCs w:val="24"/>
        </w:rPr>
        <w:t>ЛИТЕРАТУРА НАРОДОВ РОССИИ</w:t>
      </w:r>
    </w:p>
    <w:p w:rsidR="009644F5" w:rsidRDefault="009644F5">
      <w:pPr>
        <w:spacing w:line="7" w:lineRule="exact"/>
        <w:rPr>
          <w:sz w:val="20"/>
          <w:szCs w:val="20"/>
        </w:rPr>
      </w:pPr>
    </w:p>
    <w:p w:rsidR="009644F5" w:rsidRDefault="006A17EC">
      <w:pPr>
        <w:spacing w:line="234" w:lineRule="auto"/>
        <w:ind w:right="20"/>
        <w:jc w:val="both"/>
        <w:rPr>
          <w:sz w:val="20"/>
          <w:szCs w:val="20"/>
        </w:rPr>
      </w:pPr>
      <w:r>
        <w:rPr>
          <w:rFonts w:eastAsia="Times New Roman"/>
          <w:sz w:val="24"/>
          <w:szCs w:val="24"/>
        </w:rPr>
        <w:t>Отражение в национальных литературах общих и специфических духовно-нравственных и социальных проблем.</w:t>
      </w:r>
    </w:p>
    <w:p w:rsidR="009644F5" w:rsidRDefault="009644F5">
      <w:pPr>
        <w:spacing w:line="56" w:lineRule="exact"/>
        <w:rPr>
          <w:sz w:val="20"/>
          <w:szCs w:val="20"/>
        </w:rPr>
      </w:pPr>
    </w:p>
    <w:p w:rsidR="009644F5" w:rsidRDefault="006A17EC">
      <w:pPr>
        <w:spacing w:line="236" w:lineRule="auto"/>
        <w:ind w:left="1"/>
        <w:jc w:val="both"/>
        <w:rPr>
          <w:sz w:val="20"/>
          <w:szCs w:val="20"/>
        </w:rPr>
      </w:pPr>
      <w:r>
        <w:rPr>
          <w:rFonts w:eastAsia="Times New Roman"/>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4"/>
          <w:szCs w:val="24"/>
        </w:rPr>
        <w:t>ЗАРУБЕЖНАЯ ЛИТЕРАТУРА</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lastRenderedPageBreak/>
        <w:t>Взаимодействие зарубежной, русской литературы,</w:t>
      </w:r>
      <w:r w:rsidR="002E601D">
        <w:rPr>
          <w:rFonts w:eastAsia="Times New Roman"/>
          <w:sz w:val="24"/>
          <w:szCs w:val="24"/>
        </w:rPr>
        <w:t xml:space="preserve"> </w:t>
      </w:r>
      <w:r>
        <w:rPr>
          <w:rFonts w:eastAsia="Times New Roman"/>
          <w:sz w:val="24"/>
          <w:szCs w:val="24"/>
        </w:rPr>
        <w:t>отражение в них «вечных» проблем бытия. Постановка в литературе XIX-ХХ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p>
    <w:p w:rsidR="009644F5" w:rsidRDefault="009644F5">
      <w:pPr>
        <w:spacing w:line="200" w:lineRule="exact"/>
        <w:rPr>
          <w:sz w:val="20"/>
          <w:szCs w:val="20"/>
        </w:rPr>
      </w:pPr>
    </w:p>
    <w:p w:rsidR="009644F5" w:rsidRDefault="006A17EC">
      <w:pPr>
        <w:ind w:left="1"/>
        <w:rPr>
          <w:sz w:val="20"/>
          <w:szCs w:val="20"/>
        </w:rPr>
      </w:pPr>
      <w:r>
        <w:rPr>
          <w:rFonts w:eastAsia="Times New Roman"/>
          <w:b/>
          <w:bCs/>
          <w:i/>
          <w:iCs/>
          <w:sz w:val="24"/>
          <w:szCs w:val="24"/>
        </w:rPr>
        <w:t>Требования к уровню подготовки выпускников</w:t>
      </w:r>
    </w:p>
    <w:p w:rsidR="009644F5" w:rsidRDefault="009644F5">
      <w:pPr>
        <w:spacing w:line="48" w:lineRule="exact"/>
        <w:rPr>
          <w:sz w:val="20"/>
          <w:szCs w:val="20"/>
        </w:rPr>
      </w:pPr>
    </w:p>
    <w:p w:rsidR="009644F5" w:rsidRDefault="006A17EC" w:rsidP="00E40475">
      <w:pPr>
        <w:numPr>
          <w:ilvl w:val="0"/>
          <w:numId w:val="36"/>
        </w:numPr>
        <w:tabs>
          <w:tab w:val="left" w:pos="315"/>
        </w:tabs>
        <w:spacing w:line="239" w:lineRule="auto"/>
        <w:ind w:left="1" w:right="220" w:hanging="1"/>
        <w:jc w:val="both"/>
        <w:rPr>
          <w:rFonts w:eastAsia="Times New Roman"/>
          <w:sz w:val="24"/>
          <w:szCs w:val="24"/>
        </w:rPr>
      </w:pPr>
      <w:r>
        <w:rPr>
          <w:rFonts w:eastAsia="Times New Roman"/>
          <w:sz w:val="24"/>
          <w:szCs w:val="24"/>
        </w:rPr>
        <w:t>результате изучения литературы на базовом уровне ученик должен знать/понимать образную природу словесного искусства; содержание изученных литературных произведений; основные факты жизни и творчества писателей</w:t>
      </w:r>
      <w:r w:rsidR="002E601D">
        <w:rPr>
          <w:rFonts w:eastAsia="Times New Roman"/>
          <w:sz w:val="24"/>
          <w:szCs w:val="24"/>
        </w:rPr>
        <w:t xml:space="preserve"> </w:t>
      </w:r>
      <w:r>
        <w:rPr>
          <w:rFonts w:eastAsia="Times New Roman"/>
          <w:sz w:val="24"/>
          <w:szCs w:val="24"/>
        </w:rPr>
        <w:t>классиков XIX-XX вв.; основные закономерности историко-литературного процесса и черты литературных направлений; основные теоретико-литературные понятия; уметь воспроизводить содержание литературного произведения;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 определять род и жанр произведения; сопоставлять литературные произведения; выявлять авторскую позицию; выразительно читать изученные произведения (или их фрагменты), соблюдая нормы литературного произношения; аргументированно формулировать свое отношение к прочитанному произведению; писать рецензии на прочитанные произведения и сочинения разных жанров на литературные темы;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 использовать приобретенные знания и умения в практической деятельности и повседневной жизни для: создания связного текста (устного и письменного) на необходимую тему с учетом норм русского литературного языка; участия в диалоге или дискуссии; самостоятельного знакомства с явлениями художественной культуры и оценки их эстетической значимости; определения своего круга чтения и оценки литературных произведений.</w:t>
      </w:r>
    </w:p>
    <w:p w:rsidR="009644F5" w:rsidRDefault="009644F5">
      <w:pPr>
        <w:spacing w:line="314" w:lineRule="exact"/>
        <w:rPr>
          <w:sz w:val="20"/>
          <w:szCs w:val="20"/>
        </w:rPr>
      </w:pPr>
    </w:p>
    <w:p w:rsidR="002E601D" w:rsidRDefault="002E601D">
      <w:pPr>
        <w:spacing w:line="235" w:lineRule="auto"/>
        <w:ind w:right="79"/>
        <w:jc w:val="center"/>
        <w:rPr>
          <w:rFonts w:eastAsia="Times New Roman"/>
          <w:b/>
          <w:bCs/>
          <w:u w:val="single"/>
        </w:rPr>
      </w:pPr>
    </w:p>
    <w:p w:rsidR="009644F5" w:rsidRDefault="006A17EC">
      <w:pPr>
        <w:spacing w:line="235" w:lineRule="auto"/>
        <w:ind w:right="79"/>
        <w:jc w:val="center"/>
        <w:rPr>
          <w:sz w:val="20"/>
          <w:szCs w:val="20"/>
        </w:rPr>
      </w:pPr>
      <w:r>
        <w:rPr>
          <w:rFonts w:eastAsia="Times New Roman"/>
          <w:b/>
          <w:bCs/>
          <w:u w:val="single"/>
        </w:rPr>
        <w:t>2.4.3. СОДЕРЖАНИЕ УЧЕБНОЙ ПРОГРАММЫ ПО РОДНОМУ  ЯЗЫКУ (РУССКОМУ) РОДНОЙ  ЛИТЕРАТУРЕ (РУССКОЙ)</w:t>
      </w:r>
    </w:p>
    <w:p w:rsidR="009644F5" w:rsidRDefault="009644F5">
      <w:pPr>
        <w:spacing w:line="200" w:lineRule="exact"/>
        <w:rPr>
          <w:sz w:val="20"/>
          <w:szCs w:val="20"/>
        </w:rPr>
      </w:pPr>
    </w:p>
    <w:p w:rsidR="006D11B1" w:rsidRDefault="006D11B1" w:rsidP="006D11B1">
      <w:pPr>
        <w:spacing w:line="264" w:lineRule="auto"/>
        <w:ind w:left="711" w:right="300"/>
        <w:rPr>
          <w:sz w:val="20"/>
          <w:szCs w:val="20"/>
        </w:rPr>
      </w:pPr>
      <w:r>
        <w:rPr>
          <w:rFonts w:eastAsia="Times New Roman"/>
          <w:b/>
          <w:bCs/>
          <w:i/>
          <w:iCs/>
          <w:sz w:val="24"/>
          <w:szCs w:val="24"/>
        </w:rPr>
        <w:t>Цели изучения родного языка (русского) на базовом уровне среднего (полного) общего образования:</w:t>
      </w:r>
    </w:p>
    <w:p w:rsidR="006D11B1" w:rsidRPr="00C04F28" w:rsidRDefault="006D11B1" w:rsidP="006D11B1">
      <w:pPr>
        <w:rPr>
          <w:sz w:val="24"/>
          <w:szCs w:val="24"/>
        </w:rPr>
      </w:pPr>
      <w:r>
        <w:rPr>
          <w:sz w:val="24"/>
          <w:szCs w:val="24"/>
        </w:rPr>
        <w:t xml:space="preserve">- </w:t>
      </w:r>
      <w:r w:rsidRPr="00C04F28">
        <w:rPr>
          <w:sz w:val="24"/>
          <w:szCs w:val="24"/>
        </w:rPr>
        <w:t>воспитание гражданина и патриота; формирование познавательного интереса, любви, уважительного отношения к родному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rsidR="006D11B1" w:rsidRPr="00C04F28" w:rsidRDefault="006D11B1" w:rsidP="006D11B1">
      <w:pPr>
        <w:rPr>
          <w:sz w:val="24"/>
          <w:szCs w:val="24"/>
        </w:rPr>
      </w:pPr>
      <w:r>
        <w:rPr>
          <w:sz w:val="24"/>
          <w:szCs w:val="24"/>
        </w:rPr>
        <w:t xml:space="preserve">- </w:t>
      </w:r>
      <w:r w:rsidRPr="00C04F28">
        <w:rPr>
          <w:sz w:val="24"/>
          <w:szCs w:val="24"/>
        </w:rPr>
        <w:t xml:space="preserve">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w:t>
      </w:r>
      <w:r w:rsidRPr="00C04F28">
        <w:rPr>
          <w:sz w:val="24"/>
          <w:szCs w:val="24"/>
        </w:rPr>
        <w:lastRenderedPageBreak/>
        <w:t>развитие готовности и способности к речевому взаимодействию и взаимопониманию, потребности к речевому самосовершенствованию;</w:t>
      </w:r>
    </w:p>
    <w:p w:rsidR="006D11B1" w:rsidRPr="00C04F28" w:rsidRDefault="006D11B1" w:rsidP="006D11B1">
      <w:pPr>
        <w:rPr>
          <w:sz w:val="24"/>
          <w:szCs w:val="24"/>
        </w:rPr>
      </w:pPr>
      <w:r>
        <w:rPr>
          <w:sz w:val="24"/>
          <w:szCs w:val="24"/>
        </w:rPr>
        <w:t xml:space="preserve">- </w:t>
      </w:r>
      <w:r w:rsidRPr="00C04F28">
        <w:rPr>
          <w:sz w:val="24"/>
          <w:szCs w:val="24"/>
        </w:rPr>
        <w:t>углубление и при необходимости расширение знаний по литературе;</w:t>
      </w:r>
    </w:p>
    <w:p w:rsidR="006D11B1" w:rsidRPr="00C04F28" w:rsidRDefault="006D11B1" w:rsidP="006D11B1">
      <w:pPr>
        <w:rPr>
          <w:sz w:val="24"/>
          <w:szCs w:val="24"/>
        </w:rPr>
      </w:pPr>
      <w:r>
        <w:rPr>
          <w:sz w:val="24"/>
          <w:szCs w:val="24"/>
        </w:rPr>
        <w:t xml:space="preserve">- </w:t>
      </w:r>
      <w:r w:rsidRPr="00C04F28">
        <w:rPr>
          <w:sz w:val="24"/>
          <w:szCs w:val="24"/>
        </w:rPr>
        <w:t>совершенствование умений опознавать, анализировать, классифицировать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6D11B1" w:rsidRPr="00C04F28" w:rsidRDefault="006D11B1" w:rsidP="006D11B1">
      <w:pPr>
        <w:rPr>
          <w:sz w:val="24"/>
          <w:szCs w:val="24"/>
        </w:rPr>
      </w:pPr>
      <w:r>
        <w:rPr>
          <w:sz w:val="24"/>
          <w:szCs w:val="24"/>
        </w:rPr>
        <w:t xml:space="preserve">- </w:t>
      </w:r>
      <w:r w:rsidRPr="00C04F28">
        <w:rPr>
          <w:sz w:val="24"/>
          <w:szCs w:val="24"/>
        </w:rPr>
        <w:t>развитие проектного и исследовательского мышления, приобретение практического опыта исследовательской работы по литературе, воспитание самостоятельности в приобретении знаний.</w:t>
      </w:r>
    </w:p>
    <w:p w:rsidR="006D11B1" w:rsidRDefault="006D11B1">
      <w:pPr>
        <w:spacing w:line="200" w:lineRule="exact"/>
        <w:rPr>
          <w:sz w:val="20"/>
          <w:szCs w:val="20"/>
        </w:rPr>
      </w:pPr>
    </w:p>
    <w:p w:rsidR="009644F5" w:rsidRDefault="006A17EC">
      <w:pPr>
        <w:ind w:left="701"/>
        <w:rPr>
          <w:rFonts w:eastAsia="Times New Roman"/>
          <w:b/>
          <w:bCs/>
          <w:sz w:val="24"/>
          <w:szCs w:val="24"/>
        </w:rPr>
      </w:pPr>
      <w:r>
        <w:rPr>
          <w:rFonts w:eastAsia="Times New Roman"/>
          <w:b/>
          <w:bCs/>
          <w:sz w:val="24"/>
          <w:szCs w:val="24"/>
        </w:rPr>
        <w:t>Основное содержание учебного предмета родной язык (русский)</w:t>
      </w:r>
    </w:p>
    <w:p w:rsidR="00DB5B50" w:rsidRDefault="00DB5B50">
      <w:pPr>
        <w:ind w:left="701"/>
        <w:rPr>
          <w:rFonts w:eastAsia="Times New Roman"/>
          <w:b/>
          <w:bCs/>
          <w:sz w:val="24"/>
          <w:szCs w:val="24"/>
          <w:u w:val="single"/>
        </w:rPr>
      </w:pPr>
      <w:r w:rsidRPr="00DB5B50">
        <w:rPr>
          <w:rFonts w:eastAsia="Times New Roman"/>
          <w:b/>
          <w:bCs/>
          <w:sz w:val="24"/>
          <w:szCs w:val="24"/>
          <w:u w:val="single"/>
        </w:rPr>
        <w:t>10 класс</w:t>
      </w:r>
    </w:p>
    <w:p w:rsidR="00DB5B50" w:rsidRPr="0073432D" w:rsidRDefault="00DB5B50" w:rsidP="00DB5B50">
      <w:pPr>
        <w:rPr>
          <w:sz w:val="24"/>
          <w:szCs w:val="24"/>
        </w:rPr>
      </w:pPr>
      <w:r w:rsidRPr="0073432D">
        <w:rPr>
          <w:b/>
          <w:sz w:val="24"/>
          <w:szCs w:val="24"/>
        </w:rPr>
        <w:t>Язык и культура</w:t>
      </w:r>
      <w:r>
        <w:rPr>
          <w:b/>
          <w:sz w:val="24"/>
          <w:szCs w:val="24"/>
        </w:rPr>
        <w:t xml:space="preserve">. </w:t>
      </w:r>
      <w:r w:rsidRPr="0073432D">
        <w:rPr>
          <w:sz w:val="24"/>
          <w:szCs w:val="24"/>
        </w:rPr>
        <w:t>Русский язык как зеркало национальной культуры и истории народа. Примеры ключевых слов (концептов) русской культуры, их национально-историческая значимость. Образ человека в языке: слова-концепты «дух» и «душа». Ключевые слова, обозначающие мир русской природы; религиозные представления. Крылатые слова и выражения (прецедентные тексты) из произведений художественной литературы, кинофильмов, песен, рекламных текстов и т.п. О происхождении фразеологизмов. Источники фразеологизмов. Развитие языка как объективный процесс. Основные тенденции развития современного русского языка. Новые иноязычные заимствования в современном русском языке. Словообразовательные неологизмы в современном русском языке. Переосмысление значений слов в современном русском языке.</w:t>
      </w:r>
    </w:p>
    <w:p w:rsidR="00DB5B50" w:rsidRPr="0073432D" w:rsidRDefault="00DB5B50" w:rsidP="00DB5B50">
      <w:pPr>
        <w:rPr>
          <w:sz w:val="24"/>
          <w:szCs w:val="24"/>
        </w:rPr>
      </w:pPr>
      <w:r w:rsidRPr="0073432D">
        <w:rPr>
          <w:b/>
          <w:sz w:val="24"/>
          <w:szCs w:val="24"/>
        </w:rPr>
        <w:t>Культура речи</w:t>
      </w:r>
      <w:r>
        <w:rPr>
          <w:b/>
          <w:sz w:val="24"/>
          <w:szCs w:val="24"/>
        </w:rPr>
        <w:t>.</w:t>
      </w:r>
    </w:p>
    <w:p w:rsidR="00DB5B50" w:rsidRPr="0073432D" w:rsidRDefault="00DB5B50" w:rsidP="00DB5B50">
      <w:pPr>
        <w:rPr>
          <w:sz w:val="24"/>
          <w:szCs w:val="24"/>
        </w:rPr>
      </w:pPr>
      <w:r w:rsidRPr="0073432D">
        <w:rPr>
          <w:b/>
          <w:sz w:val="24"/>
          <w:szCs w:val="24"/>
        </w:rPr>
        <w:t>Основные орфоэпические нормы</w:t>
      </w:r>
      <w:r w:rsidRPr="0073432D">
        <w:rPr>
          <w:sz w:val="24"/>
          <w:szCs w:val="24"/>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 Нарушение орфоэпической нормы как художественный приѐм. </w:t>
      </w:r>
    </w:p>
    <w:p w:rsidR="00DB5B50" w:rsidRPr="0073432D" w:rsidRDefault="00DB5B50" w:rsidP="00DB5B50">
      <w:pPr>
        <w:rPr>
          <w:sz w:val="24"/>
          <w:szCs w:val="24"/>
        </w:rPr>
      </w:pPr>
      <w:r w:rsidRPr="0073432D">
        <w:rPr>
          <w:b/>
          <w:sz w:val="24"/>
          <w:szCs w:val="24"/>
        </w:rPr>
        <w:t>Основные лексические нормы</w:t>
      </w:r>
      <w:r w:rsidRPr="0073432D">
        <w:rPr>
          <w:sz w:val="24"/>
          <w:szCs w:val="24"/>
        </w:rPr>
        <w:t xml:space="preserve"> современного русского литературного языка.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 Речевая избыточность и точность. Тавтология. Плеоназм. Типичные ошибки‚ связанные с речевой избыточностью. Современные толковые словари. Отражение вариантов лексической нормы в современных словарях. </w:t>
      </w:r>
    </w:p>
    <w:p w:rsidR="00DB5B50" w:rsidRPr="0073432D" w:rsidRDefault="00DB5B50" w:rsidP="00DB5B50">
      <w:pPr>
        <w:rPr>
          <w:sz w:val="24"/>
          <w:szCs w:val="24"/>
        </w:rPr>
      </w:pPr>
      <w:r w:rsidRPr="0073432D">
        <w:rPr>
          <w:b/>
          <w:sz w:val="24"/>
          <w:szCs w:val="24"/>
        </w:rPr>
        <w:t>Основные грамматические нормы</w:t>
      </w:r>
      <w:r w:rsidRPr="0073432D">
        <w:rPr>
          <w:sz w:val="24"/>
          <w:szCs w:val="24"/>
        </w:rPr>
        <w:t xml:space="preserve"> современного русского литературного языка. Типичные грамматические ошибки. Управление: управление предлогов благодаря, согласно, вопреки. Правильное построение словосочетаний по типу управления (отзыв о книге – рецензия на книгу). Правильное употребление предлогов в составе словосочетания (приехать из Москвы – приехать с Урала). Нормы употребления причастных и деепричастных оборотов‚ предложений с косвенной речью. Типичные ошибки в построении сложных предложений. Отражение вариантов грамматической нормы в современных грамматических словарях и справочниках</w:t>
      </w:r>
    </w:p>
    <w:p w:rsidR="00DB5B50" w:rsidRPr="0073432D" w:rsidRDefault="00DB5B50" w:rsidP="00DB5B50">
      <w:pPr>
        <w:rPr>
          <w:sz w:val="24"/>
          <w:szCs w:val="24"/>
        </w:rPr>
      </w:pPr>
      <w:r w:rsidRPr="0073432D">
        <w:rPr>
          <w:b/>
          <w:sz w:val="24"/>
          <w:szCs w:val="24"/>
        </w:rPr>
        <w:t>Речевой этикет.</w:t>
      </w:r>
      <w:r w:rsidRPr="0073432D">
        <w:rPr>
          <w:sz w:val="24"/>
          <w:szCs w:val="24"/>
        </w:rPr>
        <w:t xml:space="preserve"> Этика и этикет в электронной среде общения. Понятие этикета.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DB5B50" w:rsidRPr="0073432D" w:rsidRDefault="00DB5B50" w:rsidP="00DB5B50">
      <w:pPr>
        <w:rPr>
          <w:sz w:val="24"/>
          <w:szCs w:val="24"/>
        </w:rPr>
      </w:pPr>
      <w:r w:rsidRPr="0073432D">
        <w:rPr>
          <w:b/>
          <w:sz w:val="24"/>
          <w:szCs w:val="24"/>
        </w:rPr>
        <w:t>Речь. Речевая деятельность. Текст</w:t>
      </w:r>
      <w:r>
        <w:rPr>
          <w:b/>
          <w:sz w:val="24"/>
          <w:szCs w:val="24"/>
        </w:rPr>
        <w:t>.</w:t>
      </w:r>
    </w:p>
    <w:p w:rsidR="00DB5B50" w:rsidRPr="0073432D" w:rsidRDefault="00DB5B50" w:rsidP="00DB5B50">
      <w:pPr>
        <w:rPr>
          <w:sz w:val="24"/>
          <w:szCs w:val="24"/>
        </w:rPr>
      </w:pPr>
      <w:r w:rsidRPr="0073432D">
        <w:rPr>
          <w:b/>
          <w:sz w:val="24"/>
          <w:szCs w:val="24"/>
        </w:rPr>
        <w:t>Язык и речь.</w:t>
      </w:r>
      <w:r w:rsidRPr="0073432D">
        <w:rPr>
          <w:sz w:val="24"/>
          <w:szCs w:val="24"/>
        </w:rPr>
        <w:t xml:space="preserve"> Виды речевой деятельности Русский язык в Интернете. Правила информационной безопасности при общении в социальных сетях. Контактное и дистантное общение. </w:t>
      </w:r>
    </w:p>
    <w:p w:rsidR="00DB5B50" w:rsidRPr="0073432D" w:rsidRDefault="00DB5B50" w:rsidP="00DB5B50">
      <w:pPr>
        <w:rPr>
          <w:sz w:val="24"/>
          <w:szCs w:val="24"/>
        </w:rPr>
      </w:pPr>
      <w:r w:rsidRPr="0073432D">
        <w:rPr>
          <w:b/>
          <w:sz w:val="24"/>
          <w:szCs w:val="24"/>
        </w:rPr>
        <w:t>Текст как единица языка и речи</w:t>
      </w:r>
      <w:r w:rsidRPr="0073432D">
        <w:rPr>
          <w:sz w:val="24"/>
          <w:szCs w:val="24"/>
        </w:rPr>
        <w:t>. Виды преобразования текстов: аннотация, конспект. Использование графиков, диаграмм, схем для представления информации.</w:t>
      </w:r>
    </w:p>
    <w:p w:rsidR="00DB5B50" w:rsidRDefault="00DB5B50" w:rsidP="00DB5B50">
      <w:pPr>
        <w:rPr>
          <w:sz w:val="24"/>
          <w:szCs w:val="24"/>
        </w:rPr>
      </w:pPr>
      <w:r w:rsidRPr="0073432D">
        <w:rPr>
          <w:b/>
          <w:sz w:val="24"/>
          <w:szCs w:val="24"/>
        </w:rPr>
        <w:t>Функциональные разновидности языка.</w:t>
      </w:r>
      <w:r w:rsidRPr="0073432D">
        <w:rPr>
          <w:sz w:val="24"/>
          <w:szCs w:val="24"/>
        </w:rPr>
        <w:t xml:space="preserve"> Разговорная речь. Анекдот, шутка. 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Публицистический стиль. Проблемный очерк. Язык художественной </w:t>
      </w:r>
      <w:r w:rsidRPr="0073432D">
        <w:rPr>
          <w:sz w:val="24"/>
          <w:szCs w:val="24"/>
        </w:rPr>
        <w:lastRenderedPageBreak/>
        <w:t xml:space="preserve">литературы. Диалогичность в художественном произведении. Текст и интертекст. Афоризмы. Прецедентные тексты. </w:t>
      </w:r>
    </w:p>
    <w:p w:rsidR="00E4356F" w:rsidRDefault="00E4356F" w:rsidP="00DB5B50">
      <w:pPr>
        <w:pStyle w:val="a8"/>
        <w:contextualSpacing/>
        <w:jc w:val="center"/>
        <w:rPr>
          <w:rFonts w:ascii="Times New Roman" w:hAnsi="Times New Roman"/>
          <w:b/>
          <w:sz w:val="24"/>
          <w:szCs w:val="24"/>
        </w:rPr>
      </w:pPr>
    </w:p>
    <w:p w:rsidR="00DB5B50" w:rsidRDefault="00DB5B50" w:rsidP="00DB5B50">
      <w:pPr>
        <w:pStyle w:val="a8"/>
        <w:contextualSpacing/>
        <w:jc w:val="center"/>
        <w:rPr>
          <w:rFonts w:ascii="Times New Roman" w:hAnsi="Times New Roman"/>
          <w:b/>
          <w:sz w:val="24"/>
          <w:szCs w:val="24"/>
        </w:rPr>
      </w:pPr>
      <w:r w:rsidRPr="001D18E0">
        <w:rPr>
          <w:rFonts w:ascii="Times New Roman" w:hAnsi="Times New Roman"/>
          <w:b/>
          <w:sz w:val="24"/>
          <w:szCs w:val="24"/>
        </w:rPr>
        <w:t>Требования к уровню подготовки учащихся, обучающихся по данной программе.</w:t>
      </w:r>
    </w:p>
    <w:p w:rsidR="00E4356F" w:rsidRDefault="00E4356F" w:rsidP="00E40475">
      <w:pPr>
        <w:numPr>
          <w:ilvl w:val="0"/>
          <w:numId w:val="42"/>
        </w:numPr>
        <w:tabs>
          <w:tab w:val="left" w:pos="222"/>
        </w:tabs>
        <w:spacing w:line="234" w:lineRule="auto"/>
        <w:ind w:left="1" w:right="1240" w:hanging="1"/>
        <w:rPr>
          <w:rFonts w:eastAsia="Times New Roman"/>
          <w:b/>
          <w:bCs/>
          <w:i/>
          <w:iCs/>
          <w:sz w:val="24"/>
          <w:szCs w:val="24"/>
        </w:rPr>
      </w:pPr>
      <w:r>
        <w:rPr>
          <w:rFonts w:eastAsia="Times New Roman"/>
          <w:b/>
          <w:bCs/>
          <w:i/>
          <w:iCs/>
          <w:sz w:val="24"/>
          <w:szCs w:val="24"/>
        </w:rPr>
        <w:t xml:space="preserve">результате изучения родного языка (русского) на базовом уровне ученик должен </w:t>
      </w:r>
      <w:r>
        <w:rPr>
          <w:rFonts w:eastAsia="Times New Roman"/>
          <w:b/>
          <w:bCs/>
          <w:sz w:val="24"/>
          <w:szCs w:val="24"/>
        </w:rPr>
        <w:t>знать/понимать</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осознавать роль русского родного языка в жизни общества и государства, в жизни человека;</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объяснять изменения в русском языке как объективный процесс; понимать и комментировать внешние и внутренние факторы языковых изменений;</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понимать и толковать значения русских слов с национально-культурным компонентом, правильно употреблять их в речи;</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понимать и толковать значения фразеологических оборотов с национально-культурным компонентом; комментировать историю происхождения фразеологических оборотов, уместно употреблять их в современных ситуациях речевого общения;</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распознавать источники крылатых слов и выражений (в рамках изученного);</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владеть основными нормами русского литературного языка (орфоэпическими, лексическими, грамматическими, стилистическими), нормами речевого этикета;</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анализировать и оценивать с точки зрения норм современного русского литературного языка чужую и собственную речь; корректировать речь с учетом ее соответствия основным нормам современного литературного языка;</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использовать при общении в электронной среде и в ситуациях делового общения этикетные формы и принципы этикетного общения, лежащие в основе национального русского речевого этикета;</w:t>
      </w:r>
    </w:p>
    <w:p w:rsidR="00DB5B50" w:rsidRPr="0073432D" w:rsidRDefault="00DB5B50" w:rsidP="00E40475">
      <w:pPr>
        <w:numPr>
          <w:ilvl w:val="0"/>
          <w:numId w:val="137"/>
        </w:numPr>
        <w:tabs>
          <w:tab w:val="left" w:pos="709"/>
        </w:tabs>
        <w:ind w:right="227"/>
        <w:contextualSpacing/>
        <w:jc w:val="both"/>
        <w:rPr>
          <w:rFonts w:eastAsia="Times New Roman"/>
          <w:sz w:val="24"/>
          <w:szCs w:val="24"/>
        </w:rPr>
      </w:pPr>
      <w:r w:rsidRPr="0073432D">
        <w:rPr>
          <w:rFonts w:eastAsia="Times New Roman"/>
          <w:sz w:val="24"/>
          <w:szCs w:val="24"/>
        </w:rPr>
        <w:t xml:space="preserve">создавать тексты как результат проектной (исследовательской) деятельности; оформлять реферат в письменной форме и представлять его в устной форме;• </w:t>
      </w:r>
    </w:p>
    <w:p w:rsidR="00DB5B50" w:rsidRPr="0073432D" w:rsidRDefault="00DB5B50" w:rsidP="00E40475">
      <w:pPr>
        <w:numPr>
          <w:ilvl w:val="0"/>
          <w:numId w:val="137"/>
        </w:numPr>
        <w:ind w:right="227"/>
        <w:contextualSpacing/>
        <w:jc w:val="both"/>
        <w:rPr>
          <w:rFonts w:eastAsia="Times New Roman"/>
          <w:sz w:val="24"/>
          <w:szCs w:val="24"/>
        </w:rPr>
      </w:pPr>
      <w:r w:rsidRPr="0073432D">
        <w:rPr>
          <w:rFonts w:eastAsia="Times New Roman"/>
          <w:sz w:val="24"/>
          <w:szCs w:val="24"/>
        </w:rPr>
        <w:t>понимать роль заимствованной лексики в современном русском языке; распознавать слова, заимствованные русским языком из языков народов России и мира;</w:t>
      </w:r>
    </w:p>
    <w:p w:rsidR="00DB5B50" w:rsidRPr="0073432D" w:rsidRDefault="00DB5B50" w:rsidP="00E40475">
      <w:pPr>
        <w:numPr>
          <w:ilvl w:val="0"/>
          <w:numId w:val="137"/>
        </w:numPr>
        <w:ind w:right="227"/>
        <w:contextualSpacing/>
        <w:jc w:val="both"/>
        <w:rPr>
          <w:rFonts w:eastAsia="Times New Roman"/>
          <w:sz w:val="24"/>
          <w:szCs w:val="24"/>
        </w:rPr>
      </w:pPr>
      <w:r w:rsidRPr="0073432D">
        <w:rPr>
          <w:rFonts w:eastAsia="Times New Roman"/>
          <w:sz w:val="24"/>
          <w:szCs w:val="24"/>
        </w:rPr>
        <w:t>определять причины изменений в словарном составе языка, перераспределения пластов лексики между активным и пассивным запасом слов;</w:t>
      </w:r>
    </w:p>
    <w:p w:rsidR="00DB5B50" w:rsidRPr="0073432D" w:rsidRDefault="00DB5B50" w:rsidP="00E40475">
      <w:pPr>
        <w:numPr>
          <w:ilvl w:val="0"/>
          <w:numId w:val="137"/>
        </w:numPr>
        <w:tabs>
          <w:tab w:val="left" w:pos="426"/>
        </w:tabs>
        <w:contextualSpacing/>
        <w:jc w:val="both"/>
        <w:rPr>
          <w:rFonts w:eastAsia="Times New Roman"/>
          <w:bCs/>
          <w:iCs/>
          <w:sz w:val="24"/>
          <w:szCs w:val="24"/>
        </w:rPr>
      </w:pPr>
      <w:r w:rsidRPr="0073432D">
        <w:rPr>
          <w:rFonts w:eastAsia="Times New Roman"/>
          <w:bCs/>
          <w:iCs/>
          <w:sz w:val="24"/>
          <w:szCs w:val="24"/>
        </w:rPr>
        <w:t>правилам информационной безопасности при общении в социальных сетях;</w:t>
      </w:r>
    </w:p>
    <w:p w:rsidR="00DB5B50" w:rsidRPr="0073432D" w:rsidRDefault="00DB5B50" w:rsidP="00E40475">
      <w:pPr>
        <w:numPr>
          <w:ilvl w:val="0"/>
          <w:numId w:val="137"/>
        </w:numPr>
        <w:tabs>
          <w:tab w:val="left" w:pos="426"/>
        </w:tabs>
        <w:contextualSpacing/>
        <w:jc w:val="both"/>
        <w:rPr>
          <w:rFonts w:eastAsia="Times New Roman"/>
          <w:bCs/>
          <w:iCs/>
          <w:sz w:val="24"/>
          <w:szCs w:val="24"/>
        </w:rPr>
      </w:pPr>
      <w:r w:rsidRPr="0073432D">
        <w:rPr>
          <w:rFonts w:eastAsia="Times New Roman"/>
          <w:bCs/>
          <w:iCs/>
          <w:sz w:val="24"/>
          <w:szCs w:val="24"/>
        </w:rPr>
        <w:t>уместно использовать коммуникативные стратегии и тактики при контактном общении: убеждение, комплимент, уговаривание, похвала, самопрезентация, просьба, принесение извинений и др.;</w:t>
      </w:r>
    </w:p>
    <w:p w:rsidR="00DB5B50" w:rsidRPr="0073432D" w:rsidRDefault="00DB5B50" w:rsidP="00E40475">
      <w:pPr>
        <w:numPr>
          <w:ilvl w:val="0"/>
          <w:numId w:val="137"/>
        </w:numPr>
        <w:tabs>
          <w:tab w:val="left" w:pos="426"/>
        </w:tabs>
        <w:contextualSpacing/>
        <w:jc w:val="both"/>
        <w:rPr>
          <w:rFonts w:eastAsia="Times New Roman"/>
          <w:bCs/>
          <w:iCs/>
          <w:sz w:val="24"/>
          <w:szCs w:val="24"/>
        </w:rPr>
      </w:pPr>
      <w:r w:rsidRPr="0073432D">
        <w:rPr>
          <w:rFonts w:eastAsia="Times New Roman"/>
          <w:bCs/>
          <w:iCs/>
          <w:sz w:val="24"/>
          <w:szCs w:val="24"/>
        </w:rPr>
        <w:t>использовать в общении этикетные речевые тактики и приемы‚ помогающие противостоять речевой агрессии.</w:t>
      </w:r>
    </w:p>
    <w:p w:rsidR="00DB5B50" w:rsidRDefault="00DB5B50" w:rsidP="00DB5B50">
      <w:pPr>
        <w:rPr>
          <w:sz w:val="24"/>
          <w:szCs w:val="24"/>
        </w:rPr>
      </w:pPr>
    </w:p>
    <w:p w:rsidR="00DB5B50" w:rsidRPr="00DB5B50" w:rsidRDefault="00DB5B50" w:rsidP="00DB5B50">
      <w:pPr>
        <w:rPr>
          <w:b/>
          <w:sz w:val="24"/>
          <w:szCs w:val="24"/>
          <w:u w:val="single"/>
        </w:rPr>
      </w:pPr>
      <w:r w:rsidRPr="00DB5B50">
        <w:rPr>
          <w:b/>
          <w:sz w:val="24"/>
          <w:szCs w:val="24"/>
          <w:u w:val="single"/>
        </w:rPr>
        <w:t>11 класс.</w:t>
      </w:r>
    </w:p>
    <w:p w:rsidR="00DB5B50" w:rsidRPr="007F095C" w:rsidRDefault="00DB5B50" w:rsidP="00DB5B50">
      <w:pPr>
        <w:ind w:firstLine="708"/>
        <w:jc w:val="both"/>
        <w:rPr>
          <w:b/>
          <w:sz w:val="24"/>
          <w:szCs w:val="24"/>
        </w:rPr>
      </w:pPr>
      <w:r>
        <w:rPr>
          <w:b/>
          <w:sz w:val="24"/>
          <w:szCs w:val="24"/>
        </w:rPr>
        <w:t>Раздел 1. Язык и культура.</w:t>
      </w:r>
    </w:p>
    <w:p w:rsidR="00DB5B50" w:rsidRPr="007F095C" w:rsidRDefault="00DB5B50" w:rsidP="00DB5B50">
      <w:pPr>
        <w:ind w:firstLine="708"/>
        <w:jc w:val="both"/>
        <w:rPr>
          <w:sz w:val="24"/>
          <w:szCs w:val="24"/>
        </w:rPr>
      </w:pPr>
      <w:r w:rsidRPr="007F095C">
        <w:rPr>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p>
    <w:p w:rsidR="00DB5B50" w:rsidRDefault="00DB5B50" w:rsidP="00DB5B50">
      <w:pPr>
        <w:ind w:firstLine="708"/>
        <w:jc w:val="both"/>
        <w:rPr>
          <w:sz w:val="24"/>
          <w:szCs w:val="24"/>
        </w:rPr>
      </w:pPr>
      <w:r w:rsidRPr="007F095C">
        <w:rPr>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DB5B50" w:rsidRPr="007F095C" w:rsidRDefault="00DB5B50" w:rsidP="00DB5B50">
      <w:pPr>
        <w:ind w:firstLine="708"/>
        <w:jc w:val="both"/>
        <w:rPr>
          <w:b/>
          <w:sz w:val="24"/>
          <w:szCs w:val="24"/>
        </w:rPr>
      </w:pPr>
      <w:r>
        <w:rPr>
          <w:b/>
          <w:sz w:val="24"/>
          <w:szCs w:val="24"/>
        </w:rPr>
        <w:t>Раздел 2. Культура речи.</w:t>
      </w:r>
    </w:p>
    <w:p w:rsidR="00DB5B50" w:rsidRPr="007F095C" w:rsidRDefault="00DB5B50" w:rsidP="00DB5B50">
      <w:pPr>
        <w:ind w:firstLine="708"/>
        <w:jc w:val="both"/>
        <w:rPr>
          <w:sz w:val="24"/>
          <w:szCs w:val="24"/>
        </w:rPr>
      </w:pPr>
      <w:r w:rsidRPr="007F095C">
        <w:rPr>
          <w:b/>
          <w:sz w:val="24"/>
          <w:szCs w:val="24"/>
        </w:rPr>
        <w:lastRenderedPageBreak/>
        <w:t>Основные орфоэпические нормы</w:t>
      </w:r>
      <w:r w:rsidRPr="007F095C">
        <w:rPr>
          <w:sz w:val="24"/>
          <w:szCs w:val="24"/>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DB5B50" w:rsidRPr="007F095C" w:rsidRDefault="00DB5B50" w:rsidP="00DB5B50">
      <w:pPr>
        <w:ind w:firstLine="708"/>
        <w:jc w:val="both"/>
        <w:rPr>
          <w:b/>
          <w:sz w:val="24"/>
          <w:szCs w:val="24"/>
        </w:rPr>
      </w:pPr>
      <w:r w:rsidRPr="007F095C">
        <w:rPr>
          <w:sz w:val="24"/>
          <w:szCs w:val="24"/>
        </w:rPr>
        <w:t>Нарушение орфоэпической нормы как художественный приём.</w:t>
      </w:r>
    </w:p>
    <w:p w:rsidR="00DB5B50" w:rsidRPr="007F095C" w:rsidRDefault="00DB5B50" w:rsidP="00DB5B50">
      <w:pPr>
        <w:ind w:firstLine="708"/>
        <w:jc w:val="both"/>
        <w:rPr>
          <w:sz w:val="24"/>
          <w:szCs w:val="24"/>
        </w:rPr>
      </w:pPr>
      <w:r w:rsidRPr="007F095C">
        <w:rPr>
          <w:b/>
          <w:sz w:val="24"/>
          <w:szCs w:val="24"/>
        </w:rPr>
        <w:t xml:space="preserve">Основные лексические нормы современного русского литературного языка. </w:t>
      </w:r>
      <w:r w:rsidRPr="007F095C">
        <w:rPr>
          <w:sz w:val="24"/>
          <w:szCs w:val="24"/>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DB5B50" w:rsidRPr="007F095C" w:rsidRDefault="00DB5B50" w:rsidP="00DB5B50">
      <w:pPr>
        <w:ind w:firstLine="708"/>
        <w:jc w:val="both"/>
        <w:rPr>
          <w:sz w:val="24"/>
          <w:szCs w:val="24"/>
        </w:rPr>
      </w:pPr>
      <w:r w:rsidRPr="007F095C">
        <w:rPr>
          <w:sz w:val="24"/>
          <w:szCs w:val="24"/>
        </w:rPr>
        <w:t>Речевая избыточность и точность. Тавтология. Плеоназм. Типичные ошибки‚ связанные с речевой избыточностью.</w:t>
      </w:r>
    </w:p>
    <w:p w:rsidR="00DB5B50" w:rsidRPr="007F095C" w:rsidRDefault="00DB5B50" w:rsidP="00DB5B50">
      <w:pPr>
        <w:ind w:firstLine="708"/>
        <w:jc w:val="both"/>
        <w:rPr>
          <w:sz w:val="24"/>
          <w:szCs w:val="24"/>
        </w:rPr>
      </w:pPr>
      <w:r w:rsidRPr="007F095C">
        <w:rPr>
          <w:sz w:val="24"/>
          <w:szCs w:val="24"/>
        </w:rPr>
        <w:t>Современные толковые словари. Отражение  вариантов лексической нормы в современных словарях. Словарные пометы.</w:t>
      </w:r>
    </w:p>
    <w:p w:rsidR="00DB5B50" w:rsidRPr="007F095C" w:rsidRDefault="00DB5B50" w:rsidP="00DB5B50">
      <w:pPr>
        <w:ind w:firstLine="708"/>
        <w:jc w:val="both"/>
        <w:rPr>
          <w:sz w:val="24"/>
          <w:szCs w:val="24"/>
        </w:rPr>
      </w:pPr>
      <w:r w:rsidRPr="007F095C">
        <w:rPr>
          <w:b/>
          <w:sz w:val="24"/>
          <w:szCs w:val="24"/>
        </w:rPr>
        <w:t xml:space="preserve">Основные грамматические нормы современного русского литературного языка. </w:t>
      </w:r>
      <w:r w:rsidRPr="007F095C">
        <w:rPr>
          <w:sz w:val="24"/>
          <w:szCs w:val="24"/>
        </w:rPr>
        <w:t xml:space="preserve">Типичные грамматические ошибки. Управление: управление предлогов </w:t>
      </w:r>
      <w:r w:rsidRPr="007F095C">
        <w:rPr>
          <w:i/>
          <w:sz w:val="24"/>
          <w:szCs w:val="24"/>
        </w:rPr>
        <w:t>благодаря, согласно, вопреки</w:t>
      </w:r>
      <w:r w:rsidRPr="007F095C">
        <w:rPr>
          <w:sz w:val="24"/>
          <w:szCs w:val="24"/>
        </w:rPr>
        <w:t xml:space="preserve">; предлога </w:t>
      </w:r>
      <w:r w:rsidRPr="007F095C">
        <w:rPr>
          <w:i/>
          <w:sz w:val="24"/>
          <w:szCs w:val="24"/>
        </w:rPr>
        <w:t>по</w:t>
      </w:r>
      <w:r w:rsidRPr="007F095C">
        <w:rPr>
          <w:sz w:val="24"/>
          <w:szCs w:val="24"/>
        </w:rPr>
        <w:t xml:space="preserve"> с количественными числительными в словосочетаниях с распределительным значением (</w:t>
      </w:r>
      <w:r w:rsidRPr="007F095C">
        <w:rPr>
          <w:i/>
          <w:sz w:val="24"/>
          <w:szCs w:val="24"/>
        </w:rPr>
        <w:t>по пять груш – по пяти груш</w:t>
      </w:r>
      <w:r w:rsidRPr="007F095C">
        <w:rPr>
          <w:sz w:val="24"/>
          <w:szCs w:val="24"/>
        </w:rPr>
        <w:t>). Правильное построение словосочетаний по типу управления (</w:t>
      </w:r>
      <w:r w:rsidRPr="007F095C">
        <w:rPr>
          <w:i/>
          <w:sz w:val="24"/>
          <w:szCs w:val="24"/>
        </w:rPr>
        <w:t>отзыв о книге – рецензия на книгу, обидеться на слово – обижен словами</w:t>
      </w:r>
      <w:r w:rsidRPr="007F095C">
        <w:rPr>
          <w:sz w:val="24"/>
          <w:szCs w:val="24"/>
        </w:rPr>
        <w:t xml:space="preserve">). Правильное употребление предлогов </w:t>
      </w:r>
      <w:r w:rsidRPr="007F095C">
        <w:rPr>
          <w:i/>
          <w:sz w:val="24"/>
          <w:szCs w:val="24"/>
        </w:rPr>
        <w:t xml:space="preserve">о‚ по‚ из‚ с </w:t>
      </w:r>
      <w:r w:rsidRPr="007F095C">
        <w:rPr>
          <w:sz w:val="24"/>
          <w:szCs w:val="24"/>
        </w:rPr>
        <w:t>в составе словосочетания (</w:t>
      </w:r>
      <w:r w:rsidRPr="007F095C">
        <w:rPr>
          <w:i/>
          <w:sz w:val="24"/>
          <w:szCs w:val="24"/>
        </w:rPr>
        <w:t xml:space="preserve">приехать из Москвы – приехать с Урала). </w:t>
      </w:r>
      <w:r w:rsidRPr="007F095C">
        <w:rPr>
          <w:sz w:val="24"/>
          <w:szCs w:val="24"/>
        </w:rPr>
        <w:t>Нагромождение одних и тех же падежных форм, в частности родительного и творительного падежа.</w:t>
      </w:r>
    </w:p>
    <w:p w:rsidR="00DB5B50" w:rsidRPr="007F095C" w:rsidRDefault="00DB5B50" w:rsidP="00DB5B50">
      <w:pPr>
        <w:ind w:firstLine="708"/>
        <w:jc w:val="both"/>
        <w:rPr>
          <w:sz w:val="24"/>
          <w:szCs w:val="24"/>
        </w:rPr>
      </w:pPr>
      <w:r w:rsidRPr="007F095C">
        <w:rPr>
          <w:sz w:val="24"/>
          <w:szCs w:val="24"/>
        </w:rPr>
        <w:t>Нормы употребления причастных и деепричастных оборотов‚ предложений с косвенной речью.</w:t>
      </w:r>
    </w:p>
    <w:p w:rsidR="00DB5B50" w:rsidRPr="007F095C" w:rsidRDefault="00DB5B50" w:rsidP="00DB5B50">
      <w:pPr>
        <w:ind w:firstLine="708"/>
        <w:jc w:val="both"/>
        <w:rPr>
          <w:sz w:val="24"/>
          <w:szCs w:val="24"/>
        </w:rPr>
      </w:pPr>
      <w:r w:rsidRPr="007F095C">
        <w:rPr>
          <w:sz w:val="24"/>
          <w:szCs w:val="24"/>
        </w:rPr>
        <w:t>Типичные ошибки в построении сложных предложений: постановка рядом двух однозначных союзов (</w:t>
      </w:r>
      <w:r w:rsidRPr="007F095C">
        <w:rPr>
          <w:i/>
          <w:sz w:val="24"/>
          <w:szCs w:val="24"/>
        </w:rPr>
        <w:t>но и однако, что и будто, что и как будто</w:t>
      </w:r>
      <w:r w:rsidRPr="007F095C">
        <w:rPr>
          <w:sz w:val="24"/>
          <w:szCs w:val="24"/>
        </w:rPr>
        <w:t xml:space="preserve">)‚ повторение частицы бы в предложениях с союзами </w:t>
      </w:r>
      <w:r w:rsidRPr="007F095C">
        <w:rPr>
          <w:i/>
          <w:sz w:val="24"/>
          <w:szCs w:val="24"/>
        </w:rPr>
        <w:t>чтобы</w:t>
      </w:r>
      <w:r w:rsidRPr="007F095C">
        <w:rPr>
          <w:sz w:val="24"/>
          <w:szCs w:val="24"/>
        </w:rPr>
        <w:t xml:space="preserve"> и </w:t>
      </w:r>
      <w:r w:rsidRPr="007F095C">
        <w:rPr>
          <w:i/>
          <w:sz w:val="24"/>
          <w:szCs w:val="24"/>
        </w:rPr>
        <w:t>если бы</w:t>
      </w:r>
      <w:r w:rsidRPr="007F095C">
        <w:rPr>
          <w:sz w:val="24"/>
          <w:szCs w:val="24"/>
        </w:rPr>
        <w:t>‚ введение в сложное предложение лишних указательных местоимений.</w:t>
      </w:r>
    </w:p>
    <w:p w:rsidR="00DB5B50" w:rsidRPr="007F095C" w:rsidRDefault="00DB5B50" w:rsidP="00DB5B50">
      <w:pPr>
        <w:ind w:firstLine="708"/>
        <w:jc w:val="both"/>
        <w:rPr>
          <w:sz w:val="24"/>
          <w:szCs w:val="24"/>
        </w:rPr>
      </w:pPr>
      <w:r w:rsidRPr="007F095C">
        <w:rPr>
          <w:sz w:val="24"/>
          <w:szCs w:val="24"/>
        </w:rPr>
        <w:t>Отражение вариантов грамматической нормы в современных грамматических словарях и справочниках. Словарные пометы.</w:t>
      </w:r>
    </w:p>
    <w:p w:rsidR="00DB5B50" w:rsidRPr="007F095C" w:rsidRDefault="00DB5B50" w:rsidP="00DB5B50">
      <w:pPr>
        <w:ind w:firstLine="708"/>
        <w:jc w:val="both"/>
        <w:rPr>
          <w:b/>
          <w:sz w:val="24"/>
          <w:szCs w:val="24"/>
        </w:rPr>
      </w:pPr>
      <w:r w:rsidRPr="007F095C">
        <w:rPr>
          <w:b/>
          <w:sz w:val="24"/>
          <w:szCs w:val="24"/>
        </w:rPr>
        <w:t>Речевой этикет</w:t>
      </w:r>
    </w:p>
    <w:p w:rsidR="00DB5B50" w:rsidRDefault="00DB5B50" w:rsidP="00DB5B50">
      <w:pPr>
        <w:ind w:firstLine="708"/>
        <w:jc w:val="both"/>
        <w:rPr>
          <w:sz w:val="24"/>
          <w:szCs w:val="24"/>
        </w:rPr>
      </w:pPr>
      <w:r w:rsidRPr="007F095C">
        <w:rPr>
          <w:sz w:val="24"/>
          <w:szCs w:val="24"/>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DB5B50" w:rsidRPr="007F095C" w:rsidRDefault="00DB5B50" w:rsidP="00DB5B50">
      <w:pPr>
        <w:ind w:firstLine="708"/>
        <w:jc w:val="both"/>
        <w:rPr>
          <w:b/>
          <w:sz w:val="24"/>
          <w:szCs w:val="24"/>
        </w:rPr>
      </w:pPr>
      <w:r w:rsidRPr="007F095C">
        <w:rPr>
          <w:b/>
          <w:sz w:val="24"/>
          <w:szCs w:val="24"/>
        </w:rPr>
        <w:t>Раздел 3. Речь.</w:t>
      </w:r>
      <w:r>
        <w:rPr>
          <w:b/>
          <w:sz w:val="24"/>
          <w:szCs w:val="24"/>
        </w:rPr>
        <w:t xml:space="preserve"> Речевая деятельность. Текст.</w:t>
      </w:r>
    </w:p>
    <w:p w:rsidR="00DB5B50" w:rsidRPr="007F095C" w:rsidRDefault="00DB5B50" w:rsidP="00DB5B50">
      <w:pPr>
        <w:ind w:firstLine="708"/>
        <w:jc w:val="both"/>
        <w:rPr>
          <w:b/>
          <w:sz w:val="24"/>
          <w:szCs w:val="24"/>
        </w:rPr>
      </w:pPr>
      <w:r w:rsidRPr="007F095C">
        <w:rPr>
          <w:b/>
          <w:sz w:val="24"/>
          <w:szCs w:val="24"/>
        </w:rPr>
        <w:t>Язык и речь. Виды речевой деятельности</w:t>
      </w:r>
      <w:r w:rsidRPr="007F095C">
        <w:rPr>
          <w:b/>
          <w:sz w:val="24"/>
          <w:szCs w:val="24"/>
        </w:rPr>
        <w:tab/>
      </w:r>
    </w:p>
    <w:p w:rsidR="00DB5B50" w:rsidRPr="007F095C" w:rsidRDefault="00DB5B50" w:rsidP="00DB5B50">
      <w:pPr>
        <w:ind w:firstLine="708"/>
        <w:jc w:val="both"/>
        <w:rPr>
          <w:sz w:val="24"/>
          <w:szCs w:val="24"/>
        </w:rPr>
      </w:pPr>
      <w:r w:rsidRPr="007F095C">
        <w:rPr>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DB5B50" w:rsidRPr="007F095C" w:rsidRDefault="00DB5B50" w:rsidP="00DB5B50">
      <w:pPr>
        <w:ind w:firstLine="708"/>
        <w:jc w:val="both"/>
        <w:rPr>
          <w:b/>
          <w:sz w:val="24"/>
          <w:szCs w:val="24"/>
        </w:rPr>
      </w:pPr>
      <w:r w:rsidRPr="007F095C">
        <w:rPr>
          <w:b/>
          <w:sz w:val="24"/>
          <w:szCs w:val="24"/>
        </w:rPr>
        <w:t>Текст как единица языка и речи</w:t>
      </w:r>
    </w:p>
    <w:p w:rsidR="00DB5B50" w:rsidRPr="007F095C" w:rsidRDefault="00DB5B50" w:rsidP="00DB5B50">
      <w:pPr>
        <w:ind w:firstLine="708"/>
        <w:jc w:val="both"/>
        <w:rPr>
          <w:sz w:val="24"/>
          <w:szCs w:val="24"/>
        </w:rPr>
      </w:pPr>
      <w:r w:rsidRPr="007F095C">
        <w:rPr>
          <w:sz w:val="24"/>
          <w:szCs w:val="24"/>
        </w:rPr>
        <w:t xml:space="preserve">Виды преобразования текстов: аннотация, конспект. Использование графиков, диаграмм, схем для представления информации. </w:t>
      </w:r>
    </w:p>
    <w:p w:rsidR="00DB5B50" w:rsidRPr="007F095C" w:rsidRDefault="00DB5B50" w:rsidP="00DB5B50">
      <w:pPr>
        <w:ind w:firstLine="708"/>
        <w:jc w:val="both"/>
        <w:rPr>
          <w:b/>
          <w:sz w:val="24"/>
          <w:szCs w:val="24"/>
        </w:rPr>
      </w:pPr>
      <w:r w:rsidRPr="007F095C">
        <w:rPr>
          <w:b/>
          <w:sz w:val="24"/>
          <w:szCs w:val="24"/>
        </w:rPr>
        <w:t xml:space="preserve">Функциональные разновидности языка </w:t>
      </w:r>
    </w:p>
    <w:p w:rsidR="00DB5B50" w:rsidRPr="007F095C" w:rsidRDefault="00DB5B50" w:rsidP="00DB5B50">
      <w:pPr>
        <w:ind w:firstLine="708"/>
        <w:jc w:val="both"/>
        <w:rPr>
          <w:sz w:val="24"/>
          <w:szCs w:val="24"/>
        </w:rPr>
      </w:pPr>
      <w:r w:rsidRPr="007F095C">
        <w:rPr>
          <w:sz w:val="24"/>
          <w:szCs w:val="24"/>
        </w:rPr>
        <w:t>Разговорная речь. Анекдот, шутка.</w:t>
      </w:r>
    </w:p>
    <w:p w:rsidR="00DB5B50" w:rsidRPr="007F095C" w:rsidRDefault="00DB5B50" w:rsidP="00DB5B50">
      <w:pPr>
        <w:ind w:firstLine="708"/>
        <w:jc w:val="both"/>
        <w:rPr>
          <w:sz w:val="24"/>
          <w:szCs w:val="24"/>
        </w:rPr>
      </w:pPr>
      <w:r w:rsidRPr="007F095C">
        <w:rPr>
          <w:sz w:val="24"/>
          <w:szCs w:val="24"/>
        </w:rPr>
        <w:t xml:space="preserve">Официально-деловой стиль. Деловое письмо, его структурные элементы и языковые особенности. </w:t>
      </w:r>
    </w:p>
    <w:p w:rsidR="00DB5B50" w:rsidRPr="007F095C" w:rsidRDefault="00DB5B50" w:rsidP="00DB5B50">
      <w:pPr>
        <w:ind w:firstLine="708"/>
        <w:jc w:val="both"/>
        <w:rPr>
          <w:sz w:val="24"/>
          <w:szCs w:val="24"/>
        </w:rPr>
      </w:pPr>
      <w:r w:rsidRPr="007F095C">
        <w:rPr>
          <w:sz w:val="24"/>
          <w:szCs w:val="24"/>
        </w:rPr>
        <w:t>Учебно-научный стиль. Доклад, сообщение. Речь оппонента на защите проекта.</w:t>
      </w:r>
    </w:p>
    <w:p w:rsidR="00DB5B50" w:rsidRPr="007F095C" w:rsidRDefault="00DB5B50" w:rsidP="00DB5B50">
      <w:pPr>
        <w:ind w:firstLine="708"/>
        <w:jc w:val="both"/>
        <w:rPr>
          <w:sz w:val="24"/>
          <w:szCs w:val="24"/>
        </w:rPr>
      </w:pPr>
      <w:r w:rsidRPr="007F095C">
        <w:rPr>
          <w:sz w:val="24"/>
          <w:szCs w:val="24"/>
        </w:rPr>
        <w:t xml:space="preserve">Публицистический стиль. Проблемный очерк. </w:t>
      </w:r>
    </w:p>
    <w:p w:rsidR="00DB5B50" w:rsidRPr="007F095C" w:rsidRDefault="00DB5B50" w:rsidP="00DB5B50">
      <w:pPr>
        <w:ind w:firstLine="708"/>
        <w:jc w:val="both"/>
        <w:rPr>
          <w:sz w:val="24"/>
          <w:szCs w:val="24"/>
        </w:rPr>
      </w:pPr>
      <w:r w:rsidRPr="007F095C">
        <w:rPr>
          <w:sz w:val="24"/>
          <w:szCs w:val="24"/>
        </w:rPr>
        <w:t>Язык художественной литературы. Диалогичность в художественном произведении. Текст и интертекст. Афоризмы. Прецедентные тексты.</w:t>
      </w:r>
    </w:p>
    <w:p w:rsidR="00E4356F" w:rsidRDefault="00E4356F" w:rsidP="00E4356F">
      <w:pPr>
        <w:pStyle w:val="a8"/>
        <w:contextualSpacing/>
        <w:jc w:val="center"/>
        <w:rPr>
          <w:rFonts w:ascii="Times New Roman" w:hAnsi="Times New Roman"/>
          <w:b/>
          <w:sz w:val="24"/>
          <w:szCs w:val="24"/>
        </w:rPr>
      </w:pPr>
      <w:r w:rsidRPr="001D18E0">
        <w:rPr>
          <w:rFonts w:ascii="Times New Roman" w:hAnsi="Times New Roman"/>
          <w:b/>
          <w:sz w:val="24"/>
          <w:szCs w:val="24"/>
        </w:rPr>
        <w:t>Требования к уровню подготовки учащихся, обучающихся по данной программе.</w:t>
      </w:r>
    </w:p>
    <w:p w:rsidR="00E4356F" w:rsidRDefault="00E4356F" w:rsidP="00E40475">
      <w:pPr>
        <w:numPr>
          <w:ilvl w:val="0"/>
          <w:numId w:val="42"/>
        </w:numPr>
        <w:tabs>
          <w:tab w:val="left" w:pos="222"/>
        </w:tabs>
        <w:spacing w:line="234" w:lineRule="auto"/>
        <w:ind w:left="1" w:right="1240" w:hanging="1"/>
        <w:rPr>
          <w:rFonts w:eastAsia="Times New Roman"/>
          <w:b/>
          <w:bCs/>
          <w:i/>
          <w:iCs/>
          <w:sz w:val="24"/>
          <w:szCs w:val="24"/>
        </w:rPr>
      </w:pPr>
      <w:r>
        <w:rPr>
          <w:rFonts w:eastAsia="Times New Roman"/>
          <w:b/>
          <w:bCs/>
          <w:i/>
          <w:iCs/>
          <w:sz w:val="24"/>
          <w:szCs w:val="24"/>
        </w:rPr>
        <w:t xml:space="preserve">результате изучения родного языка (русского) на базовом уровне ученик должен </w:t>
      </w:r>
      <w:r>
        <w:rPr>
          <w:rFonts w:eastAsia="Times New Roman"/>
          <w:b/>
          <w:bCs/>
          <w:sz w:val="24"/>
          <w:szCs w:val="24"/>
        </w:rPr>
        <w:t>знать/понимать</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bookmarkStart w:id="0" w:name="_Toc287551922"/>
      <w:r>
        <w:rPr>
          <w:sz w:val="24"/>
          <w:szCs w:val="24"/>
        </w:rPr>
        <w:t>навыки</w:t>
      </w:r>
      <w:r w:rsidRPr="00E4356F">
        <w:rPr>
          <w:sz w:val="24"/>
          <w:szCs w:val="24"/>
        </w:rPr>
        <w:t xml:space="preserve"> работы с учебной книгой, словарями и другими информационными источниками, включая СМИ и ресурсы Интернета;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навык</w:t>
      </w:r>
      <w:r>
        <w:rPr>
          <w:sz w:val="24"/>
          <w:szCs w:val="24"/>
        </w:rPr>
        <w:t>и</w:t>
      </w:r>
      <w:r w:rsidRPr="00E4356F">
        <w:rPr>
          <w:sz w:val="24"/>
          <w:szCs w:val="24"/>
        </w:rPr>
        <w:t xml:space="preserve"> различных видов чтения (изучающим, ознакомительным, просмотровым) и информационной переработки прочитанного материала;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lastRenderedPageBreak/>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использовать знание алфавита при поиске информации;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различать значимые и незначимые единицы языка;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проводить фонетический и орфоэпический анализ слова;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классифицировать и группировать звуки речи по заданным признакам, слова по заданным параметрам их звукового состава;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членить слова на слоги и правильно их переносить;</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проводить морфемный и словообразовательный анализ слов;</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проводить лексический анализ слова;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опознавать самостоятельные части речи и их формы, а также служебные части речи и междометия;</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проводить морфологический анализ слова;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применять знания и умения по морфемике и словообразованию при проведении морфологического анализа слов;</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опознавать основные единицы синтаксиса (словосочетание, предложение, текст);</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находить грамматическую основу предложения;</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распознавать главные и второстепенные члены предложения;</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опознавать предложения простые и сложные, предложения осложненной структуры;</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проводить синтаксический анализ словосочетания и предложения;</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соблюдать основные языковые нормы в устной и письменной речи;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опираться на фонетический, морфемный, словообразовательный и морфологический анализ в практике правописания ;</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опираться на грамматико-интонационный анализ при объяснении расстановки знаков препинания в предложении;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использовать орфографические словари.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 xml:space="preserve">анализировать речевые высказывания с точки зрения их соответствия ситуации </w:t>
      </w:r>
      <w:r w:rsidRPr="00E4356F">
        <w:rPr>
          <w:sz w:val="24"/>
          <w:szCs w:val="24"/>
        </w:rPr>
        <w:lastRenderedPageBreak/>
        <w:t>общения и успешности в достижении прогнозируемого результата; понимать основные причины коммуникативных неудач и уметь объяснять их;</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оценивать собственную и чужую речь с точки зрения точного, уместного и выразительного словоупотребления;</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 xml:space="preserve">опознавать различные выразительные средства языка; </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писать конспект, отзыв, тезисы, рефераты, статьи, рецензии, доклады, интервью, очерки, доверенности, резюме и другие жанры;</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характеризовать словообразовательные цепочки и словообразовательные гнезда;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использовать этимологические данные для объяснения правописания и лексического значения слова;</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E4356F" w:rsidRPr="00E4356F" w:rsidRDefault="00E4356F" w:rsidP="00E40475">
      <w:pPr>
        <w:pStyle w:val="a6"/>
        <w:widowControl w:val="0"/>
        <w:numPr>
          <w:ilvl w:val="0"/>
          <w:numId w:val="138"/>
        </w:numPr>
        <w:tabs>
          <w:tab w:val="left" w:pos="993"/>
        </w:tabs>
        <w:autoSpaceDE w:val="0"/>
        <w:autoSpaceDN w:val="0"/>
        <w:adjustRightInd w:val="0"/>
        <w:ind w:left="0" w:firstLine="709"/>
        <w:jc w:val="both"/>
        <w:rPr>
          <w:sz w:val="24"/>
          <w:szCs w:val="24"/>
        </w:rPr>
      </w:pPr>
      <w:r w:rsidRPr="00E4356F">
        <w:rPr>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0"/>
    <w:p w:rsidR="009644F5" w:rsidRPr="00843325" w:rsidRDefault="009644F5">
      <w:pPr>
        <w:spacing w:line="5" w:lineRule="exact"/>
        <w:rPr>
          <w:sz w:val="20"/>
          <w:szCs w:val="20"/>
        </w:rPr>
      </w:pPr>
    </w:p>
    <w:p w:rsidR="009644F5" w:rsidRDefault="006A17EC">
      <w:pPr>
        <w:ind w:left="701"/>
        <w:rPr>
          <w:rFonts w:eastAsia="Times New Roman"/>
          <w:b/>
          <w:bCs/>
          <w:sz w:val="24"/>
          <w:szCs w:val="24"/>
        </w:rPr>
      </w:pPr>
      <w:r>
        <w:rPr>
          <w:rFonts w:eastAsia="Times New Roman"/>
          <w:b/>
          <w:bCs/>
          <w:sz w:val="24"/>
          <w:szCs w:val="24"/>
        </w:rPr>
        <w:t>2.4.4. Родная</w:t>
      </w:r>
      <w:r w:rsidR="00DB5B50">
        <w:rPr>
          <w:rFonts w:eastAsia="Times New Roman"/>
          <w:b/>
          <w:bCs/>
          <w:sz w:val="24"/>
          <w:szCs w:val="24"/>
        </w:rPr>
        <w:t xml:space="preserve"> </w:t>
      </w:r>
      <w:r>
        <w:rPr>
          <w:rFonts w:eastAsia="Times New Roman"/>
          <w:b/>
          <w:bCs/>
          <w:sz w:val="24"/>
          <w:szCs w:val="24"/>
        </w:rPr>
        <w:t>литература</w:t>
      </w:r>
      <w:r w:rsidR="00DB5B50">
        <w:rPr>
          <w:rFonts w:eastAsia="Times New Roman"/>
          <w:b/>
          <w:bCs/>
          <w:sz w:val="24"/>
          <w:szCs w:val="24"/>
        </w:rPr>
        <w:t xml:space="preserve"> (русская)</w:t>
      </w:r>
    </w:p>
    <w:p w:rsidR="00E4356F" w:rsidRDefault="00E4356F" w:rsidP="00E4356F">
      <w:pPr>
        <w:spacing w:line="264" w:lineRule="auto"/>
        <w:ind w:left="4121" w:right="300" w:hanging="3410"/>
        <w:rPr>
          <w:sz w:val="20"/>
          <w:szCs w:val="20"/>
        </w:rPr>
      </w:pPr>
      <w:r>
        <w:rPr>
          <w:rFonts w:eastAsia="Times New Roman"/>
          <w:b/>
          <w:bCs/>
          <w:i/>
          <w:iCs/>
          <w:sz w:val="24"/>
          <w:szCs w:val="24"/>
        </w:rPr>
        <w:t xml:space="preserve">Цели изучения </w:t>
      </w:r>
      <w:r w:rsidR="006D11B1">
        <w:rPr>
          <w:rFonts w:eastAsia="Times New Roman"/>
          <w:b/>
          <w:bCs/>
          <w:i/>
          <w:iCs/>
          <w:sz w:val="24"/>
          <w:szCs w:val="24"/>
        </w:rPr>
        <w:t>родной литературы (русской)</w:t>
      </w:r>
      <w:r>
        <w:rPr>
          <w:rFonts w:eastAsia="Times New Roman"/>
          <w:b/>
          <w:bCs/>
          <w:i/>
          <w:iCs/>
          <w:sz w:val="24"/>
          <w:szCs w:val="24"/>
        </w:rPr>
        <w:t xml:space="preserve"> на базовом уровне среднего (полного) общего образования:</w:t>
      </w:r>
    </w:p>
    <w:p w:rsidR="00E4356F" w:rsidRPr="00E4356F" w:rsidRDefault="00E4356F" w:rsidP="00E4356F">
      <w:pPr>
        <w:pStyle w:val="a4"/>
        <w:rPr>
          <w:rFonts w:ascii="Times New Roman" w:hAnsi="Times New Roman"/>
          <w:sz w:val="24"/>
          <w:szCs w:val="24"/>
        </w:rPr>
      </w:pPr>
      <w:r w:rsidRPr="00E4356F">
        <w:rPr>
          <w:rFonts w:ascii="Times New Roman" w:hAnsi="Times New Roman"/>
          <w:sz w:val="24"/>
          <w:szCs w:val="24"/>
        </w:rPr>
        <w:t>– воспитание ценностного отношения к родной литературе как хранителю культуры, включение в культурно-языковое поле своего народа;</w:t>
      </w:r>
    </w:p>
    <w:p w:rsidR="00E4356F" w:rsidRPr="00E4356F" w:rsidRDefault="00E4356F" w:rsidP="00E4356F">
      <w:pPr>
        <w:pStyle w:val="a4"/>
        <w:rPr>
          <w:rFonts w:ascii="Times New Roman" w:hAnsi="Times New Roman"/>
          <w:sz w:val="24"/>
          <w:szCs w:val="24"/>
        </w:rPr>
      </w:pPr>
      <w:r w:rsidRPr="00E4356F">
        <w:rPr>
          <w:rFonts w:ascii="Times New Roman" w:hAnsi="Times New Roman"/>
          <w:sz w:val="24"/>
          <w:szCs w:val="24"/>
        </w:rPr>
        <w:t>– приобщение к литературному наследию своего народа;</w:t>
      </w:r>
    </w:p>
    <w:p w:rsidR="00E4356F" w:rsidRPr="00E4356F" w:rsidRDefault="00E4356F" w:rsidP="00E4356F">
      <w:pPr>
        <w:pStyle w:val="a4"/>
        <w:rPr>
          <w:rFonts w:ascii="Times New Roman" w:hAnsi="Times New Roman"/>
          <w:sz w:val="24"/>
          <w:szCs w:val="24"/>
        </w:rPr>
      </w:pPr>
      <w:r w:rsidRPr="00E4356F">
        <w:rPr>
          <w:rFonts w:ascii="Times New Roman" w:hAnsi="Times New Roman"/>
          <w:sz w:val="24"/>
          <w:szCs w:val="24"/>
        </w:rPr>
        <w:t xml:space="preserve"> – 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E4356F" w:rsidRPr="00E4356F" w:rsidRDefault="00E4356F" w:rsidP="00E4356F">
      <w:pPr>
        <w:pStyle w:val="a4"/>
        <w:rPr>
          <w:rFonts w:ascii="Times New Roman" w:hAnsi="Times New Roman"/>
          <w:sz w:val="24"/>
          <w:szCs w:val="24"/>
        </w:rPr>
      </w:pPr>
      <w:r w:rsidRPr="00E4356F">
        <w:rPr>
          <w:rFonts w:ascii="Times New Roman" w:hAnsi="Times New Roman"/>
          <w:sz w:val="24"/>
          <w:szCs w:val="24"/>
        </w:rPr>
        <w:t xml:space="preserve">– 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w:t>
      </w:r>
    </w:p>
    <w:p w:rsidR="00E4356F" w:rsidRPr="00E4356F" w:rsidRDefault="00E4356F" w:rsidP="00E4356F">
      <w:pPr>
        <w:pStyle w:val="a4"/>
        <w:rPr>
          <w:rFonts w:ascii="Times New Roman" w:hAnsi="Times New Roman"/>
          <w:sz w:val="24"/>
          <w:szCs w:val="24"/>
        </w:rPr>
      </w:pPr>
      <w:r w:rsidRPr="00E4356F">
        <w:rPr>
          <w:rFonts w:ascii="Times New Roman" w:hAnsi="Times New Roman"/>
          <w:sz w:val="24"/>
          <w:szCs w:val="24"/>
        </w:rPr>
        <w:t xml:space="preserve">– получение знаний о родном языке как системе и как развивающемся явлении, о его уровнях и единицах, –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 </w:t>
      </w:r>
    </w:p>
    <w:p w:rsidR="009644F5" w:rsidRPr="00DB5B50" w:rsidRDefault="00DB5B50" w:rsidP="00E40475">
      <w:pPr>
        <w:numPr>
          <w:ilvl w:val="0"/>
          <w:numId w:val="37"/>
        </w:numPr>
        <w:tabs>
          <w:tab w:val="left" w:pos="1001"/>
        </w:tabs>
        <w:spacing w:line="235" w:lineRule="auto"/>
        <w:ind w:left="1001" w:hanging="293"/>
        <w:rPr>
          <w:rFonts w:eastAsia="Times New Roman"/>
          <w:b/>
          <w:sz w:val="24"/>
          <w:szCs w:val="24"/>
          <w:u w:val="single"/>
        </w:rPr>
      </w:pPr>
      <w:r w:rsidRPr="00DB5B50">
        <w:rPr>
          <w:rFonts w:eastAsia="Times New Roman"/>
          <w:b/>
          <w:sz w:val="24"/>
          <w:szCs w:val="24"/>
          <w:u w:val="single"/>
        </w:rPr>
        <w:t>К</w:t>
      </w:r>
      <w:r w:rsidR="006A17EC" w:rsidRPr="00DB5B50">
        <w:rPr>
          <w:rFonts w:eastAsia="Times New Roman"/>
          <w:b/>
          <w:sz w:val="24"/>
          <w:szCs w:val="24"/>
          <w:u w:val="single"/>
        </w:rPr>
        <w:t>ласс</w:t>
      </w:r>
    </w:p>
    <w:p w:rsidR="00DB5B50" w:rsidRPr="00DB5B50" w:rsidRDefault="00DB5B50" w:rsidP="00DB5B50">
      <w:pPr>
        <w:pStyle w:val="a6"/>
        <w:widowControl w:val="0"/>
        <w:autoSpaceDE w:val="0"/>
        <w:autoSpaceDN w:val="0"/>
        <w:adjustRightInd w:val="0"/>
        <w:jc w:val="both"/>
        <w:outlineLvl w:val="6"/>
        <w:rPr>
          <w:rFonts w:eastAsia="Times New Roman"/>
          <w:b/>
          <w:sz w:val="24"/>
          <w:szCs w:val="24"/>
        </w:rPr>
      </w:pPr>
      <w:r w:rsidRPr="00DB5B50">
        <w:rPr>
          <w:rFonts w:eastAsia="Times New Roman"/>
          <w:b/>
          <w:sz w:val="24"/>
          <w:szCs w:val="24"/>
        </w:rPr>
        <w:t>Русская литература XIX века</w:t>
      </w:r>
      <w:r>
        <w:rPr>
          <w:rFonts w:eastAsia="Times New Roman"/>
          <w:b/>
          <w:sz w:val="24"/>
          <w:szCs w:val="24"/>
        </w:rPr>
        <w:t xml:space="preserve"> </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sz w:val="24"/>
          <w:szCs w:val="24"/>
        </w:rPr>
        <w:t>Введение. «Прекрасное начало» (К истории рус</w:t>
      </w:r>
      <w:r w:rsidRPr="00DB5B50">
        <w:rPr>
          <w:sz w:val="24"/>
          <w:szCs w:val="24"/>
        </w:rPr>
        <w:softHyphen/>
        <w:t>ской литературы XIX века)</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М.Р. Державин, В. А. Жуковский, К. Н. Батюшков (1 час)</w:t>
      </w:r>
    </w:p>
    <w:p w:rsidR="00DB5B50" w:rsidRPr="00DB5B50" w:rsidRDefault="00DB5B50" w:rsidP="00DB5B50">
      <w:pPr>
        <w:pStyle w:val="a6"/>
        <w:widowControl w:val="0"/>
        <w:autoSpaceDE w:val="0"/>
        <w:autoSpaceDN w:val="0"/>
        <w:adjustRightInd w:val="0"/>
        <w:jc w:val="both"/>
        <w:rPr>
          <w:rFonts w:eastAsia="Times New Roman"/>
          <w:b/>
          <w:sz w:val="24"/>
          <w:szCs w:val="24"/>
        </w:rPr>
      </w:pPr>
      <w:r w:rsidRPr="00DB5B50">
        <w:rPr>
          <w:sz w:val="24"/>
          <w:szCs w:val="24"/>
        </w:rPr>
        <w:t xml:space="preserve">Поэтические предшественники А.С. Пушкина.    </w:t>
      </w:r>
    </w:p>
    <w:p w:rsidR="00DB5B50" w:rsidRPr="00DB5B50" w:rsidRDefault="00DB5B50" w:rsidP="00DB5B50">
      <w:pPr>
        <w:pStyle w:val="a6"/>
        <w:widowControl w:val="0"/>
        <w:autoSpaceDE w:val="0"/>
        <w:autoSpaceDN w:val="0"/>
        <w:adjustRightInd w:val="0"/>
        <w:jc w:val="both"/>
        <w:rPr>
          <w:rFonts w:eastAsia="Times New Roman"/>
          <w:b/>
          <w:sz w:val="24"/>
          <w:szCs w:val="24"/>
        </w:rPr>
      </w:pPr>
      <w:r>
        <w:rPr>
          <w:rFonts w:eastAsia="Times New Roman"/>
          <w:b/>
          <w:sz w:val="24"/>
          <w:szCs w:val="24"/>
        </w:rPr>
        <w:t xml:space="preserve">А.С. Пушкин </w:t>
      </w:r>
    </w:p>
    <w:p w:rsidR="00DB5B50" w:rsidRPr="00DB5B50" w:rsidRDefault="00DB5B50" w:rsidP="00DB5B50">
      <w:pPr>
        <w:pStyle w:val="a6"/>
        <w:widowControl w:val="0"/>
        <w:autoSpaceDE w:val="0"/>
        <w:autoSpaceDN w:val="0"/>
        <w:adjustRightInd w:val="0"/>
        <w:jc w:val="both"/>
        <w:rPr>
          <w:sz w:val="24"/>
          <w:szCs w:val="24"/>
        </w:rPr>
      </w:pPr>
      <w:r w:rsidRPr="00DB5B50">
        <w:rPr>
          <w:sz w:val="24"/>
          <w:szCs w:val="24"/>
        </w:rPr>
        <w:t>«Погасло дневное светило», «Элегия», «Брожу ли я вдоль улиц шумных…»</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М.Ю. Лермонтов</w:t>
      </w:r>
      <w:r>
        <w:rPr>
          <w:b/>
          <w:sz w:val="24"/>
          <w:szCs w:val="24"/>
        </w:rPr>
        <w:t xml:space="preserve"> </w:t>
      </w:r>
      <w:r w:rsidRPr="00DB5B50">
        <w:rPr>
          <w:sz w:val="24"/>
          <w:szCs w:val="24"/>
        </w:rPr>
        <w:t>«Как часто пестрою толпою окружен..»</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 xml:space="preserve">Н.В. Гоголь </w:t>
      </w:r>
      <w:r w:rsidRPr="00DB5B50">
        <w:rPr>
          <w:sz w:val="24"/>
          <w:szCs w:val="24"/>
        </w:rPr>
        <w:t>«Петербургские повести», «Нос»</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Литература и журналистика 50-80-х гг. Х</w:t>
      </w:r>
      <w:r w:rsidRPr="00DB5B50">
        <w:rPr>
          <w:b/>
          <w:sz w:val="24"/>
          <w:szCs w:val="24"/>
          <w:lang w:val="en-US"/>
        </w:rPr>
        <w:t>I</w:t>
      </w:r>
      <w:r w:rsidRPr="00DB5B50">
        <w:rPr>
          <w:b/>
          <w:sz w:val="24"/>
          <w:szCs w:val="24"/>
        </w:rPr>
        <w:t>Х века.</w:t>
      </w:r>
      <w:r>
        <w:rPr>
          <w:b/>
          <w:sz w:val="24"/>
          <w:szCs w:val="24"/>
        </w:rPr>
        <w:t xml:space="preserve"> </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А.Н. Островский</w:t>
      </w:r>
      <w:r>
        <w:rPr>
          <w:b/>
          <w:sz w:val="24"/>
          <w:szCs w:val="24"/>
        </w:rPr>
        <w:t xml:space="preserve"> </w:t>
      </w:r>
      <w:r w:rsidRPr="00DB5B50">
        <w:rPr>
          <w:rFonts w:eastAsia="Times New Roman"/>
          <w:sz w:val="24"/>
          <w:szCs w:val="24"/>
        </w:rPr>
        <w:t>«Гроза»</w:t>
      </w:r>
    </w:p>
    <w:p w:rsidR="00DB5B50" w:rsidRPr="00DB5B50" w:rsidRDefault="00DB5B50" w:rsidP="00DB5B50">
      <w:pPr>
        <w:pStyle w:val="a6"/>
        <w:widowControl w:val="0"/>
        <w:autoSpaceDE w:val="0"/>
        <w:autoSpaceDN w:val="0"/>
        <w:adjustRightInd w:val="0"/>
        <w:jc w:val="both"/>
        <w:rPr>
          <w:rFonts w:eastAsia="Times New Roman"/>
          <w:b/>
          <w:sz w:val="24"/>
          <w:szCs w:val="24"/>
        </w:rPr>
      </w:pPr>
      <w:r w:rsidRPr="00DB5B50">
        <w:rPr>
          <w:rFonts w:eastAsia="Times New Roman"/>
          <w:b/>
          <w:sz w:val="24"/>
          <w:szCs w:val="24"/>
        </w:rPr>
        <w:t>И.А. Гончаров</w:t>
      </w:r>
      <w:r>
        <w:rPr>
          <w:rFonts w:eastAsia="Times New Roman"/>
          <w:b/>
          <w:sz w:val="24"/>
          <w:szCs w:val="24"/>
        </w:rPr>
        <w:t xml:space="preserve"> </w:t>
      </w:r>
      <w:r w:rsidRPr="00DB5B50">
        <w:rPr>
          <w:sz w:val="24"/>
          <w:szCs w:val="24"/>
        </w:rPr>
        <w:t>«Обломов» в русской критике (Добролюбов, Дружинин, Писарев о романе и его герое)</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И.С. Тургенев</w:t>
      </w:r>
      <w:r>
        <w:rPr>
          <w:b/>
          <w:sz w:val="24"/>
          <w:szCs w:val="24"/>
        </w:rPr>
        <w:t xml:space="preserve"> </w:t>
      </w:r>
      <w:r w:rsidRPr="00DB5B50">
        <w:rPr>
          <w:sz w:val="24"/>
          <w:szCs w:val="24"/>
        </w:rPr>
        <w:t>«Отцы и дети», «Стихотворения в прозе»</w:t>
      </w:r>
    </w:p>
    <w:p w:rsidR="00DB5B50" w:rsidRPr="00DB5B50" w:rsidRDefault="00DB5B50" w:rsidP="00DB5B50">
      <w:pPr>
        <w:pStyle w:val="a6"/>
        <w:widowControl w:val="0"/>
        <w:autoSpaceDE w:val="0"/>
        <w:autoSpaceDN w:val="0"/>
        <w:adjustRightInd w:val="0"/>
        <w:jc w:val="both"/>
        <w:rPr>
          <w:b/>
          <w:sz w:val="24"/>
          <w:szCs w:val="24"/>
        </w:rPr>
      </w:pPr>
      <w:r w:rsidRPr="00DB5B50">
        <w:rPr>
          <w:b/>
          <w:sz w:val="24"/>
          <w:szCs w:val="24"/>
        </w:rPr>
        <w:t>Н.Г. Чернышевский</w:t>
      </w:r>
      <w:r>
        <w:rPr>
          <w:b/>
          <w:sz w:val="24"/>
          <w:szCs w:val="24"/>
        </w:rPr>
        <w:t xml:space="preserve"> </w:t>
      </w:r>
      <w:r w:rsidRPr="00DB5B50">
        <w:rPr>
          <w:sz w:val="24"/>
          <w:szCs w:val="24"/>
        </w:rPr>
        <w:t>«Что делать?»</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rFonts w:eastAsia="Times New Roman"/>
          <w:b/>
          <w:sz w:val="24"/>
          <w:szCs w:val="24"/>
        </w:rPr>
        <w:t>Ф.И. Тютчев</w:t>
      </w:r>
      <w:r>
        <w:rPr>
          <w:rFonts w:eastAsia="Times New Roman"/>
          <w:b/>
          <w:sz w:val="24"/>
          <w:szCs w:val="24"/>
        </w:rPr>
        <w:t xml:space="preserve"> </w:t>
      </w:r>
      <w:r w:rsidRPr="00DB5B50">
        <w:rPr>
          <w:rFonts w:eastAsia="Times New Roman"/>
          <w:sz w:val="24"/>
          <w:szCs w:val="24"/>
        </w:rPr>
        <w:t xml:space="preserve"> «He то, что мните вы, природа...», «Умом Россию не понять...», «О, </w:t>
      </w:r>
      <w:r w:rsidRPr="00DB5B50">
        <w:rPr>
          <w:rFonts w:eastAsia="Times New Roman"/>
          <w:sz w:val="24"/>
          <w:szCs w:val="24"/>
        </w:rPr>
        <w:lastRenderedPageBreak/>
        <w:t>как убийственно мы любим...»,  а также три стихотворения по выбору.</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rFonts w:eastAsia="Times New Roman"/>
          <w:b/>
          <w:sz w:val="24"/>
          <w:szCs w:val="24"/>
        </w:rPr>
        <w:t>А.А. Фет</w:t>
      </w:r>
      <w:r>
        <w:rPr>
          <w:rFonts w:eastAsia="Times New Roman"/>
          <w:b/>
          <w:sz w:val="24"/>
          <w:szCs w:val="24"/>
        </w:rPr>
        <w:t xml:space="preserve"> </w:t>
      </w:r>
      <w:r w:rsidRPr="00DB5B50">
        <w:rPr>
          <w:rFonts w:eastAsia="Times New Roman"/>
          <w:sz w:val="24"/>
          <w:szCs w:val="24"/>
        </w:rPr>
        <w:t>Стихотворения: «Это утро, радость эта...», «Шепот, робкое дыханье...», «Сияла ночь.</w:t>
      </w:r>
      <w:r>
        <w:rPr>
          <w:rFonts w:eastAsia="Times New Roman"/>
          <w:sz w:val="24"/>
          <w:szCs w:val="24"/>
        </w:rPr>
        <w:t xml:space="preserve"> </w:t>
      </w:r>
      <w:r w:rsidRPr="00DB5B50">
        <w:rPr>
          <w:rFonts w:eastAsia="Times New Roman"/>
          <w:sz w:val="24"/>
          <w:szCs w:val="24"/>
        </w:rPr>
        <w:t>Луной был полон сад. Лежали...», «Еще майская ночь», а также три стихотворения</w:t>
      </w:r>
      <w:r>
        <w:rPr>
          <w:rFonts w:eastAsia="Times New Roman"/>
          <w:sz w:val="24"/>
          <w:szCs w:val="24"/>
        </w:rPr>
        <w:t xml:space="preserve"> </w:t>
      </w:r>
      <w:r w:rsidRPr="00DB5B50">
        <w:rPr>
          <w:rFonts w:eastAsia="Times New Roman"/>
          <w:sz w:val="24"/>
          <w:szCs w:val="24"/>
        </w:rPr>
        <w:t>по выбору.</w:t>
      </w:r>
    </w:p>
    <w:p w:rsidR="00DB5B50" w:rsidRPr="00DB5B50" w:rsidRDefault="00DB5B50" w:rsidP="00DB5B50">
      <w:pPr>
        <w:pStyle w:val="a6"/>
        <w:widowControl w:val="0"/>
        <w:autoSpaceDE w:val="0"/>
        <w:autoSpaceDN w:val="0"/>
        <w:adjustRightInd w:val="0"/>
        <w:jc w:val="both"/>
        <w:rPr>
          <w:rFonts w:eastAsia="Times New Roman"/>
          <w:b/>
          <w:sz w:val="24"/>
          <w:szCs w:val="24"/>
        </w:rPr>
      </w:pPr>
      <w:r w:rsidRPr="00DB5B50">
        <w:rPr>
          <w:rFonts w:eastAsia="Times New Roman"/>
          <w:b/>
          <w:sz w:val="24"/>
          <w:szCs w:val="24"/>
        </w:rPr>
        <w:t>Н.А. Некрасов</w:t>
      </w:r>
      <w:r>
        <w:rPr>
          <w:rFonts w:eastAsia="Times New Roman"/>
          <w:b/>
          <w:sz w:val="24"/>
          <w:szCs w:val="24"/>
        </w:rPr>
        <w:t xml:space="preserve"> </w:t>
      </w:r>
      <w:r w:rsidRPr="00DB5B50">
        <w:rPr>
          <w:rFonts w:eastAsia="Times New Roman"/>
          <w:sz w:val="24"/>
          <w:szCs w:val="24"/>
        </w:rPr>
        <w:t>Стихотворения: «Вчерашний день, часу в шестом...», «Поэт и Гражданин», Поэма «Кому на Руси жить хорошо»</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rFonts w:eastAsia="Times New Roman"/>
          <w:b/>
          <w:sz w:val="24"/>
          <w:szCs w:val="24"/>
        </w:rPr>
        <w:t>М.Е. Салтыков – Щедрин</w:t>
      </w:r>
      <w:r>
        <w:rPr>
          <w:rFonts w:eastAsia="Times New Roman"/>
          <w:b/>
          <w:sz w:val="24"/>
          <w:szCs w:val="24"/>
        </w:rPr>
        <w:t xml:space="preserve"> </w:t>
      </w:r>
      <w:r w:rsidRPr="00DB5B50">
        <w:rPr>
          <w:rFonts w:eastAsia="Times New Roman"/>
          <w:sz w:val="24"/>
          <w:szCs w:val="24"/>
        </w:rPr>
        <w:t xml:space="preserve">«История одного города» (Обзор), </w:t>
      </w:r>
      <w:r w:rsidRPr="00DB5B50">
        <w:rPr>
          <w:rFonts w:eastAsia="Calibri"/>
          <w:sz w:val="24"/>
          <w:szCs w:val="24"/>
        </w:rPr>
        <w:t>«Ворон-челобитчик»</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rFonts w:eastAsia="Times New Roman"/>
          <w:b/>
          <w:sz w:val="24"/>
          <w:szCs w:val="24"/>
        </w:rPr>
        <w:t>Ф.М. Достоевский</w:t>
      </w:r>
      <w:r>
        <w:rPr>
          <w:rFonts w:eastAsia="Times New Roman"/>
          <w:b/>
          <w:sz w:val="24"/>
          <w:szCs w:val="24"/>
        </w:rPr>
        <w:t xml:space="preserve"> </w:t>
      </w:r>
      <w:r w:rsidRPr="00DB5B50">
        <w:rPr>
          <w:rFonts w:eastAsia="Times New Roman"/>
          <w:sz w:val="24"/>
          <w:szCs w:val="24"/>
        </w:rPr>
        <w:t>Роман «Преступление и наказание»</w:t>
      </w:r>
    </w:p>
    <w:p w:rsidR="00DB5B50" w:rsidRPr="00DB5B50" w:rsidRDefault="00DB5B50" w:rsidP="00DB5B50">
      <w:pPr>
        <w:pStyle w:val="a6"/>
        <w:widowControl w:val="0"/>
        <w:autoSpaceDE w:val="0"/>
        <w:autoSpaceDN w:val="0"/>
        <w:adjustRightInd w:val="0"/>
        <w:jc w:val="both"/>
        <w:rPr>
          <w:rFonts w:eastAsia="Times New Roman"/>
          <w:sz w:val="24"/>
          <w:szCs w:val="24"/>
        </w:rPr>
      </w:pPr>
      <w:r w:rsidRPr="00DB5B50">
        <w:rPr>
          <w:rFonts w:eastAsia="Times New Roman"/>
          <w:b/>
          <w:sz w:val="24"/>
          <w:szCs w:val="24"/>
        </w:rPr>
        <w:t>Л.Н. Толстой</w:t>
      </w:r>
      <w:r>
        <w:rPr>
          <w:rFonts w:eastAsia="Times New Roman"/>
          <w:b/>
          <w:sz w:val="24"/>
          <w:szCs w:val="24"/>
        </w:rPr>
        <w:t xml:space="preserve"> </w:t>
      </w:r>
      <w:r w:rsidRPr="00DB5B50">
        <w:rPr>
          <w:rFonts w:eastAsia="Times New Roman"/>
          <w:sz w:val="24"/>
          <w:szCs w:val="24"/>
        </w:rPr>
        <w:t>Роман-эпопея «Война и мир»</w:t>
      </w:r>
    </w:p>
    <w:p w:rsidR="00DB5B50" w:rsidRDefault="00DB5B50" w:rsidP="00DB5B50">
      <w:pPr>
        <w:pStyle w:val="a6"/>
        <w:widowControl w:val="0"/>
        <w:autoSpaceDE w:val="0"/>
        <w:autoSpaceDN w:val="0"/>
        <w:adjustRightInd w:val="0"/>
        <w:jc w:val="both"/>
        <w:rPr>
          <w:sz w:val="24"/>
          <w:szCs w:val="24"/>
        </w:rPr>
      </w:pPr>
      <w:r>
        <w:rPr>
          <w:b/>
          <w:sz w:val="24"/>
          <w:szCs w:val="24"/>
        </w:rPr>
        <w:t xml:space="preserve">А.П. Чехов </w:t>
      </w:r>
      <w:r w:rsidRPr="00DB5B50">
        <w:rPr>
          <w:sz w:val="24"/>
          <w:szCs w:val="24"/>
        </w:rPr>
        <w:t>«Ионыч»</w:t>
      </w:r>
    </w:p>
    <w:p w:rsidR="00E4356F" w:rsidRDefault="00E4356F" w:rsidP="00DB5B50">
      <w:pPr>
        <w:pStyle w:val="a6"/>
        <w:widowControl w:val="0"/>
        <w:autoSpaceDE w:val="0"/>
        <w:autoSpaceDN w:val="0"/>
        <w:adjustRightInd w:val="0"/>
        <w:jc w:val="both"/>
        <w:rPr>
          <w:rFonts w:eastAsia="Calibri"/>
          <w:b/>
          <w:sz w:val="24"/>
          <w:szCs w:val="24"/>
        </w:rPr>
      </w:pPr>
    </w:p>
    <w:p w:rsidR="00E4356F" w:rsidRPr="00552422" w:rsidRDefault="00E4356F" w:rsidP="00E4356F">
      <w:pPr>
        <w:rPr>
          <w:b/>
          <w:sz w:val="24"/>
          <w:szCs w:val="24"/>
        </w:rPr>
      </w:pPr>
      <w:r w:rsidRPr="00552422">
        <w:rPr>
          <w:b/>
          <w:sz w:val="24"/>
          <w:szCs w:val="24"/>
        </w:rPr>
        <w:t xml:space="preserve">Требования к уровню подготовки обучающихся </w:t>
      </w:r>
    </w:p>
    <w:p w:rsidR="00E4356F" w:rsidRDefault="00E4356F" w:rsidP="00E40475">
      <w:pPr>
        <w:numPr>
          <w:ilvl w:val="0"/>
          <w:numId w:val="42"/>
        </w:numPr>
        <w:tabs>
          <w:tab w:val="left" w:pos="222"/>
        </w:tabs>
        <w:spacing w:line="234" w:lineRule="auto"/>
        <w:ind w:left="1" w:right="1240" w:hanging="1"/>
        <w:rPr>
          <w:rFonts w:eastAsia="Times New Roman"/>
          <w:b/>
          <w:bCs/>
          <w:i/>
          <w:iCs/>
          <w:sz w:val="24"/>
          <w:szCs w:val="24"/>
        </w:rPr>
      </w:pPr>
      <w:r>
        <w:rPr>
          <w:rFonts w:eastAsia="Times New Roman"/>
          <w:b/>
          <w:bCs/>
          <w:i/>
          <w:iCs/>
          <w:sz w:val="24"/>
          <w:szCs w:val="24"/>
        </w:rPr>
        <w:t xml:space="preserve">результате изучения родной литературы  (русской) на базовом уровне ученик должен </w:t>
      </w:r>
      <w:r>
        <w:rPr>
          <w:rFonts w:eastAsia="Times New Roman"/>
          <w:b/>
          <w:bCs/>
          <w:sz w:val="24"/>
          <w:szCs w:val="24"/>
        </w:rPr>
        <w:t>знать/понимать</w:t>
      </w:r>
    </w:p>
    <w:p w:rsidR="00E4356F" w:rsidRDefault="00E4356F" w:rsidP="00E4356F">
      <w:pPr>
        <w:rPr>
          <w:sz w:val="24"/>
          <w:szCs w:val="24"/>
        </w:rPr>
      </w:pPr>
      <w:r w:rsidRPr="00552422">
        <w:rPr>
          <w:b/>
          <w:sz w:val="24"/>
          <w:szCs w:val="24"/>
        </w:rPr>
        <w:t>1)</w:t>
      </w:r>
      <w:r>
        <w:rPr>
          <w:sz w:val="24"/>
          <w:szCs w:val="24"/>
        </w:rPr>
        <w:t xml:space="preserve">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w:t>
      </w:r>
    </w:p>
    <w:p w:rsidR="00E4356F" w:rsidRDefault="00E4356F" w:rsidP="00E4356F">
      <w:pPr>
        <w:rPr>
          <w:sz w:val="24"/>
          <w:szCs w:val="24"/>
        </w:rPr>
      </w:pPr>
      <w:r w:rsidRPr="00552422">
        <w:rPr>
          <w:b/>
          <w:sz w:val="24"/>
          <w:szCs w:val="24"/>
        </w:rPr>
        <w:t>2</w:t>
      </w:r>
      <w:r>
        <w:rPr>
          <w:sz w:val="24"/>
          <w:szCs w:val="24"/>
        </w:rPr>
        <w:t xml:space="preserve">) понимание родной литературы как одной из основных национально-культурных ценностей народа, как особого способа познания жизни; </w:t>
      </w:r>
    </w:p>
    <w:p w:rsidR="00E4356F" w:rsidRDefault="00E4356F" w:rsidP="00E4356F">
      <w:pPr>
        <w:rPr>
          <w:sz w:val="24"/>
          <w:szCs w:val="24"/>
        </w:rPr>
      </w:pPr>
      <w:r w:rsidRPr="00552422">
        <w:rPr>
          <w:b/>
          <w:sz w:val="24"/>
          <w:szCs w:val="24"/>
        </w:rPr>
        <w:t>3)</w:t>
      </w:r>
      <w:r>
        <w:rPr>
          <w:sz w:val="24"/>
          <w:szCs w:val="24"/>
        </w:rPr>
        <w:t xml:space="preserve">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E4356F" w:rsidRDefault="00E4356F" w:rsidP="00E4356F">
      <w:pPr>
        <w:rPr>
          <w:sz w:val="24"/>
          <w:szCs w:val="24"/>
        </w:rPr>
      </w:pPr>
      <w:r w:rsidRPr="00552422">
        <w:rPr>
          <w:b/>
          <w:sz w:val="24"/>
          <w:szCs w:val="24"/>
        </w:rPr>
        <w:t>4</w:t>
      </w:r>
      <w:r>
        <w:rPr>
          <w:sz w:val="24"/>
          <w:szCs w:val="24"/>
        </w:rPr>
        <w:t>)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E4356F" w:rsidRDefault="00E4356F" w:rsidP="00E4356F">
      <w:pPr>
        <w:rPr>
          <w:sz w:val="24"/>
          <w:szCs w:val="24"/>
        </w:rPr>
      </w:pPr>
      <w:r w:rsidRPr="00552422">
        <w:rPr>
          <w:b/>
          <w:sz w:val="24"/>
          <w:szCs w:val="24"/>
        </w:rPr>
        <w:t>5</w:t>
      </w:r>
      <w:r>
        <w:rPr>
          <w:sz w:val="24"/>
          <w:szCs w:val="24"/>
        </w:rPr>
        <w:t xml:space="preserve">) развитие способности понимать литературные художественные произведения, отражающие разные этнокультурные традиции; </w:t>
      </w:r>
    </w:p>
    <w:p w:rsidR="00E4356F" w:rsidRDefault="00E4356F" w:rsidP="00E4356F">
      <w:pPr>
        <w:rPr>
          <w:sz w:val="24"/>
          <w:szCs w:val="24"/>
        </w:rPr>
      </w:pPr>
      <w:r w:rsidRPr="00552422">
        <w:rPr>
          <w:b/>
          <w:sz w:val="24"/>
          <w:szCs w:val="24"/>
        </w:rPr>
        <w:t>6)</w:t>
      </w:r>
      <w:r>
        <w:rPr>
          <w:sz w:val="24"/>
          <w:szCs w:val="24"/>
        </w:rPr>
        <w:t xml:space="preserve">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p>
    <w:p w:rsidR="00E4356F" w:rsidRPr="00DB5B50" w:rsidRDefault="00E4356F" w:rsidP="00DB5B50">
      <w:pPr>
        <w:pStyle w:val="a6"/>
        <w:widowControl w:val="0"/>
        <w:autoSpaceDE w:val="0"/>
        <w:autoSpaceDN w:val="0"/>
        <w:adjustRightInd w:val="0"/>
        <w:jc w:val="both"/>
        <w:rPr>
          <w:rFonts w:eastAsia="Calibri"/>
          <w:b/>
          <w:sz w:val="24"/>
          <w:szCs w:val="24"/>
        </w:rPr>
      </w:pPr>
    </w:p>
    <w:p w:rsidR="009644F5" w:rsidRDefault="009644F5">
      <w:pPr>
        <w:spacing w:line="13" w:lineRule="exact"/>
        <w:rPr>
          <w:sz w:val="20"/>
          <w:szCs w:val="20"/>
        </w:rPr>
      </w:pPr>
    </w:p>
    <w:p w:rsidR="009644F5" w:rsidRDefault="009644F5">
      <w:pPr>
        <w:spacing w:line="6" w:lineRule="exact"/>
        <w:rPr>
          <w:sz w:val="20"/>
          <w:szCs w:val="20"/>
        </w:rPr>
      </w:pPr>
    </w:p>
    <w:p w:rsidR="009644F5" w:rsidRDefault="006A17EC" w:rsidP="00E40475">
      <w:pPr>
        <w:numPr>
          <w:ilvl w:val="0"/>
          <w:numId w:val="38"/>
        </w:numPr>
        <w:tabs>
          <w:tab w:val="left" w:pos="301"/>
        </w:tabs>
        <w:ind w:left="301" w:hanging="301"/>
        <w:rPr>
          <w:rFonts w:eastAsia="Times New Roman"/>
          <w:b/>
          <w:bCs/>
          <w:sz w:val="24"/>
          <w:szCs w:val="24"/>
          <w:u w:val="single"/>
        </w:rPr>
      </w:pPr>
      <w:r>
        <w:rPr>
          <w:rFonts w:eastAsia="Times New Roman"/>
          <w:b/>
          <w:bCs/>
          <w:sz w:val="24"/>
          <w:szCs w:val="24"/>
          <w:u w:val="single"/>
        </w:rPr>
        <w:t>класс</w:t>
      </w:r>
    </w:p>
    <w:p w:rsidR="009644F5" w:rsidRDefault="009644F5">
      <w:pPr>
        <w:spacing w:line="8" w:lineRule="exact"/>
        <w:rPr>
          <w:sz w:val="20"/>
          <w:szCs w:val="20"/>
        </w:rPr>
      </w:pPr>
    </w:p>
    <w:p w:rsidR="00DB5B50" w:rsidRPr="001A5A3D" w:rsidRDefault="00DB5B50" w:rsidP="00DB5B50">
      <w:pPr>
        <w:shd w:val="clear" w:color="auto" w:fill="FFFFFF"/>
        <w:rPr>
          <w:rFonts w:eastAsia="Times New Roman"/>
          <w:color w:val="000000" w:themeColor="text1"/>
          <w:sz w:val="24"/>
          <w:szCs w:val="24"/>
        </w:rPr>
      </w:pPr>
      <w:r>
        <w:rPr>
          <w:rFonts w:eastAsia="Times New Roman"/>
          <w:b/>
          <w:bCs/>
          <w:color w:val="000000" w:themeColor="text1"/>
          <w:sz w:val="24"/>
          <w:szCs w:val="24"/>
        </w:rPr>
        <w:t xml:space="preserve">Введение </w:t>
      </w:r>
      <w:r w:rsidRPr="001A5A3D">
        <w:rPr>
          <w:rFonts w:eastAsia="Times New Roman"/>
          <w:b/>
          <w:bCs/>
          <w:color w:val="000000" w:themeColor="text1"/>
          <w:sz w:val="24"/>
          <w:szCs w:val="24"/>
        </w:rPr>
        <w:t>.  </w:t>
      </w:r>
      <w:r w:rsidRPr="001A5A3D">
        <w:rPr>
          <w:rFonts w:eastAsia="Times New Roman"/>
          <w:color w:val="000000" w:themeColor="text1"/>
          <w:sz w:val="24"/>
          <w:szCs w:val="24"/>
        </w:rPr>
        <w:t xml:space="preserve">Литература начала XX века </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Русская литература на рубеже веков.</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Сложность и самобытность русской литературы XX века. Реалистические традиции и модернистские искания в литературе начала XX века.</w:t>
      </w:r>
    </w:p>
    <w:p w:rsidR="00DB5B50" w:rsidRPr="001A5A3D" w:rsidRDefault="00DB5B50" w:rsidP="00DB5B50">
      <w:pPr>
        <w:shd w:val="clear" w:color="auto" w:fill="FFFFFF"/>
        <w:rPr>
          <w:rFonts w:eastAsia="Times New Roman"/>
          <w:b/>
          <w:color w:val="000000" w:themeColor="text1"/>
          <w:sz w:val="24"/>
          <w:szCs w:val="24"/>
        </w:rPr>
      </w:pPr>
      <w:r>
        <w:rPr>
          <w:rFonts w:eastAsia="Times New Roman"/>
          <w:b/>
          <w:color w:val="000000" w:themeColor="text1"/>
          <w:sz w:val="24"/>
          <w:szCs w:val="24"/>
        </w:rPr>
        <w:t xml:space="preserve">Проза XX века. </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И.А. Бунин</w:t>
      </w:r>
      <w:r w:rsidRPr="001A5A3D">
        <w:rPr>
          <w:rFonts w:eastAsia="Times New Roman"/>
          <w:color w:val="000000" w:themeColor="text1"/>
          <w:sz w:val="24"/>
          <w:szCs w:val="24"/>
        </w:rPr>
        <w:t>. Жизнь и творчество. «Окаянные дни». Стихотворения: «Вечер», «Не устану воспевать вас, звезды!..», «Последний шмель» и др. Живописность, напевность, философская и психологическая насыщенность, тонкий лиризм стихотворений Бунина. Рассказы</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Рассказы И.А.Бунина о любви.</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А.И. Куприн</w:t>
      </w:r>
      <w:r w:rsidRPr="001A5A3D">
        <w:rPr>
          <w:rFonts w:eastAsia="Times New Roman"/>
          <w:color w:val="000000" w:themeColor="text1"/>
          <w:sz w:val="24"/>
          <w:szCs w:val="24"/>
        </w:rPr>
        <w:t>. Жизнь и творчество. Воплощение нравственного идеала в повести «Олеся». Жизнь и творчество (обзор). </w:t>
      </w:r>
      <w:r w:rsidRPr="001A5A3D">
        <w:rPr>
          <w:rFonts w:eastAsia="Times New Roman"/>
          <w:b/>
          <w:bCs/>
          <w:color w:val="000000" w:themeColor="text1"/>
          <w:sz w:val="24"/>
          <w:szCs w:val="24"/>
        </w:rPr>
        <w:t>«</w:t>
      </w:r>
      <w:r w:rsidRPr="001A5A3D">
        <w:rPr>
          <w:rFonts w:eastAsia="Times New Roman"/>
          <w:color w:val="000000" w:themeColor="text1"/>
          <w:sz w:val="24"/>
          <w:szCs w:val="24"/>
        </w:rPr>
        <w:t>Олеся</w:t>
      </w:r>
      <w:r w:rsidRPr="001A5A3D">
        <w:rPr>
          <w:rFonts w:eastAsia="Times New Roman"/>
          <w:b/>
          <w:bCs/>
          <w:color w:val="000000" w:themeColor="text1"/>
          <w:sz w:val="24"/>
          <w:szCs w:val="24"/>
        </w:rPr>
        <w:t>».</w:t>
      </w:r>
      <w:r w:rsidRPr="001A5A3D">
        <w:rPr>
          <w:rFonts w:eastAsia="Times New Roman"/>
          <w:color w:val="000000" w:themeColor="text1"/>
          <w:sz w:val="24"/>
          <w:szCs w:val="24"/>
        </w:rPr>
        <w:t> Внутренняя цельность и красота «природного» человека</w:t>
      </w:r>
      <w:r w:rsidRPr="001A5A3D">
        <w:rPr>
          <w:rFonts w:eastAsia="Times New Roman"/>
          <w:b/>
          <w:bCs/>
          <w:color w:val="000000" w:themeColor="text1"/>
          <w:sz w:val="24"/>
          <w:szCs w:val="24"/>
        </w:rPr>
        <w:t>. «</w:t>
      </w:r>
      <w:r w:rsidRPr="001A5A3D">
        <w:rPr>
          <w:rFonts w:eastAsia="Times New Roman"/>
          <w:color w:val="000000" w:themeColor="text1"/>
          <w:sz w:val="24"/>
          <w:szCs w:val="24"/>
        </w:rPr>
        <w:t>Поединок</w:t>
      </w:r>
      <w:r w:rsidRPr="001A5A3D">
        <w:rPr>
          <w:rFonts w:eastAsia="Times New Roman"/>
          <w:b/>
          <w:bCs/>
          <w:color w:val="000000" w:themeColor="text1"/>
          <w:sz w:val="24"/>
          <w:szCs w:val="24"/>
        </w:rPr>
        <w:t>»</w:t>
      </w:r>
      <w:r w:rsidRPr="001A5A3D">
        <w:rPr>
          <w:rFonts w:eastAsia="Times New Roman"/>
          <w:color w:val="000000" w:themeColor="text1"/>
          <w:sz w:val="24"/>
          <w:szCs w:val="24"/>
        </w:rPr>
        <w:t>. Мир армейских отношений как отражение духовного кризиса общества. «Гранатовый браслет». Нравственно-философский смысл истории о «невозможной» любви.</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Разнообразие творческих индивидуальностей в поэзии Серебряного века.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lastRenderedPageBreak/>
        <w:t>Русский символизм и его истоки. Поэзия В.Я.Брюсова.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Лирика поэтов-символистов. К.Д.Бальмонт, А.Белый</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Акмеизм</w:t>
      </w:r>
      <w:r w:rsidRPr="001A5A3D">
        <w:rPr>
          <w:rFonts w:eastAsia="Times New Roman"/>
          <w:color w:val="000000" w:themeColor="text1"/>
          <w:sz w:val="24"/>
          <w:szCs w:val="24"/>
        </w:rPr>
        <w:t xml:space="preserve">. Мир образов </w:t>
      </w:r>
      <w:r w:rsidRPr="001A5A3D">
        <w:rPr>
          <w:rFonts w:eastAsia="Times New Roman"/>
          <w:b/>
          <w:color w:val="000000" w:themeColor="text1"/>
          <w:sz w:val="24"/>
          <w:szCs w:val="24"/>
        </w:rPr>
        <w:t>Николая Гумилева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Футуризм. Русские футуристы.</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i/>
          <w:color w:val="000000" w:themeColor="text1"/>
          <w:sz w:val="24"/>
          <w:szCs w:val="24"/>
        </w:rPr>
        <w:t>Серебряный век русской поэзии как своеобразный «русский ренессанс». Литературные течения поэзии русского модернизма: символизм, акмеизм, футуризм. Художественные открытия, поиски новых форм</w:t>
      </w:r>
      <w:r w:rsidRPr="001A5A3D">
        <w:rPr>
          <w:rFonts w:eastAsia="Times New Roman"/>
          <w:color w:val="000000" w:themeColor="text1"/>
          <w:sz w:val="24"/>
          <w:szCs w:val="24"/>
        </w:rPr>
        <w:t>.</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РР  Сочинение «Мой любимый поэт Серебряного века».</w:t>
      </w:r>
    </w:p>
    <w:p w:rsidR="00DB5B50" w:rsidRPr="001A5A3D" w:rsidRDefault="00DB5B50" w:rsidP="00DB5B50">
      <w:pPr>
        <w:shd w:val="clear" w:color="auto" w:fill="FFFFFF"/>
        <w:rPr>
          <w:rFonts w:eastAsia="Times New Roman"/>
          <w:b/>
          <w:color w:val="000000" w:themeColor="text1"/>
          <w:sz w:val="24"/>
          <w:szCs w:val="24"/>
        </w:rPr>
      </w:pPr>
      <w:r w:rsidRPr="001A5A3D">
        <w:rPr>
          <w:rFonts w:eastAsia="Times New Roman"/>
          <w:b/>
          <w:color w:val="000000" w:themeColor="text1"/>
          <w:sz w:val="24"/>
          <w:szCs w:val="24"/>
        </w:rPr>
        <w:t>Л</w:t>
      </w:r>
      <w:r>
        <w:rPr>
          <w:rFonts w:eastAsia="Times New Roman"/>
          <w:b/>
          <w:color w:val="000000" w:themeColor="text1"/>
          <w:sz w:val="24"/>
          <w:szCs w:val="24"/>
        </w:rPr>
        <w:t>итературный процесс 20-х годов.</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Литература 20-х годов (обзор).</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Роман А.А.Фадеева «Разгром». Особенности жанра и композиции.</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Автор и повествователь в рассказах</w:t>
      </w:r>
      <w:r w:rsidRPr="001A5A3D">
        <w:rPr>
          <w:rFonts w:eastAsia="Times New Roman"/>
          <w:b/>
          <w:color w:val="000000" w:themeColor="text1"/>
          <w:sz w:val="24"/>
          <w:szCs w:val="24"/>
        </w:rPr>
        <w:t>И</w:t>
      </w:r>
      <w:r w:rsidRPr="001A5A3D">
        <w:rPr>
          <w:rFonts w:eastAsia="Times New Roman"/>
          <w:b/>
          <w:color w:val="000000" w:themeColor="text1"/>
          <w:sz w:val="24"/>
          <w:szCs w:val="24"/>
          <w:lang w:val="tt-RU"/>
        </w:rPr>
        <w:t>.</w:t>
      </w:r>
      <w:r w:rsidRPr="001A5A3D">
        <w:rPr>
          <w:rFonts w:eastAsia="Times New Roman"/>
          <w:b/>
          <w:color w:val="000000" w:themeColor="text1"/>
          <w:sz w:val="24"/>
          <w:szCs w:val="24"/>
        </w:rPr>
        <w:t>Бабеля</w:t>
      </w:r>
      <w:r w:rsidRPr="001A5A3D">
        <w:rPr>
          <w:rFonts w:eastAsia="Times New Roman"/>
          <w:color w:val="000000" w:themeColor="text1"/>
          <w:sz w:val="24"/>
          <w:szCs w:val="24"/>
        </w:rPr>
        <w:t xml:space="preserve"> «Конармия».</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 xml:space="preserve">Развитие жанра антиутопии в романе </w:t>
      </w:r>
      <w:r w:rsidRPr="001A5A3D">
        <w:rPr>
          <w:rFonts w:eastAsia="Times New Roman"/>
          <w:b/>
          <w:color w:val="000000" w:themeColor="text1"/>
          <w:sz w:val="24"/>
          <w:szCs w:val="24"/>
        </w:rPr>
        <w:t>Е.И.Замятина</w:t>
      </w:r>
      <w:r w:rsidRPr="001A5A3D">
        <w:rPr>
          <w:rFonts w:eastAsia="Times New Roman"/>
          <w:color w:val="000000" w:themeColor="text1"/>
          <w:sz w:val="24"/>
          <w:szCs w:val="24"/>
        </w:rPr>
        <w:t xml:space="preserve"> «Мы».</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Сатира М.М.Зощенко.</w:t>
      </w:r>
    </w:p>
    <w:p w:rsidR="00DB5B50" w:rsidRPr="001A5A3D" w:rsidRDefault="00DB5B50" w:rsidP="00DB5B50">
      <w:pPr>
        <w:shd w:val="clear" w:color="auto" w:fill="FFFFFF"/>
        <w:rPr>
          <w:rFonts w:eastAsia="Times New Roman"/>
          <w:b/>
          <w:color w:val="000000" w:themeColor="text1"/>
          <w:sz w:val="24"/>
          <w:szCs w:val="24"/>
        </w:rPr>
      </w:pPr>
      <w:r w:rsidRPr="001A5A3D">
        <w:rPr>
          <w:rFonts w:eastAsia="Times New Roman"/>
          <w:b/>
          <w:color w:val="000000" w:themeColor="text1"/>
          <w:sz w:val="24"/>
          <w:szCs w:val="24"/>
        </w:rPr>
        <w:t xml:space="preserve">Литература 30-х годов. </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Характерные черты времени в повести А.Платонова «Котлован».</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М.А.Булгаков</w:t>
      </w:r>
      <w:r w:rsidRPr="001A5A3D">
        <w:rPr>
          <w:rFonts w:eastAsia="Times New Roman"/>
          <w:color w:val="000000" w:themeColor="text1"/>
          <w:sz w:val="24"/>
          <w:szCs w:val="24"/>
        </w:rPr>
        <w:t>. Жизнь, творчество, личность. Сатира Булгакова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 xml:space="preserve">Поэтический мир </w:t>
      </w:r>
      <w:r w:rsidRPr="001A5A3D">
        <w:rPr>
          <w:rFonts w:eastAsia="Times New Roman"/>
          <w:b/>
          <w:color w:val="000000" w:themeColor="text1"/>
          <w:sz w:val="24"/>
          <w:szCs w:val="24"/>
        </w:rPr>
        <w:t>М.Цветаевой</w:t>
      </w:r>
      <w:r w:rsidRPr="001A5A3D">
        <w:rPr>
          <w:rFonts w:eastAsia="Times New Roman"/>
          <w:color w:val="000000" w:themeColor="text1"/>
          <w:sz w:val="24"/>
          <w:szCs w:val="24"/>
        </w:rPr>
        <w:t>.  Стихотворения: </w:t>
      </w:r>
      <w:r w:rsidRPr="001A5A3D">
        <w:rPr>
          <w:rFonts w:eastAsia="Times New Roman"/>
          <w:b/>
          <w:bCs/>
          <w:color w:val="000000" w:themeColor="text1"/>
          <w:sz w:val="24"/>
          <w:szCs w:val="24"/>
        </w:rPr>
        <w:t>«</w:t>
      </w:r>
      <w:r w:rsidRPr="001A5A3D">
        <w:rPr>
          <w:rFonts w:eastAsia="Times New Roman"/>
          <w:color w:val="000000" w:themeColor="text1"/>
          <w:sz w:val="24"/>
          <w:szCs w:val="24"/>
        </w:rPr>
        <w:t>Моим стихам, написанным так рано…», «Стихи к Блоку», «Кто создан из камня, кто создан из глины…», «Тоска по Родине! Давно…», «Идешь на меня похожий…», «Куст»</w:t>
      </w:r>
      <w:r w:rsidRPr="001A5A3D">
        <w:rPr>
          <w:rFonts w:eastAsia="Times New Roman"/>
          <w:b/>
          <w:bCs/>
          <w:color w:val="000000" w:themeColor="text1"/>
          <w:sz w:val="24"/>
          <w:szCs w:val="24"/>
        </w:rPr>
        <w:t>. </w:t>
      </w:r>
      <w:r w:rsidRPr="001A5A3D">
        <w:rPr>
          <w:rFonts w:eastAsia="Times New Roman"/>
          <w:color w:val="000000" w:themeColor="text1"/>
          <w:sz w:val="24"/>
          <w:szCs w:val="24"/>
        </w:rPr>
        <w:t>Основные темы творчества Цветаевой. Конфликт быта и бытия, времени и вечности. Исповедальность, внутренняя самоотдача, максимальное напряжение духовных сил как отличительная черта поэзии М. Цветаевой. Своеобразие поэтического стиля.</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РР Анализ стихотворений М.Цветаевой «Молодость», «Тоска по Родине!».</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О.Э.Мандельштам</w:t>
      </w:r>
      <w:r w:rsidRPr="001A5A3D">
        <w:rPr>
          <w:rFonts w:eastAsia="Times New Roman"/>
          <w:color w:val="000000" w:themeColor="text1"/>
          <w:sz w:val="24"/>
          <w:szCs w:val="24"/>
        </w:rPr>
        <w:t>. Историзм поэтического мышления. Образы в поэзии Мандельштама. Стихотворения: </w:t>
      </w:r>
      <w:r w:rsidRPr="001A5A3D">
        <w:rPr>
          <w:rFonts w:eastAsia="Times New Roman"/>
          <w:i/>
          <w:iCs/>
          <w:color w:val="000000" w:themeColor="text1"/>
          <w:sz w:val="24"/>
          <w:szCs w:val="24"/>
        </w:rPr>
        <w:t>«Заснула чернь. Зияет площадь аркой…», «На розвальнях, уложенных соломой…», «Эпиграмма», «За гремучую доблесть грядущих веков…» </w:t>
      </w:r>
      <w:r w:rsidRPr="001A5A3D">
        <w:rPr>
          <w:rFonts w:eastAsia="Times New Roman"/>
          <w:color w:val="000000" w:themeColor="text1"/>
          <w:sz w:val="24"/>
          <w:szCs w:val="24"/>
        </w:rPr>
        <w:t>и др. Истоки поэтического творчества. Близость к акмеизму. Историческая тема в лирике Мандельштама. Осмысление времени и противостояние «веку-волкодаву». Художественное мастерство поэта.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 xml:space="preserve">Тема русской истории в творчестве </w:t>
      </w:r>
      <w:r w:rsidRPr="001A5A3D">
        <w:rPr>
          <w:rFonts w:eastAsia="Times New Roman"/>
          <w:b/>
          <w:color w:val="000000" w:themeColor="text1"/>
          <w:sz w:val="24"/>
          <w:szCs w:val="24"/>
        </w:rPr>
        <w:t>А.Н.Толстого</w:t>
      </w:r>
      <w:r w:rsidRPr="001A5A3D">
        <w:rPr>
          <w:rFonts w:eastAsia="Times New Roman"/>
          <w:color w:val="000000" w:themeColor="text1"/>
          <w:sz w:val="24"/>
          <w:szCs w:val="24"/>
        </w:rPr>
        <w:t>.</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Панорама русской жизни в романе «Петр Первый».</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М.А.Шолохов</w:t>
      </w:r>
      <w:r w:rsidRPr="001A5A3D">
        <w:rPr>
          <w:rFonts w:eastAsia="Times New Roman"/>
          <w:color w:val="000000" w:themeColor="text1"/>
          <w:sz w:val="24"/>
          <w:szCs w:val="24"/>
        </w:rPr>
        <w:t>. Жизнь, творчество, личность.</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Картины жизни донских казаков в романе «Тихий Дон».</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«В мире расколотом надвое». Гражданская война в изображении Шолохова.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РР Сочинение по роману М.А.Шолохова «Тихий Дон».</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b/>
          <w:color w:val="000000" w:themeColor="text1"/>
          <w:sz w:val="24"/>
          <w:szCs w:val="24"/>
        </w:rPr>
        <w:t xml:space="preserve">Литература периода Великой Отечественной войны </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Поэзия и проза Великой Отечественной войны (обзор). Отражение летописи военных лет в произведениях рус</w:t>
      </w:r>
      <w:r w:rsidRPr="001A5A3D">
        <w:rPr>
          <w:rFonts w:eastAsia="Times New Roman"/>
          <w:color w:val="000000" w:themeColor="text1"/>
          <w:sz w:val="24"/>
          <w:szCs w:val="24"/>
        </w:rPr>
        <w:softHyphen/>
        <w:t>ских писателей.</w:t>
      </w:r>
    </w:p>
    <w:p w:rsidR="00DB5B50" w:rsidRPr="001A5A3D" w:rsidRDefault="00DB5B50" w:rsidP="00DB5B50">
      <w:pPr>
        <w:shd w:val="clear" w:color="auto" w:fill="FFFFFF"/>
        <w:rPr>
          <w:rFonts w:eastAsia="Times New Roman"/>
          <w:b/>
          <w:color w:val="000000" w:themeColor="text1"/>
          <w:sz w:val="24"/>
          <w:szCs w:val="24"/>
        </w:rPr>
      </w:pPr>
      <w:r w:rsidRPr="001A5A3D">
        <w:rPr>
          <w:rFonts w:eastAsia="Times New Roman"/>
          <w:b/>
          <w:color w:val="000000" w:themeColor="text1"/>
          <w:sz w:val="24"/>
          <w:szCs w:val="24"/>
        </w:rPr>
        <w:t>Полвека р</w:t>
      </w:r>
      <w:r>
        <w:rPr>
          <w:rFonts w:eastAsia="Times New Roman"/>
          <w:b/>
          <w:color w:val="000000" w:themeColor="text1"/>
          <w:sz w:val="24"/>
          <w:szCs w:val="24"/>
        </w:rPr>
        <w:t xml:space="preserve">усской поэзии </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Новые темы, проблемы, образы поэзии периода «оттепели».</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Авторская песня.</w:t>
      </w:r>
      <w:r>
        <w:rPr>
          <w:rFonts w:eastAsia="Times New Roman"/>
          <w:color w:val="000000" w:themeColor="text1"/>
          <w:sz w:val="24"/>
          <w:szCs w:val="24"/>
        </w:rPr>
        <w:t xml:space="preserve"> </w:t>
      </w:r>
      <w:r w:rsidRPr="001A5A3D">
        <w:rPr>
          <w:rFonts w:eastAsia="Times New Roman"/>
          <w:color w:val="000000" w:themeColor="text1"/>
          <w:sz w:val="24"/>
          <w:szCs w:val="24"/>
        </w:rPr>
        <w:t>«Тихая лирика» и поэзия Н.Рубцова. Стихотворения: </w:t>
      </w:r>
      <w:r w:rsidRPr="001A5A3D">
        <w:rPr>
          <w:rFonts w:eastAsia="Times New Roman"/>
          <w:i/>
          <w:iCs/>
          <w:color w:val="000000" w:themeColor="text1"/>
          <w:sz w:val="24"/>
          <w:szCs w:val="24"/>
        </w:rPr>
        <w:t>«Русский огонек», «Я буду скакать по холмам задремавшей отчизны…», «В горнице», «Душа хранит» </w:t>
      </w:r>
      <w:r w:rsidRPr="001A5A3D">
        <w:rPr>
          <w:rFonts w:eastAsia="Times New Roman"/>
          <w:color w:val="000000" w:themeColor="text1"/>
          <w:sz w:val="24"/>
          <w:szCs w:val="24"/>
        </w:rPr>
        <w:t>и др. Диалог поэта с Россией. Прошлое и настоящее через призму вечного. Образ скитальца и родного очага. Одухотворенная красота природы в лирике.</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Задушевность и музыкальность поэтического слова Рубцова.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Поэзия  Иосифа Бродского.</w:t>
      </w:r>
    </w:p>
    <w:p w:rsidR="00DB5B50" w:rsidRPr="001A5A3D" w:rsidRDefault="00DB5B50" w:rsidP="00DB5B50">
      <w:pPr>
        <w:shd w:val="clear" w:color="auto" w:fill="FFFFFF"/>
        <w:rPr>
          <w:rFonts w:eastAsia="Times New Roman"/>
          <w:b/>
          <w:color w:val="000000" w:themeColor="text1"/>
          <w:sz w:val="24"/>
          <w:szCs w:val="24"/>
        </w:rPr>
      </w:pPr>
      <w:r w:rsidRPr="001A5A3D">
        <w:rPr>
          <w:rFonts w:eastAsia="Times New Roman"/>
          <w:b/>
          <w:color w:val="000000" w:themeColor="text1"/>
          <w:sz w:val="24"/>
          <w:szCs w:val="24"/>
        </w:rPr>
        <w:t>Русская проза в 50-90 годы.</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Правда о войне в повести В.Некрасова «В окопах Сталинграда».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Нравственное величие русской женщины в повести В.Г.Распутина «Последний срок».</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«Деревенская проза»: истоки, проблемы, герои. Герои  Шукшина.</w:t>
      </w:r>
    </w:p>
    <w:p w:rsidR="00DB5B50" w:rsidRPr="001A5A3D" w:rsidRDefault="00DB5B50" w:rsidP="00DB5B50">
      <w:pPr>
        <w:shd w:val="clear" w:color="auto" w:fill="FFFFFF"/>
        <w:rPr>
          <w:rFonts w:eastAsia="Times New Roman"/>
          <w:color w:val="000000" w:themeColor="text1"/>
          <w:sz w:val="24"/>
          <w:szCs w:val="24"/>
        </w:rPr>
      </w:pPr>
      <w:r w:rsidRPr="001A5A3D">
        <w:rPr>
          <w:rFonts w:eastAsia="Times New Roman"/>
          <w:color w:val="000000" w:themeColor="text1"/>
          <w:sz w:val="24"/>
          <w:szCs w:val="24"/>
        </w:rPr>
        <w:t>Литература на современном этапе.</w:t>
      </w:r>
    </w:p>
    <w:p w:rsidR="009644F5" w:rsidRDefault="009644F5">
      <w:pPr>
        <w:spacing w:line="313" w:lineRule="exact"/>
        <w:rPr>
          <w:rFonts w:eastAsia="Times New Roman"/>
          <w:b/>
          <w:bCs/>
          <w:sz w:val="24"/>
          <w:szCs w:val="24"/>
        </w:rPr>
      </w:pPr>
    </w:p>
    <w:p w:rsidR="00E4356F" w:rsidRDefault="00E4356F" w:rsidP="00E4356F">
      <w:pPr>
        <w:rPr>
          <w:b/>
          <w:sz w:val="24"/>
          <w:szCs w:val="24"/>
        </w:rPr>
      </w:pPr>
      <w:r w:rsidRPr="003C78D1">
        <w:rPr>
          <w:b/>
          <w:sz w:val="24"/>
          <w:szCs w:val="24"/>
        </w:rPr>
        <w:t xml:space="preserve">Требования к уровню подготовки обучающихся </w:t>
      </w:r>
    </w:p>
    <w:p w:rsidR="00E4356F" w:rsidRDefault="00E4356F" w:rsidP="00E40475">
      <w:pPr>
        <w:numPr>
          <w:ilvl w:val="0"/>
          <w:numId w:val="42"/>
        </w:numPr>
        <w:tabs>
          <w:tab w:val="left" w:pos="222"/>
        </w:tabs>
        <w:spacing w:line="234" w:lineRule="auto"/>
        <w:ind w:left="1" w:right="1240" w:hanging="1"/>
        <w:rPr>
          <w:rFonts w:eastAsia="Times New Roman"/>
          <w:b/>
          <w:bCs/>
          <w:i/>
          <w:iCs/>
          <w:sz w:val="24"/>
          <w:szCs w:val="24"/>
        </w:rPr>
      </w:pPr>
      <w:r>
        <w:rPr>
          <w:rFonts w:eastAsia="Times New Roman"/>
          <w:b/>
          <w:bCs/>
          <w:i/>
          <w:iCs/>
          <w:sz w:val="24"/>
          <w:szCs w:val="24"/>
        </w:rPr>
        <w:lastRenderedPageBreak/>
        <w:t xml:space="preserve">результате изучения родной литературы  (русской) на базовом уровне ученик должен </w:t>
      </w:r>
      <w:r>
        <w:rPr>
          <w:rFonts w:eastAsia="Times New Roman"/>
          <w:b/>
          <w:bCs/>
          <w:sz w:val="24"/>
          <w:szCs w:val="24"/>
        </w:rPr>
        <w:t>знать/понимать</w:t>
      </w:r>
    </w:p>
    <w:p w:rsidR="00E4356F" w:rsidRPr="001A5A3D" w:rsidRDefault="00E4356F" w:rsidP="00E4356F">
      <w:pPr>
        <w:rPr>
          <w:sz w:val="24"/>
          <w:szCs w:val="24"/>
        </w:rPr>
      </w:pPr>
      <w:r w:rsidRPr="001A5A3D">
        <w:rPr>
          <w:sz w:val="24"/>
          <w:szCs w:val="24"/>
        </w:rPr>
        <w:t>1)</w:t>
      </w:r>
      <w:r w:rsidRPr="001A5A3D">
        <w:rPr>
          <w:sz w:val="24"/>
          <w:szCs w:val="24"/>
        </w:rPr>
        <w:tab/>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E4356F" w:rsidRPr="001A5A3D" w:rsidRDefault="00E4356F" w:rsidP="00E4356F">
      <w:pPr>
        <w:rPr>
          <w:sz w:val="24"/>
          <w:szCs w:val="24"/>
        </w:rPr>
      </w:pPr>
      <w:r w:rsidRPr="001A5A3D">
        <w:rPr>
          <w:sz w:val="24"/>
          <w:szCs w:val="24"/>
        </w:rPr>
        <w:t>2)</w:t>
      </w:r>
      <w:r w:rsidRPr="001A5A3D">
        <w:rPr>
          <w:sz w:val="24"/>
          <w:szCs w:val="24"/>
        </w:rPr>
        <w:tab/>
        <w:t>понимание родной литературы как одной из основных национально-культурных ценностей народа, как особого способа познания жизни;</w:t>
      </w:r>
    </w:p>
    <w:p w:rsidR="00E4356F" w:rsidRPr="001A5A3D" w:rsidRDefault="00E4356F" w:rsidP="00E4356F">
      <w:pPr>
        <w:rPr>
          <w:sz w:val="24"/>
          <w:szCs w:val="24"/>
        </w:rPr>
      </w:pPr>
      <w:r w:rsidRPr="001A5A3D">
        <w:rPr>
          <w:sz w:val="24"/>
          <w:szCs w:val="24"/>
        </w:rPr>
        <w:t>3)</w:t>
      </w:r>
      <w:r w:rsidRPr="001A5A3D">
        <w:rPr>
          <w:sz w:val="24"/>
          <w:szCs w:val="24"/>
        </w:rPr>
        <w:tab/>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E4356F" w:rsidRPr="001A5A3D" w:rsidRDefault="00E4356F" w:rsidP="00E4356F">
      <w:pPr>
        <w:rPr>
          <w:sz w:val="24"/>
          <w:szCs w:val="24"/>
        </w:rPr>
      </w:pPr>
      <w:r w:rsidRPr="001A5A3D">
        <w:rPr>
          <w:sz w:val="24"/>
          <w:szCs w:val="24"/>
        </w:rPr>
        <w:t>4)</w:t>
      </w:r>
      <w:r w:rsidRPr="001A5A3D">
        <w:rPr>
          <w:sz w:val="24"/>
          <w:szCs w:val="24"/>
        </w:rPr>
        <w:tab/>
        <w:t>воспитание квалифицированного читателя со сформированным эстетическим вкусом, способного аргументировать свое мнение и оформлять егословесно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E4356F" w:rsidRPr="001A5A3D" w:rsidRDefault="00E4356F" w:rsidP="00E4356F">
      <w:pPr>
        <w:rPr>
          <w:sz w:val="24"/>
          <w:szCs w:val="24"/>
        </w:rPr>
      </w:pPr>
      <w:r w:rsidRPr="001A5A3D">
        <w:rPr>
          <w:sz w:val="24"/>
          <w:szCs w:val="24"/>
        </w:rPr>
        <w:t>5)</w:t>
      </w:r>
      <w:r w:rsidRPr="001A5A3D">
        <w:rPr>
          <w:sz w:val="24"/>
          <w:szCs w:val="24"/>
        </w:rPr>
        <w:tab/>
        <w:t>развитие способности понимать литературные художественные произведения, отражающие разные этнокультурные традиции;</w:t>
      </w:r>
    </w:p>
    <w:p w:rsidR="00E4356F" w:rsidRPr="001A5A3D" w:rsidRDefault="00E4356F" w:rsidP="00E4356F">
      <w:pPr>
        <w:rPr>
          <w:sz w:val="24"/>
          <w:szCs w:val="24"/>
        </w:rPr>
      </w:pPr>
      <w:r w:rsidRPr="001A5A3D">
        <w:rPr>
          <w:sz w:val="24"/>
          <w:szCs w:val="24"/>
        </w:rPr>
        <w:t>6)</w:t>
      </w:r>
      <w:r w:rsidRPr="001A5A3D">
        <w:rPr>
          <w:sz w:val="24"/>
          <w:szCs w:val="24"/>
        </w:rPr>
        <w:tab/>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DB5B50" w:rsidRDefault="00DB5B50">
      <w:pPr>
        <w:spacing w:line="313" w:lineRule="exact"/>
        <w:rPr>
          <w:rFonts w:eastAsia="Times New Roman"/>
          <w:b/>
          <w:bCs/>
          <w:sz w:val="24"/>
          <w:szCs w:val="24"/>
        </w:rPr>
      </w:pPr>
    </w:p>
    <w:p w:rsidR="009644F5" w:rsidRDefault="006A17EC" w:rsidP="00E4356F">
      <w:pPr>
        <w:spacing w:line="264" w:lineRule="auto"/>
        <w:jc w:val="center"/>
        <w:rPr>
          <w:sz w:val="20"/>
          <w:szCs w:val="20"/>
        </w:rPr>
      </w:pPr>
      <w:r>
        <w:rPr>
          <w:rFonts w:eastAsia="Times New Roman"/>
          <w:b/>
          <w:bCs/>
          <w:u w:val="single"/>
        </w:rPr>
        <w:t xml:space="preserve">2.4.5. СОДЕРЖАНИЕ УЧЕБНОЙ ПРОГРАММЫ ПО ИНОСТРАННОМУ ЯЗЫКУ </w:t>
      </w:r>
      <w:r w:rsidR="00E4356F">
        <w:rPr>
          <w:rFonts w:eastAsia="Times New Roman"/>
          <w:b/>
          <w:bCs/>
          <w:u w:val="single"/>
        </w:rPr>
        <w:t>(Английский)</w:t>
      </w:r>
    </w:p>
    <w:p w:rsidR="009644F5" w:rsidRDefault="006A17EC">
      <w:pPr>
        <w:spacing w:line="264" w:lineRule="auto"/>
        <w:ind w:left="4121" w:right="300" w:hanging="3410"/>
        <w:rPr>
          <w:sz w:val="20"/>
          <w:szCs w:val="20"/>
        </w:rPr>
      </w:pPr>
      <w:r>
        <w:rPr>
          <w:rFonts w:eastAsia="Times New Roman"/>
          <w:b/>
          <w:bCs/>
          <w:i/>
          <w:iCs/>
          <w:sz w:val="24"/>
          <w:szCs w:val="24"/>
        </w:rPr>
        <w:t>Цели изучения иностранного языка на базовом уровне среднего (полного) общего образования:</w:t>
      </w:r>
    </w:p>
    <w:p w:rsidR="009644F5" w:rsidRDefault="009644F5">
      <w:pPr>
        <w:spacing w:line="38" w:lineRule="exact"/>
        <w:rPr>
          <w:sz w:val="20"/>
          <w:szCs w:val="20"/>
        </w:rPr>
      </w:pPr>
    </w:p>
    <w:p w:rsidR="009644F5" w:rsidRDefault="006A17EC" w:rsidP="00E40475">
      <w:pPr>
        <w:numPr>
          <w:ilvl w:val="0"/>
          <w:numId w:val="39"/>
        </w:numPr>
        <w:tabs>
          <w:tab w:val="left" w:pos="568"/>
        </w:tabs>
        <w:spacing w:line="251" w:lineRule="auto"/>
        <w:ind w:left="1" w:hanging="1"/>
        <w:rPr>
          <w:rFonts w:ascii="Symbol" w:eastAsia="Symbol" w:hAnsi="Symbol" w:cs="Symbol"/>
          <w:sz w:val="24"/>
          <w:szCs w:val="24"/>
        </w:rPr>
      </w:pPr>
      <w:r>
        <w:rPr>
          <w:rFonts w:eastAsia="Times New Roman"/>
          <w:b/>
          <w:bCs/>
          <w:sz w:val="24"/>
          <w:szCs w:val="24"/>
        </w:rPr>
        <w:t xml:space="preserve">дальнейшее развитие </w:t>
      </w:r>
      <w:r>
        <w:rPr>
          <w:rFonts w:eastAsia="Times New Roman"/>
          <w:sz w:val="24"/>
          <w:szCs w:val="24"/>
        </w:rPr>
        <w:t>иноязычной коммуникативной компетенции</w:t>
      </w:r>
      <w:r>
        <w:rPr>
          <w:rFonts w:eastAsia="Times New Roman"/>
          <w:b/>
          <w:bCs/>
          <w:sz w:val="24"/>
          <w:szCs w:val="24"/>
        </w:rPr>
        <w:t xml:space="preserve"> </w:t>
      </w:r>
      <w:r>
        <w:rPr>
          <w:rFonts w:eastAsia="Times New Roman"/>
          <w:sz w:val="24"/>
          <w:szCs w:val="24"/>
        </w:rPr>
        <w:t>(речевой,</w:t>
      </w:r>
      <w:r>
        <w:rPr>
          <w:rFonts w:eastAsia="Times New Roman"/>
          <w:b/>
          <w:bCs/>
          <w:sz w:val="24"/>
          <w:szCs w:val="24"/>
        </w:rPr>
        <w:t xml:space="preserve"> </w:t>
      </w:r>
      <w:r>
        <w:rPr>
          <w:rFonts w:eastAsia="Times New Roman"/>
          <w:sz w:val="24"/>
          <w:szCs w:val="24"/>
        </w:rPr>
        <w:t>языковой, социокультурной, компенсаторной, учебно-познавательной):</w:t>
      </w:r>
    </w:p>
    <w:p w:rsidR="009644F5" w:rsidRDefault="009644F5">
      <w:pPr>
        <w:spacing w:line="39" w:lineRule="exact"/>
        <w:rPr>
          <w:rFonts w:ascii="Symbol" w:eastAsia="Symbol" w:hAnsi="Symbol" w:cs="Symbol"/>
          <w:sz w:val="24"/>
          <w:szCs w:val="24"/>
        </w:rPr>
      </w:pPr>
    </w:p>
    <w:p w:rsidR="009644F5" w:rsidRDefault="006A17EC">
      <w:pPr>
        <w:spacing w:line="272" w:lineRule="auto"/>
        <w:ind w:left="1"/>
        <w:rPr>
          <w:rFonts w:ascii="Symbol" w:eastAsia="Symbol" w:hAnsi="Symbol" w:cs="Symbol"/>
          <w:sz w:val="24"/>
          <w:szCs w:val="24"/>
        </w:rPr>
      </w:pPr>
      <w:r>
        <w:rPr>
          <w:rFonts w:eastAsia="Times New Roman"/>
          <w:b/>
          <w:bCs/>
          <w:sz w:val="24"/>
          <w:szCs w:val="24"/>
        </w:rPr>
        <w:t xml:space="preserve">речевая компетенция </w:t>
      </w:r>
      <w:r>
        <w:rPr>
          <w:rFonts w:eastAsia="Times New Roman"/>
          <w:sz w:val="24"/>
          <w:szCs w:val="24"/>
        </w:rPr>
        <w:t>–</w:t>
      </w:r>
      <w:r>
        <w:rPr>
          <w:rFonts w:eastAsia="Times New Roman"/>
          <w:b/>
          <w:bCs/>
          <w:sz w:val="24"/>
          <w:szCs w:val="24"/>
        </w:rPr>
        <w:t xml:space="preserve"> </w:t>
      </w:r>
      <w:r>
        <w:rPr>
          <w:rFonts w:eastAsia="Times New Roman"/>
          <w:sz w:val="24"/>
          <w:szCs w:val="24"/>
        </w:rPr>
        <w:t>совершенствование коммуникативных умений в четырех основных</w:t>
      </w:r>
      <w:r>
        <w:rPr>
          <w:rFonts w:eastAsia="Times New Roman"/>
          <w:b/>
          <w:bCs/>
          <w:sz w:val="24"/>
          <w:szCs w:val="24"/>
        </w:rPr>
        <w:t xml:space="preserve"> </w:t>
      </w:r>
      <w:r>
        <w:rPr>
          <w:rFonts w:eastAsia="Times New Roman"/>
          <w:sz w:val="24"/>
          <w:szCs w:val="24"/>
        </w:rPr>
        <w:t xml:space="preserve">видах речевой деятельности (говорении, аудировании, чтении и письме); умений планировать свое речевое и неречевое поведение; </w:t>
      </w:r>
      <w:r>
        <w:rPr>
          <w:rFonts w:eastAsia="Times New Roman"/>
          <w:b/>
          <w:bCs/>
          <w:sz w:val="24"/>
          <w:szCs w:val="24"/>
        </w:rPr>
        <w:t xml:space="preserve">языковая компетенция – </w:t>
      </w:r>
      <w:r>
        <w:rPr>
          <w:rFonts w:eastAsia="Times New Roman"/>
          <w:sz w:val="24"/>
          <w:szCs w:val="24"/>
        </w:rPr>
        <w:t>овладение новыми языковыми средствами в соответствии с</w:t>
      </w:r>
    </w:p>
    <w:p w:rsidR="009644F5" w:rsidRDefault="009644F5">
      <w:pPr>
        <w:spacing w:line="18" w:lineRule="exact"/>
        <w:rPr>
          <w:rFonts w:ascii="Symbol" w:eastAsia="Symbol" w:hAnsi="Symbol" w:cs="Symbol"/>
          <w:sz w:val="24"/>
          <w:szCs w:val="24"/>
        </w:rPr>
      </w:pPr>
    </w:p>
    <w:p w:rsidR="009644F5" w:rsidRDefault="006A17EC">
      <w:pPr>
        <w:spacing w:line="274" w:lineRule="auto"/>
        <w:ind w:left="1"/>
        <w:rPr>
          <w:rFonts w:ascii="Symbol" w:eastAsia="Symbol" w:hAnsi="Symbol" w:cs="Symbol"/>
          <w:sz w:val="24"/>
          <w:szCs w:val="24"/>
        </w:rPr>
      </w:pPr>
      <w:r>
        <w:rPr>
          <w:rFonts w:eastAsia="Times New Roman"/>
          <w:sz w:val="24"/>
          <w:szCs w:val="24"/>
        </w:rPr>
        <w:t xml:space="preserve">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 </w:t>
      </w:r>
      <w:r>
        <w:rPr>
          <w:rFonts w:eastAsia="Times New Roman"/>
          <w:b/>
          <w:bCs/>
          <w:sz w:val="24"/>
          <w:szCs w:val="24"/>
        </w:rPr>
        <w:t xml:space="preserve">социокультурная компетенция – </w:t>
      </w:r>
      <w:r>
        <w:rPr>
          <w:rFonts w:eastAsia="Times New Roman"/>
          <w:sz w:val="24"/>
          <w:szCs w:val="24"/>
        </w:rPr>
        <w:t>увеличение объема знаний о социокультурной специфике</w:t>
      </w:r>
      <w:r>
        <w:rPr>
          <w:rFonts w:eastAsia="Times New Roman"/>
          <w:b/>
          <w:bCs/>
          <w:sz w:val="24"/>
          <w:szCs w:val="24"/>
        </w:rPr>
        <w:t xml:space="preserve"> </w:t>
      </w:r>
      <w:r>
        <w:rPr>
          <w:rFonts w:eastAsia="Times New Roman"/>
          <w:sz w:val="24"/>
          <w:szCs w:val="24"/>
        </w:rPr>
        <w:t xml:space="preserve">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 </w:t>
      </w:r>
      <w:r>
        <w:rPr>
          <w:rFonts w:eastAsia="Times New Roman"/>
          <w:b/>
          <w:bCs/>
          <w:sz w:val="24"/>
          <w:szCs w:val="24"/>
        </w:rPr>
        <w:t xml:space="preserve">компенсаторная компетенция – </w:t>
      </w:r>
      <w:r>
        <w:rPr>
          <w:rFonts w:eastAsia="Times New Roman"/>
          <w:sz w:val="24"/>
          <w:szCs w:val="24"/>
        </w:rPr>
        <w:t>дальнейшее развитие умений выходить из положения в</w:t>
      </w:r>
      <w:r>
        <w:rPr>
          <w:rFonts w:eastAsia="Times New Roman"/>
          <w:b/>
          <w:bCs/>
          <w:sz w:val="24"/>
          <w:szCs w:val="24"/>
        </w:rPr>
        <w:t xml:space="preserve"> </w:t>
      </w:r>
      <w:r>
        <w:rPr>
          <w:rFonts w:eastAsia="Times New Roman"/>
          <w:sz w:val="24"/>
          <w:szCs w:val="24"/>
        </w:rPr>
        <w:t xml:space="preserve">условиях дефицита языковых средств при получении и передаче иноязычной информации; </w:t>
      </w:r>
      <w:r>
        <w:rPr>
          <w:rFonts w:eastAsia="Times New Roman"/>
          <w:b/>
          <w:bCs/>
          <w:sz w:val="24"/>
          <w:szCs w:val="24"/>
        </w:rPr>
        <w:t xml:space="preserve">учебно-познавательная компетенция – </w:t>
      </w:r>
      <w:r>
        <w:rPr>
          <w:rFonts w:eastAsia="Times New Roman"/>
          <w:sz w:val="24"/>
          <w:szCs w:val="24"/>
        </w:rPr>
        <w:t>развитие общих и специальных учебных умений,</w:t>
      </w:r>
      <w:r>
        <w:rPr>
          <w:rFonts w:eastAsia="Times New Roman"/>
          <w:b/>
          <w:bCs/>
          <w:sz w:val="24"/>
          <w:szCs w:val="24"/>
        </w:rPr>
        <w:t xml:space="preserve"> </w:t>
      </w:r>
      <w:r>
        <w:rPr>
          <w:rFonts w:eastAsia="Times New Roman"/>
          <w:sz w:val="24"/>
          <w:szCs w:val="24"/>
        </w:rPr>
        <w:t>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9644F5" w:rsidRDefault="009644F5">
      <w:pPr>
        <w:spacing w:line="43" w:lineRule="exact"/>
        <w:rPr>
          <w:rFonts w:ascii="Symbol" w:eastAsia="Symbol" w:hAnsi="Symbol" w:cs="Symbol"/>
          <w:sz w:val="24"/>
          <w:szCs w:val="24"/>
        </w:rPr>
      </w:pPr>
    </w:p>
    <w:p w:rsidR="009644F5" w:rsidRDefault="006A17EC" w:rsidP="00E40475">
      <w:pPr>
        <w:numPr>
          <w:ilvl w:val="0"/>
          <w:numId w:val="39"/>
        </w:numPr>
        <w:tabs>
          <w:tab w:val="left" w:pos="568"/>
        </w:tabs>
        <w:spacing w:line="270" w:lineRule="auto"/>
        <w:ind w:left="1" w:hanging="1"/>
        <w:jc w:val="both"/>
        <w:rPr>
          <w:rFonts w:ascii="Symbol" w:eastAsia="Symbol" w:hAnsi="Symbol" w:cs="Symbol"/>
          <w:sz w:val="24"/>
          <w:szCs w:val="24"/>
        </w:rPr>
      </w:pPr>
      <w:r>
        <w:rPr>
          <w:rFonts w:eastAsia="Times New Roman"/>
          <w:b/>
          <w:bCs/>
          <w:sz w:val="24"/>
          <w:szCs w:val="24"/>
        </w:rPr>
        <w:t xml:space="preserve">развитие и воспитание </w:t>
      </w:r>
      <w:r>
        <w:rPr>
          <w:rFonts w:eastAsia="Times New Roman"/>
          <w:sz w:val="24"/>
          <w:szCs w:val="24"/>
        </w:rPr>
        <w:t>способности и готовности к самостоятельному и</w:t>
      </w:r>
      <w:r>
        <w:rPr>
          <w:rFonts w:eastAsia="Times New Roman"/>
          <w:b/>
          <w:bCs/>
          <w:sz w:val="24"/>
          <w:szCs w:val="24"/>
        </w:rPr>
        <w:t xml:space="preserve"> </w:t>
      </w:r>
      <w:r>
        <w:rPr>
          <w:rFonts w:eastAsia="Times New Roman"/>
          <w:sz w:val="24"/>
          <w:szCs w:val="24"/>
        </w:rPr>
        <w:t xml:space="preserve">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w:t>
      </w:r>
      <w:r>
        <w:rPr>
          <w:rFonts w:eastAsia="Times New Roman"/>
          <w:sz w:val="24"/>
          <w:szCs w:val="24"/>
        </w:rPr>
        <w:lastRenderedPageBreak/>
        <w:t>личностному самоопределениюв отношении их будущей профессии; социальная адаптация; формирование качеств гражданина и патриота.</w:t>
      </w:r>
    </w:p>
    <w:p w:rsidR="009644F5" w:rsidRDefault="009644F5">
      <w:pPr>
        <w:spacing w:line="13" w:lineRule="exact"/>
        <w:rPr>
          <w:sz w:val="20"/>
          <w:szCs w:val="20"/>
        </w:rPr>
      </w:pPr>
    </w:p>
    <w:p w:rsidR="009644F5" w:rsidRDefault="006A17EC">
      <w:pPr>
        <w:jc w:val="center"/>
        <w:rPr>
          <w:sz w:val="20"/>
          <w:szCs w:val="20"/>
        </w:rPr>
      </w:pPr>
      <w:r>
        <w:rPr>
          <w:rFonts w:eastAsia="Times New Roman"/>
          <w:b/>
          <w:bCs/>
          <w:sz w:val="24"/>
          <w:szCs w:val="24"/>
        </w:rPr>
        <w:t>РЕЧЕВЫЕ УМЕНИЯ</w:t>
      </w:r>
    </w:p>
    <w:p w:rsidR="009644F5" w:rsidRDefault="009644F5">
      <w:pPr>
        <w:spacing w:line="43" w:lineRule="exact"/>
        <w:rPr>
          <w:sz w:val="20"/>
          <w:szCs w:val="20"/>
        </w:rPr>
      </w:pPr>
    </w:p>
    <w:p w:rsidR="009644F5" w:rsidRDefault="006A17EC">
      <w:pPr>
        <w:ind w:left="1"/>
        <w:rPr>
          <w:sz w:val="20"/>
          <w:szCs w:val="20"/>
        </w:rPr>
      </w:pPr>
      <w:r>
        <w:rPr>
          <w:rFonts w:eastAsia="Times New Roman"/>
          <w:b/>
          <w:bCs/>
          <w:sz w:val="24"/>
          <w:szCs w:val="24"/>
        </w:rPr>
        <w:t>Предметное содержание речи</w:t>
      </w:r>
    </w:p>
    <w:p w:rsidR="009644F5" w:rsidRDefault="006A17EC">
      <w:pPr>
        <w:spacing w:line="233" w:lineRule="auto"/>
        <w:ind w:left="1"/>
        <w:rPr>
          <w:sz w:val="20"/>
          <w:szCs w:val="20"/>
        </w:rPr>
      </w:pPr>
      <w:r>
        <w:rPr>
          <w:rFonts w:eastAsia="Times New Roman"/>
          <w:b/>
          <w:bCs/>
          <w:sz w:val="24"/>
          <w:szCs w:val="24"/>
        </w:rPr>
        <w:t xml:space="preserve">Социально-бытовая сфера. </w:t>
      </w:r>
      <w:r>
        <w:rPr>
          <w:rFonts w:eastAsia="Times New Roman"/>
          <w:sz w:val="24"/>
          <w:szCs w:val="24"/>
        </w:rPr>
        <w:t>Повседневная жизнь,</w:t>
      </w:r>
      <w:r>
        <w:rPr>
          <w:rFonts w:eastAsia="Times New Roman"/>
          <w:b/>
          <w:bCs/>
          <w:sz w:val="24"/>
          <w:szCs w:val="24"/>
        </w:rPr>
        <w:t xml:space="preserve"> </w:t>
      </w:r>
      <w:r>
        <w:rPr>
          <w:rFonts w:eastAsia="Times New Roman"/>
          <w:sz w:val="24"/>
          <w:szCs w:val="24"/>
        </w:rPr>
        <w:t>быт,</w:t>
      </w:r>
      <w:r>
        <w:rPr>
          <w:rFonts w:eastAsia="Times New Roman"/>
          <w:b/>
          <w:bCs/>
          <w:sz w:val="24"/>
          <w:szCs w:val="24"/>
        </w:rPr>
        <w:t xml:space="preserve"> </w:t>
      </w:r>
      <w:r>
        <w:rPr>
          <w:rFonts w:eastAsia="Times New Roman"/>
          <w:sz w:val="24"/>
          <w:szCs w:val="24"/>
        </w:rPr>
        <w:t>семья.</w:t>
      </w:r>
      <w:r>
        <w:rPr>
          <w:rFonts w:eastAsia="Times New Roman"/>
          <w:b/>
          <w:bCs/>
          <w:sz w:val="24"/>
          <w:szCs w:val="24"/>
        </w:rPr>
        <w:t xml:space="preserve"> </w:t>
      </w:r>
      <w:r>
        <w:rPr>
          <w:rFonts w:eastAsia="Times New Roman"/>
          <w:sz w:val="24"/>
          <w:szCs w:val="24"/>
        </w:rPr>
        <w:t>Межличностные отношения.</w:t>
      </w:r>
    </w:p>
    <w:p w:rsidR="009644F5" w:rsidRDefault="009644F5">
      <w:pPr>
        <w:spacing w:line="1" w:lineRule="exact"/>
        <w:rPr>
          <w:sz w:val="20"/>
          <w:szCs w:val="20"/>
        </w:rPr>
      </w:pPr>
    </w:p>
    <w:p w:rsidR="009644F5" w:rsidRDefault="006A17EC">
      <w:pPr>
        <w:ind w:left="1"/>
        <w:rPr>
          <w:sz w:val="20"/>
          <w:szCs w:val="20"/>
        </w:rPr>
      </w:pPr>
      <w:r>
        <w:rPr>
          <w:rFonts w:eastAsia="Times New Roman"/>
          <w:sz w:val="24"/>
          <w:szCs w:val="24"/>
        </w:rPr>
        <w:t>Здоровье и забота о нем.</w:t>
      </w:r>
    </w:p>
    <w:p w:rsidR="009644F5" w:rsidRDefault="006A17EC">
      <w:pPr>
        <w:ind w:left="1"/>
        <w:rPr>
          <w:sz w:val="20"/>
          <w:szCs w:val="20"/>
        </w:rPr>
      </w:pPr>
      <w:r>
        <w:rPr>
          <w:rFonts w:eastAsia="Times New Roman"/>
          <w:b/>
          <w:bCs/>
          <w:sz w:val="24"/>
          <w:szCs w:val="24"/>
        </w:rPr>
        <w:t xml:space="preserve">Социально-культурная сфера. </w:t>
      </w:r>
      <w:r>
        <w:rPr>
          <w:rFonts w:eastAsia="Times New Roman"/>
          <w:sz w:val="24"/>
          <w:szCs w:val="24"/>
        </w:rPr>
        <w:t>Жизнь в городе и сельской местности.</w:t>
      </w:r>
      <w:r>
        <w:rPr>
          <w:rFonts w:eastAsia="Times New Roman"/>
          <w:b/>
          <w:bCs/>
          <w:sz w:val="24"/>
          <w:szCs w:val="24"/>
        </w:rPr>
        <w:t xml:space="preserve"> </w:t>
      </w:r>
      <w:r>
        <w:rPr>
          <w:rFonts w:eastAsia="Times New Roman"/>
          <w:i/>
          <w:iCs/>
          <w:sz w:val="24"/>
          <w:szCs w:val="24"/>
        </w:rPr>
        <w:t>Научно-технический</w:t>
      </w:r>
    </w:p>
    <w:p w:rsidR="009644F5" w:rsidRDefault="006A17EC">
      <w:pPr>
        <w:tabs>
          <w:tab w:val="left" w:pos="1081"/>
          <w:tab w:val="left" w:pos="2141"/>
          <w:tab w:val="left" w:pos="2421"/>
          <w:tab w:val="left" w:pos="3561"/>
          <w:tab w:val="left" w:pos="4801"/>
          <w:tab w:val="left" w:pos="5061"/>
          <w:tab w:val="left" w:pos="6581"/>
          <w:tab w:val="left" w:pos="7761"/>
          <w:tab w:val="left" w:pos="8521"/>
        </w:tabs>
        <w:ind w:left="1"/>
        <w:rPr>
          <w:sz w:val="20"/>
          <w:szCs w:val="20"/>
        </w:rPr>
      </w:pPr>
      <w:r>
        <w:rPr>
          <w:rFonts w:eastAsia="Times New Roman"/>
          <w:i/>
          <w:iCs/>
          <w:sz w:val="24"/>
          <w:szCs w:val="24"/>
        </w:rPr>
        <w:t>прогресс.</w:t>
      </w:r>
      <w:r>
        <w:rPr>
          <w:sz w:val="20"/>
          <w:szCs w:val="20"/>
        </w:rPr>
        <w:tab/>
      </w:r>
      <w:r>
        <w:rPr>
          <w:rFonts w:eastAsia="Times New Roman"/>
          <w:sz w:val="24"/>
          <w:szCs w:val="24"/>
        </w:rPr>
        <w:t>Природа</w:t>
      </w:r>
      <w:r>
        <w:rPr>
          <w:rFonts w:eastAsia="Times New Roman"/>
          <w:sz w:val="24"/>
          <w:szCs w:val="24"/>
        </w:rPr>
        <w:tab/>
        <w:t>и</w:t>
      </w:r>
      <w:r>
        <w:rPr>
          <w:rFonts w:eastAsia="Times New Roman"/>
          <w:sz w:val="24"/>
          <w:szCs w:val="24"/>
        </w:rPr>
        <w:tab/>
        <w:t>экология.</w:t>
      </w:r>
      <w:r>
        <w:rPr>
          <w:rFonts w:eastAsia="Times New Roman"/>
          <w:sz w:val="24"/>
          <w:szCs w:val="24"/>
        </w:rPr>
        <w:tab/>
        <w:t>Молодежь</w:t>
      </w:r>
      <w:r>
        <w:rPr>
          <w:rFonts w:eastAsia="Times New Roman"/>
          <w:sz w:val="24"/>
          <w:szCs w:val="24"/>
        </w:rPr>
        <w:tab/>
        <w:t>в</w:t>
      </w:r>
      <w:r>
        <w:rPr>
          <w:rFonts w:eastAsia="Times New Roman"/>
          <w:sz w:val="24"/>
          <w:szCs w:val="24"/>
        </w:rPr>
        <w:tab/>
        <w:t>современном</w:t>
      </w:r>
      <w:r>
        <w:rPr>
          <w:rFonts w:eastAsia="Times New Roman"/>
          <w:sz w:val="24"/>
          <w:szCs w:val="24"/>
        </w:rPr>
        <w:tab/>
        <w:t>обществе.</w:t>
      </w:r>
      <w:r>
        <w:rPr>
          <w:rFonts w:eastAsia="Times New Roman"/>
          <w:sz w:val="24"/>
          <w:szCs w:val="24"/>
        </w:rPr>
        <w:tab/>
        <w:t>Досуг</w:t>
      </w:r>
      <w:r>
        <w:rPr>
          <w:rFonts w:eastAsia="Times New Roman"/>
          <w:sz w:val="24"/>
          <w:szCs w:val="24"/>
        </w:rPr>
        <w:tab/>
        <w:t>молодежи.</w:t>
      </w:r>
    </w:p>
    <w:p w:rsidR="009644F5" w:rsidRDefault="006A17EC">
      <w:pPr>
        <w:tabs>
          <w:tab w:val="left" w:pos="1661"/>
          <w:tab w:val="left" w:pos="2981"/>
          <w:tab w:val="left" w:pos="3801"/>
          <w:tab w:val="left" w:pos="4201"/>
          <w:tab w:val="left" w:pos="5581"/>
          <w:tab w:val="left" w:pos="7081"/>
        </w:tabs>
        <w:ind w:left="1"/>
        <w:rPr>
          <w:sz w:val="20"/>
          <w:szCs w:val="20"/>
        </w:rPr>
      </w:pPr>
      <w:r>
        <w:rPr>
          <w:rFonts w:eastAsia="Times New Roman"/>
          <w:sz w:val="24"/>
          <w:szCs w:val="24"/>
        </w:rPr>
        <w:t>Страна/страны</w:t>
      </w:r>
      <w:r>
        <w:rPr>
          <w:rFonts w:eastAsia="Times New Roman"/>
          <w:sz w:val="24"/>
          <w:szCs w:val="24"/>
        </w:rPr>
        <w:tab/>
        <w:t>изучаемого</w:t>
      </w:r>
      <w:r>
        <w:rPr>
          <w:rFonts w:eastAsia="Times New Roman"/>
          <w:sz w:val="24"/>
          <w:szCs w:val="24"/>
        </w:rPr>
        <w:tab/>
        <w:t>языка,</w:t>
      </w:r>
      <w:r>
        <w:rPr>
          <w:rFonts w:eastAsia="Times New Roman"/>
          <w:sz w:val="24"/>
          <w:szCs w:val="24"/>
        </w:rPr>
        <w:tab/>
        <w:t>их</w:t>
      </w:r>
      <w:r>
        <w:rPr>
          <w:rFonts w:eastAsia="Times New Roman"/>
          <w:sz w:val="24"/>
          <w:szCs w:val="24"/>
        </w:rPr>
        <w:tab/>
        <w:t>культурные</w:t>
      </w:r>
      <w:r>
        <w:rPr>
          <w:rFonts w:eastAsia="Times New Roman"/>
          <w:sz w:val="24"/>
          <w:szCs w:val="24"/>
        </w:rPr>
        <w:tab/>
        <w:t>особенности,</w:t>
      </w:r>
      <w:r>
        <w:rPr>
          <w:rFonts w:eastAsia="Times New Roman"/>
          <w:sz w:val="24"/>
          <w:szCs w:val="24"/>
        </w:rPr>
        <w:tab/>
        <w:t>достопримечательности.</w:t>
      </w:r>
    </w:p>
    <w:p w:rsidR="009644F5" w:rsidRDefault="006A17EC">
      <w:pPr>
        <w:ind w:left="1"/>
        <w:rPr>
          <w:sz w:val="20"/>
          <w:szCs w:val="20"/>
        </w:rPr>
      </w:pPr>
      <w:r>
        <w:rPr>
          <w:rFonts w:eastAsia="Times New Roman"/>
          <w:sz w:val="24"/>
          <w:szCs w:val="24"/>
        </w:rPr>
        <w:t>Путешествия по своей стране и за рубежом.</w:t>
      </w:r>
    </w:p>
    <w:p w:rsidR="009644F5" w:rsidRDefault="006A17EC">
      <w:pPr>
        <w:ind w:left="1"/>
        <w:rPr>
          <w:sz w:val="20"/>
          <w:szCs w:val="20"/>
        </w:rPr>
      </w:pPr>
      <w:r>
        <w:rPr>
          <w:rFonts w:eastAsia="Times New Roman"/>
          <w:b/>
          <w:bCs/>
          <w:sz w:val="24"/>
          <w:szCs w:val="24"/>
        </w:rPr>
        <w:t>Учебно-трудовая сфера. С</w:t>
      </w:r>
      <w:r>
        <w:rPr>
          <w:rFonts w:eastAsia="Times New Roman"/>
          <w:sz w:val="24"/>
          <w:szCs w:val="24"/>
        </w:rPr>
        <w:t>овременный мир профессий.Планына будущее,</w:t>
      </w:r>
      <w:r>
        <w:rPr>
          <w:rFonts w:eastAsia="Times New Roman"/>
          <w:b/>
          <w:bCs/>
          <w:sz w:val="24"/>
          <w:szCs w:val="24"/>
        </w:rPr>
        <w:t xml:space="preserve"> </w:t>
      </w:r>
      <w:r>
        <w:rPr>
          <w:rFonts w:eastAsia="Times New Roman"/>
          <w:sz w:val="24"/>
          <w:szCs w:val="24"/>
        </w:rPr>
        <w:t>проблема выбора</w:t>
      </w:r>
    </w:p>
    <w:p w:rsidR="009644F5" w:rsidRDefault="006A17EC">
      <w:pPr>
        <w:ind w:left="1"/>
        <w:rPr>
          <w:sz w:val="20"/>
          <w:szCs w:val="20"/>
        </w:rPr>
      </w:pPr>
      <w:r>
        <w:rPr>
          <w:rFonts w:eastAsia="Times New Roman"/>
          <w:sz w:val="24"/>
          <w:szCs w:val="24"/>
        </w:rPr>
        <w:t>профессии</w:t>
      </w:r>
      <w:r>
        <w:rPr>
          <w:rFonts w:eastAsia="Times New Roman"/>
          <w:b/>
          <w:bCs/>
          <w:sz w:val="24"/>
          <w:szCs w:val="24"/>
        </w:rPr>
        <w:t>.</w:t>
      </w:r>
      <w:r>
        <w:rPr>
          <w:rFonts w:eastAsia="Times New Roman"/>
          <w:sz w:val="24"/>
          <w:szCs w:val="24"/>
        </w:rPr>
        <w:t xml:space="preserve"> Роль иностранного языка в современном мире.</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4"/>
          <w:szCs w:val="24"/>
        </w:rPr>
        <w:t>Виды речевой деятельности</w:t>
      </w:r>
    </w:p>
    <w:p w:rsidR="009644F5" w:rsidRDefault="009644F5">
      <w:pPr>
        <w:spacing w:line="43" w:lineRule="exact"/>
        <w:rPr>
          <w:sz w:val="20"/>
          <w:szCs w:val="20"/>
        </w:rPr>
      </w:pPr>
    </w:p>
    <w:p w:rsidR="009644F5" w:rsidRDefault="006A17EC">
      <w:pPr>
        <w:ind w:left="1"/>
        <w:rPr>
          <w:sz w:val="20"/>
          <w:szCs w:val="20"/>
        </w:rPr>
      </w:pPr>
      <w:r>
        <w:rPr>
          <w:rFonts w:eastAsia="Times New Roman"/>
          <w:b/>
          <w:bCs/>
          <w:sz w:val="24"/>
          <w:szCs w:val="24"/>
        </w:rPr>
        <w:t>Говорение</w:t>
      </w:r>
    </w:p>
    <w:p w:rsidR="009644F5" w:rsidRDefault="006A17EC">
      <w:pPr>
        <w:ind w:left="1"/>
        <w:rPr>
          <w:sz w:val="20"/>
          <w:szCs w:val="20"/>
        </w:rPr>
      </w:pPr>
      <w:r>
        <w:rPr>
          <w:rFonts w:eastAsia="Times New Roman"/>
          <w:b/>
          <w:bCs/>
          <w:i/>
          <w:iCs/>
          <w:sz w:val="24"/>
          <w:szCs w:val="24"/>
        </w:rPr>
        <w:t>Диалогическая речь</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9644F5" w:rsidRDefault="009644F5">
      <w:pPr>
        <w:spacing w:line="14" w:lineRule="exact"/>
        <w:rPr>
          <w:sz w:val="20"/>
          <w:szCs w:val="20"/>
        </w:rPr>
      </w:pPr>
    </w:p>
    <w:p w:rsidR="009644F5" w:rsidRDefault="006A17EC">
      <w:pPr>
        <w:spacing w:line="236" w:lineRule="auto"/>
        <w:ind w:left="1"/>
        <w:jc w:val="both"/>
        <w:rPr>
          <w:sz w:val="20"/>
          <w:szCs w:val="20"/>
        </w:rPr>
      </w:pPr>
      <w:r>
        <w:rPr>
          <w:rFonts w:eastAsia="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9644F5" w:rsidRDefault="009644F5">
      <w:pPr>
        <w:spacing w:line="6" w:lineRule="exact"/>
        <w:rPr>
          <w:sz w:val="20"/>
          <w:szCs w:val="20"/>
        </w:rPr>
      </w:pPr>
    </w:p>
    <w:p w:rsidR="009644F5" w:rsidRDefault="006A17EC">
      <w:pPr>
        <w:ind w:left="1"/>
        <w:rPr>
          <w:sz w:val="20"/>
          <w:szCs w:val="20"/>
        </w:rPr>
      </w:pPr>
      <w:r>
        <w:rPr>
          <w:rFonts w:eastAsia="Times New Roman"/>
          <w:b/>
          <w:bCs/>
          <w:i/>
          <w:iCs/>
          <w:sz w:val="24"/>
          <w:szCs w:val="24"/>
        </w:rPr>
        <w:t>Монологическая речь</w:t>
      </w:r>
    </w:p>
    <w:p w:rsidR="009644F5" w:rsidRDefault="009644F5">
      <w:pPr>
        <w:spacing w:line="7" w:lineRule="exact"/>
        <w:rPr>
          <w:sz w:val="20"/>
          <w:szCs w:val="20"/>
        </w:rPr>
      </w:pPr>
    </w:p>
    <w:p w:rsidR="009644F5" w:rsidRDefault="006A17EC">
      <w:pPr>
        <w:spacing w:line="264" w:lineRule="auto"/>
        <w:ind w:left="1"/>
        <w:jc w:val="both"/>
        <w:rPr>
          <w:sz w:val="20"/>
          <w:szCs w:val="20"/>
        </w:rPr>
      </w:pPr>
      <w:r>
        <w:rPr>
          <w:rFonts w:eastAsia="Times New Roman"/>
          <w:sz w:val="24"/>
          <w:szCs w:val="24"/>
        </w:rPr>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p>
    <w:p w:rsidR="009644F5" w:rsidRDefault="009644F5">
      <w:pPr>
        <w:spacing w:line="26" w:lineRule="exact"/>
        <w:rPr>
          <w:sz w:val="20"/>
          <w:szCs w:val="20"/>
        </w:rPr>
      </w:pPr>
    </w:p>
    <w:p w:rsidR="009644F5" w:rsidRDefault="006A17EC">
      <w:pPr>
        <w:spacing w:line="237" w:lineRule="auto"/>
        <w:ind w:left="1"/>
        <w:jc w:val="both"/>
        <w:rPr>
          <w:sz w:val="20"/>
          <w:szCs w:val="20"/>
        </w:rPr>
      </w:pPr>
      <w:r>
        <w:rPr>
          <w:rFonts w:eastAsia="Times New Roman"/>
          <w:sz w:val="24"/>
          <w:szCs w:val="24"/>
        </w:rPr>
        <w:t xml:space="preserve">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w:t>
      </w:r>
      <w:r>
        <w:rPr>
          <w:rFonts w:eastAsia="Times New Roman"/>
          <w:i/>
          <w:iCs/>
          <w:sz w:val="24"/>
          <w:szCs w:val="24"/>
        </w:rPr>
        <w:t>обосновывая свои намерения/поступки</w:t>
      </w:r>
      <w:r>
        <w:rPr>
          <w:rFonts w:eastAsia="Times New Roman"/>
          <w:sz w:val="24"/>
          <w:szCs w:val="24"/>
        </w:rPr>
        <w:t xml:space="preserve">; рассуждать о фактах/событиях, приводя примеры, аргументы, </w:t>
      </w:r>
      <w:r>
        <w:rPr>
          <w:rFonts w:eastAsia="Times New Roman"/>
          <w:i/>
          <w:iCs/>
          <w:sz w:val="24"/>
          <w:szCs w:val="24"/>
        </w:rPr>
        <w:t>делая выводы</w:t>
      </w:r>
      <w:r>
        <w:rPr>
          <w:rFonts w:eastAsia="Times New Roman"/>
          <w:sz w:val="24"/>
          <w:szCs w:val="24"/>
        </w:rPr>
        <w:t>; описывать особенности жизни и культуры своей страны и страны/стран изучаемого языка.</w:t>
      </w:r>
    </w:p>
    <w:p w:rsidR="009644F5" w:rsidRDefault="009644F5">
      <w:pPr>
        <w:spacing w:line="11" w:lineRule="exact"/>
        <w:rPr>
          <w:sz w:val="20"/>
          <w:szCs w:val="20"/>
        </w:rPr>
      </w:pPr>
    </w:p>
    <w:p w:rsidR="009644F5" w:rsidRDefault="006A17EC">
      <w:pPr>
        <w:ind w:left="1"/>
        <w:rPr>
          <w:sz w:val="20"/>
          <w:szCs w:val="20"/>
        </w:rPr>
      </w:pPr>
      <w:r>
        <w:rPr>
          <w:rFonts w:eastAsia="Times New Roman"/>
          <w:b/>
          <w:bCs/>
          <w:sz w:val="24"/>
          <w:szCs w:val="24"/>
        </w:rPr>
        <w:t>Аудирование</w:t>
      </w:r>
    </w:p>
    <w:p w:rsidR="009644F5" w:rsidRDefault="009644F5">
      <w:pPr>
        <w:spacing w:line="7" w:lineRule="exact"/>
        <w:rPr>
          <w:sz w:val="20"/>
          <w:szCs w:val="20"/>
        </w:rPr>
      </w:pPr>
    </w:p>
    <w:p w:rsidR="009644F5" w:rsidRDefault="006A17EC">
      <w:pPr>
        <w:spacing w:line="236" w:lineRule="auto"/>
        <w:ind w:left="1"/>
        <w:jc w:val="both"/>
        <w:rPr>
          <w:sz w:val="20"/>
          <w:szCs w:val="20"/>
        </w:rPr>
      </w:pPr>
      <w:r>
        <w:rPr>
          <w:rFonts w:eastAsia="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9644F5" w:rsidRDefault="009644F5">
      <w:pPr>
        <w:spacing w:line="14" w:lineRule="exact"/>
        <w:rPr>
          <w:sz w:val="20"/>
          <w:szCs w:val="20"/>
        </w:rPr>
      </w:pPr>
    </w:p>
    <w:p w:rsidR="009644F5" w:rsidRDefault="006A17EC" w:rsidP="00E40475">
      <w:pPr>
        <w:numPr>
          <w:ilvl w:val="0"/>
          <w:numId w:val="40"/>
        </w:numPr>
        <w:tabs>
          <w:tab w:val="left" w:pos="568"/>
        </w:tabs>
        <w:spacing w:line="264" w:lineRule="auto"/>
        <w:ind w:left="1" w:hanging="1"/>
        <w:rPr>
          <w:rFonts w:eastAsia="Times New Roman"/>
          <w:sz w:val="24"/>
          <w:szCs w:val="24"/>
        </w:rPr>
      </w:pPr>
      <w:r>
        <w:rPr>
          <w:rFonts w:eastAsia="Times New Roman"/>
          <w:sz w:val="24"/>
          <w:szCs w:val="24"/>
        </w:rPr>
        <w:t xml:space="preserve">понимания основного содержания несложных аудио- и видеотекстов монологического и диалогического характера – </w:t>
      </w:r>
      <w:r>
        <w:rPr>
          <w:rFonts w:eastAsia="Times New Roman"/>
          <w:i/>
          <w:iCs/>
          <w:sz w:val="24"/>
          <w:szCs w:val="24"/>
        </w:rPr>
        <w:t>теле-</w:t>
      </w:r>
      <w:r>
        <w:rPr>
          <w:rFonts w:eastAsia="Times New Roman"/>
          <w:sz w:val="24"/>
          <w:szCs w:val="24"/>
        </w:rPr>
        <w:t xml:space="preserve"> </w:t>
      </w:r>
      <w:r>
        <w:rPr>
          <w:rFonts w:eastAsia="Times New Roman"/>
          <w:i/>
          <w:iCs/>
          <w:sz w:val="24"/>
          <w:szCs w:val="24"/>
        </w:rPr>
        <w:t>и радиопередач</w:t>
      </w:r>
      <w:r>
        <w:rPr>
          <w:rFonts w:eastAsia="Times New Roman"/>
          <w:sz w:val="24"/>
          <w:szCs w:val="24"/>
        </w:rPr>
        <w:t xml:space="preserve"> на актуальные темы;</w:t>
      </w:r>
    </w:p>
    <w:p w:rsidR="009644F5" w:rsidRDefault="009644F5">
      <w:pPr>
        <w:spacing w:line="26" w:lineRule="exact"/>
        <w:rPr>
          <w:rFonts w:eastAsia="Times New Roman"/>
          <w:sz w:val="24"/>
          <w:szCs w:val="24"/>
        </w:rPr>
      </w:pPr>
    </w:p>
    <w:p w:rsidR="009644F5" w:rsidRDefault="006A17EC" w:rsidP="00E40475">
      <w:pPr>
        <w:numPr>
          <w:ilvl w:val="0"/>
          <w:numId w:val="40"/>
        </w:numPr>
        <w:tabs>
          <w:tab w:val="left" w:pos="568"/>
        </w:tabs>
        <w:spacing w:line="266" w:lineRule="auto"/>
        <w:ind w:left="1" w:hanging="1"/>
        <w:rPr>
          <w:rFonts w:eastAsia="Times New Roman"/>
          <w:sz w:val="24"/>
          <w:szCs w:val="24"/>
        </w:rPr>
      </w:pPr>
      <w:r>
        <w:rPr>
          <w:rFonts w:eastAsia="Times New Roman"/>
          <w:sz w:val="24"/>
          <w:szCs w:val="24"/>
        </w:rPr>
        <w:t>выборочного понимания необходимой информации в прагматических текстах (рекламе, объявлениях);</w:t>
      </w:r>
    </w:p>
    <w:p w:rsidR="009644F5" w:rsidRDefault="009644F5">
      <w:pPr>
        <w:spacing w:line="24" w:lineRule="exact"/>
        <w:rPr>
          <w:rFonts w:eastAsia="Times New Roman"/>
          <w:sz w:val="24"/>
          <w:szCs w:val="24"/>
        </w:rPr>
      </w:pPr>
    </w:p>
    <w:p w:rsidR="009644F5" w:rsidRDefault="006A17EC" w:rsidP="00E40475">
      <w:pPr>
        <w:numPr>
          <w:ilvl w:val="0"/>
          <w:numId w:val="40"/>
        </w:numPr>
        <w:tabs>
          <w:tab w:val="left" w:pos="568"/>
        </w:tabs>
        <w:spacing w:line="264" w:lineRule="auto"/>
        <w:ind w:left="1" w:hanging="1"/>
        <w:rPr>
          <w:rFonts w:eastAsia="Times New Roman"/>
          <w:sz w:val="24"/>
          <w:szCs w:val="24"/>
        </w:rPr>
      </w:pPr>
      <w:r>
        <w:rPr>
          <w:rFonts w:eastAsia="Times New Roman"/>
          <w:sz w:val="24"/>
          <w:szCs w:val="24"/>
        </w:rPr>
        <w:t>относительно полного понимания высказываний собеседника в наиболее распространенных стандартных ситуациях повседневного общения.</w:t>
      </w:r>
    </w:p>
    <w:p w:rsidR="009644F5" w:rsidRDefault="009644F5">
      <w:pPr>
        <w:spacing w:line="26" w:lineRule="exact"/>
        <w:rPr>
          <w:sz w:val="20"/>
          <w:szCs w:val="20"/>
        </w:rPr>
      </w:pPr>
    </w:p>
    <w:p w:rsidR="009644F5" w:rsidRDefault="006A17EC">
      <w:pPr>
        <w:spacing w:line="236" w:lineRule="auto"/>
        <w:ind w:left="1"/>
        <w:jc w:val="both"/>
        <w:rPr>
          <w:sz w:val="20"/>
          <w:szCs w:val="20"/>
        </w:rPr>
      </w:pPr>
      <w:r>
        <w:rPr>
          <w:rFonts w:eastAsia="Times New Roman"/>
          <w:sz w:val="24"/>
          <w:szCs w:val="24"/>
        </w:rPr>
        <w:t>Развитие умений: отделять главную информацию от второстепенной; выявлять наиболее значимые факты; определять свое отношение к ним, извлекать из аудиотекста необходимую/интересую-щую информацию.</w:t>
      </w:r>
    </w:p>
    <w:p w:rsidR="009644F5" w:rsidRDefault="009644F5">
      <w:pPr>
        <w:spacing w:line="6" w:lineRule="exact"/>
        <w:rPr>
          <w:sz w:val="20"/>
          <w:szCs w:val="20"/>
        </w:rPr>
      </w:pPr>
    </w:p>
    <w:p w:rsidR="009644F5" w:rsidRDefault="006A17EC">
      <w:pPr>
        <w:ind w:left="1"/>
        <w:rPr>
          <w:sz w:val="20"/>
          <w:szCs w:val="20"/>
        </w:rPr>
      </w:pPr>
      <w:r>
        <w:rPr>
          <w:rFonts w:eastAsia="Times New Roman"/>
          <w:b/>
          <w:bCs/>
          <w:sz w:val="24"/>
          <w:szCs w:val="24"/>
        </w:rPr>
        <w:t>Чтение</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9644F5" w:rsidRDefault="009644F5">
      <w:pPr>
        <w:spacing w:line="14" w:lineRule="exact"/>
        <w:rPr>
          <w:sz w:val="20"/>
          <w:szCs w:val="20"/>
        </w:rPr>
      </w:pPr>
    </w:p>
    <w:p w:rsidR="009644F5" w:rsidRDefault="006A17EC" w:rsidP="00E40475">
      <w:pPr>
        <w:numPr>
          <w:ilvl w:val="0"/>
          <w:numId w:val="41"/>
        </w:numPr>
        <w:tabs>
          <w:tab w:val="left" w:pos="568"/>
        </w:tabs>
        <w:spacing w:line="271" w:lineRule="auto"/>
        <w:ind w:left="1" w:hanging="1"/>
        <w:jc w:val="both"/>
        <w:rPr>
          <w:rFonts w:eastAsia="Times New Roman"/>
          <w:sz w:val="24"/>
          <w:szCs w:val="24"/>
        </w:rPr>
      </w:pPr>
      <w:r>
        <w:rPr>
          <w:rFonts w:eastAsia="Times New Roman"/>
          <w:sz w:val="24"/>
          <w:szCs w:val="24"/>
        </w:rPr>
        <w:lastRenderedPageBreak/>
        <w:t xml:space="preserve">ознакомительного чтения – с целью понимания основного содержания сообщений, </w:t>
      </w:r>
      <w:r>
        <w:rPr>
          <w:rFonts w:eastAsia="Times New Roman"/>
          <w:i/>
          <w:iCs/>
          <w:sz w:val="24"/>
          <w:szCs w:val="24"/>
        </w:rPr>
        <w:t>репортажей</w:t>
      </w:r>
      <w:r>
        <w:rPr>
          <w:rFonts w:eastAsia="Times New Roman"/>
          <w:sz w:val="24"/>
          <w:szCs w:val="24"/>
        </w:rPr>
        <w:t>,</w:t>
      </w:r>
      <w:r>
        <w:rPr>
          <w:rFonts w:eastAsia="Times New Roman"/>
          <w:i/>
          <w:iCs/>
          <w:sz w:val="24"/>
          <w:szCs w:val="24"/>
        </w:rPr>
        <w:t xml:space="preserve"> </w:t>
      </w:r>
      <w:r>
        <w:rPr>
          <w:rFonts w:eastAsia="Times New Roman"/>
          <w:sz w:val="24"/>
          <w:szCs w:val="24"/>
        </w:rPr>
        <w:t>отрывков из произведений художественной литературы,</w:t>
      </w:r>
      <w:r>
        <w:rPr>
          <w:rFonts w:eastAsia="Times New Roman"/>
          <w:i/>
          <w:iCs/>
          <w:sz w:val="24"/>
          <w:szCs w:val="24"/>
        </w:rPr>
        <w:t xml:space="preserve"> </w:t>
      </w:r>
      <w:r>
        <w:rPr>
          <w:rFonts w:eastAsia="Times New Roman"/>
          <w:sz w:val="24"/>
          <w:szCs w:val="24"/>
        </w:rPr>
        <w:t>несложных</w:t>
      </w:r>
      <w:r>
        <w:rPr>
          <w:rFonts w:eastAsia="Times New Roman"/>
          <w:i/>
          <w:iCs/>
          <w:sz w:val="24"/>
          <w:szCs w:val="24"/>
        </w:rPr>
        <w:t xml:space="preserve"> </w:t>
      </w:r>
      <w:r>
        <w:rPr>
          <w:rFonts w:eastAsia="Times New Roman"/>
          <w:sz w:val="24"/>
          <w:szCs w:val="24"/>
        </w:rPr>
        <w:t>публикаций научно-познавательного характера;</w:t>
      </w:r>
    </w:p>
    <w:p w:rsidR="009644F5" w:rsidRDefault="009644F5">
      <w:pPr>
        <w:spacing w:line="18" w:lineRule="exact"/>
        <w:rPr>
          <w:rFonts w:eastAsia="Times New Roman"/>
          <w:sz w:val="24"/>
          <w:szCs w:val="24"/>
        </w:rPr>
      </w:pPr>
    </w:p>
    <w:p w:rsidR="009644F5" w:rsidRDefault="006A17EC" w:rsidP="00E40475">
      <w:pPr>
        <w:numPr>
          <w:ilvl w:val="0"/>
          <w:numId w:val="41"/>
        </w:numPr>
        <w:tabs>
          <w:tab w:val="left" w:pos="568"/>
        </w:tabs>
        <w:spacing w:line="264" w:lineRule="auto"/>
        <w:ind w:left="1" w:hanging="1"/>
        <w:rPr>
          <w:rFonts w:eastAsia="Times New Roman"/>
          <w:sz w:val="24"/>
          <w:szCs w:val="24"/>
        </w:rPr>
      </w:pPr>
      <w:r>
        <w:rPr>
          <w:rFonts w:eastAsia="Times New Roman"/>
          <w:sz w:val="24"/>
          <w:szCs w:val="24"/>
        </w:rPr>
        <w:t>изучающего чтения – с целью полного и точного понимания информации прагматических текстов (инструкций, рецептов, статистических данных);</w:t>
      </w:r>
    </w:p>
    <w:p w:rsidR="009644F5" w:rsidRDefault="009644F5">
      <w:pPr>
        <w:spacing w:line="26" w:lineRule="exact"/>
        <w:rPr>
          <w:rFonts w:eastAsia="Times New Roman"/>
          <w:sz w:val="24"/>
          <w:szCs w:val="24"/>
        </w:rPr>
      </w:pPr>
    </w:p>
    <w:p w:rsidR="009644F5" w:rsidRDefault="006A17EC" w:rsidP="00E40475">
      <w:pPr>
        <w:numPr>
          <w:ilvl w:val="0"/>
          <w:numId w:val="41"/>
        </w:numPr>
        <w:tabs>
          <w:tab w:val="left" w:pos="568"/>
        </w:tabs>
        <w:spacing w:line="266" w:lineRule="auto"/>
        <w:ind w:left="1" w:hanging="1"/>
        <w:rPr>
          <w:rFonts w:eastAsia="Times New Roman"/>
          <w:sz w:val="24"/>
          <w:szCs w:val="24"/>
        </w:rPr>
      </w:pPr>
      <w:r>
        <w:rPr>
          <w:rFonts w:eastAsia="Times New Roman"/>
          <w:sz w:val="24"/>
          <w:szCs w:val="24"/>
        </w:rPr>
        <w:t xml:space="preserve">просмотрового/поискового чтения – с целью выборочного понимания необходимой/интересующей информации из текста </w:t>
      </w:r>
      <w:r>
        <w:rPr>
          <w:rFonts w:eastAsia="Times New Roman"/>
          <w:i/>
          <w:iCs/>
          <w:sz w:val="24"/>
          <w:szCs w:val="24"/>
        </w:rPr>
        <w:t>статьи</w:t>
      </w:r>
      <w:r>
        <w:rPr>
          <w:rFonts w:eastAsia="Times New Roman"/>
          <w:sz w:val="24"/>
          <w:szCs w:val="24"/>
        </w:rPr>
        <w:t>, проспекта.</w:t>
      </w:r>
    </w:p>
    <w:p w:rsidR="009644F5" w:rsidRDefault="009644F5">
      <w:pPr>
        <w:spacing w:line="24" w:lineRule="exact"/>
        <w:rPr>
          <w:sz w:val="20"/>
          <w:szCs w:val="20"/>
        </w:rPr>
      </w:pPr>
    </w:p>
    <w:p w:rsidR="009644F5" w:rsidRDefault="006A17EC">
      <w:pPr>
        <w:spacing w:line="234" w:lineRule="auto"/>
        <w:ind w:left="1"/>
        <w:rPr>
          <w:sz w:val="20"/>
          <w:szCs w:val="20"/>
        </w:rPr>
      </w:pPr>
      <w:r>
        <w:rPr>
          <w:rFonts w:eastAsia="Times New Roman"/>
          <w:sz w:val="24"/>
          <w:szCs w:val="24"/>
        </w:rPr>
        <w:t xml:space="preserve">Развитие умений выделять основные факты, отделять главную информацию от второстепенной; </w:t>
      </w:r>
      <w:r>
        <w:rPr>
          <w:rFonts w:eastAsia="Times New Roman"/>
          <w:i/>
          <w:iCs/>
          <w:sz w:val="24"/>
          <w:szCs w:val="24"/>
        </w:rPr>
        <w:t>предвосхищать возможные события/факты</w:t>
      </w:r>
      <w:r>
        <w:rPr>
          <w:rFonts w:eastAsia="Times New Roman"/>
          <w:sz w:val="24"/>
          <w:szCs w:val="24"/>
        </w:rPr>
        <w:t>; раскрывать причинно-</w:t>
      </w:r>
    </w:p>
    <w:p w:rsidR="009644F5" w:rsidRDefault="009644F5">
      <w:pPr>
        <w:spacing w:line="14" w:lineRule="exact"/>
        <w:rPr>
          <w:sz w:val="20"/>
          <w:szCs w:val="20"/>
        </w:rPr>
      </w:pPr>
    </w:p>
    <w:p w:rsidR="009644F5" w:rsidRDefault="006A17EC">
      <w:pPr>
        <w:spacing w:line="234" w:lineRule="auto"/>
        <w:ind w:left="1"/>
        <w:rPr>
          <w:sz w:val="20"/>
          <w:szCs w:val="20"/>
        </w:rPr>
      </w:pPr>
      <w:r>
        <w:rPr>
          <w:rFonts w:eastAsia="Times New Roman"/>
          <w:sz w:val="24"/>
          <w:szCs w:val="24"/>
        </w:rPr>
        <w:t xml:space="preserve">следственные связи между фактами; </w:t>
      </w:r>
      <w:r>
        <w:rPr>
          <w:rFonts w:eastAsia="Times New Roman"/>
          <w:i/>
          <w:iCs/>
          <w:sz w:val="24"/>
          <w:szCs w:val="24"/>
        </w:rPr>
        <w:t>понимать аргументацию;</w:t>
      </w:r>
      <w:r>
        <w:rPr>
          <w:rFonts w:eastAsia="Times New Roman"/>
          <w:sz w:val="24"/>
          <w:szCs w:val="24"/>
        </w:rPr>
        <w:t xml:space="preserve"> извлекать необходимую/интересую-щую информацию; определять свое отношение к прочитанному.</w:t>
      </w:r>
    </w:p>
    <w:p w:rsidR="009644F5" w:rsidRDefault="009644F5">
      <w:pPr>
        <w:spacing w:line="222" w:lineRule="exact"/>
        <w:rPr>
          <w:sz w:val="20"/>
          <w:szCs w:val="20"/>
        </w:rPr>
      </w:pPr>
    </w:p>
    <w:p w:rsidR="009644F5" w:rsidRDefault="006A17EC">
      <w:pPr>
        <w:ind w:left="1"/>
        <w:rPr>
          <w:sz w:val="20"/>
          <w:szCs w:val="20"/>
        </w:rPr>
      </w:pPr>
      <w:r>
        <w:rPr>
          <w:rFonts w:eastAsia="Times New Roman"/>
          <w:b/>
          <w:bCs/>
          <w:sz w:val="24"/>
          <w:szCs w:val="24"/>
        </w:rPr>
        <w:t>Письменная речь</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Развитие умений писать личное письмо, заполнять анкеты, формуляры различного вида; излагать сведения о себе в форме, принятой в стране /странах изучаемого языка (автобиография/резюме); составлять план, тезисы устного/письменного сообщения, в том числе на основе выписок из текста.</w:t>
      </w:r>
    </w:p>
    <w:p w:rsidR="009644F5" w:rsidRDefault="009644F5">
      <w:pPr>
        <w:spacing w:line="14" w:lineRule="exact"/>
        <w:rPr>
          <w:sz w:val="20"/>
          <w:szCs w:val="20"/>
        </w:rPr>
      </w:pPr>
    </w:p>
    <w:p w:rsidR="009644F5" w:rsidRDefault="006A17EC">
      <w:pPr>
        <w:spacing w:line="236" w:lineRule="auto"/>
        <w:ind w:left="1"/>
        <w:jc w:val="both"/>
        <w:rPr>
          <w:sz w:val="20"/>
          <w:szCs w:val="20"/>
        </w:rPr>
      </w:pPr>
      <w:r>
        <w:rPr>
          <w:rFonts w:eastAsia="Times New Roman"/>
          <w:sz w:val="24"/>
          <w:szCs w:val="24"/>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ЯЗЫКОВЫЕ ЗНАНИЯ И НАВЫКИ</w:t>
      </w:r>
    </w:p>
    <w:p w:rsidR="009644F5" w:rsidRDefault="009644F5">
      <w:pPr>
        <w:spacing w:line="43" w:lineRule="exact"/>
        <w:rPr>
          <w:sz w:val="20"/>
          <w:szCs w:val="20"/>
        </w:rPr>
      </w:pPr>
    </w:p>
    <w:p w:rsidR="009644F5" w:rsidRDefault="006A17EC">
      <w:pPr>
        <w:ind w:left="1"/>
        <w:rPr>
          <w:sz w:val="20"/>
          <w:szCs w:val="20"/>
        </w:rPr>
      </w:pPr>
      <w:r>
        <w:rPr>
          <w:rFonts w:eastAsia="Times New Roman"/>
          <w:b/>
          <w:bCs/>
          <w:sz w:val="24"/>
          <w:szCs w:val="24"/>
        </w:rPr>
        <w:t>Орфография</w:t>
      </w:r>
    </w:p>
    <w:p w:rsidR="009644F5" w:rsidRDefault="009644F5">
      <w:pPr>
        <w:spacing w:line="7" w:lineRule="exact"/>
        <w:rPr>
          <w:sz w:val="20"/>
          <w:szCs w:val="20"/>
        </w:rPr>
      </w:pPr>
    </w:p>
    <w:p w:rsidR="009644F5" w:rsidRDefault="006A17EC">
      <w:pPr>
        <w:spacing w:line="264" w:lineRule="auto"/>
        <w:ind w:left="1"/>
        <w:jc w:val="both"/>
        <w:rPr>
          <w:sz w:val="20"/>
          <w:szCs w:val="20"/>
        </w:rPr>
      </w:pPr>
      <w:r>
        <w:rPr>
          <w:rFonts w:eastAsia="Times New Roman"/>
          <w:sz w:val="24"/>
          <w:szCs w:val="24"/>
        </w:rPr>
        <w:t>Совершенствование орфографических навыков, в том числе применительно к новому языковому материалу.</w:t>
      </w:r>
    </w:p>
    <w:p w:rsidR="009644F5" w:rsidRDefault="009644F5">
      <w:pPr>
        <w:spacing w:line="19" w:lineRule="exact"/>
        <w:rPr>
          <w:sz w:val="20"/>
          <w:szCs w:val="20"/>
        </w:rPr>
      </w:pPr>
    </w:p>
    <w:p w:rsidR="009644F5" w:rsidRDefault="006A17EC">
      <w:pPr>
        <w:ind w:left="1"/>
        <w:rPr>
          <w:sz w:val="20"/>
          <w:szCs w:val="20"/>
        </w:rPr>
      </w:pPr>
      <w:r>
        <w:rPr>
          <w:rFonts w:eastAsia="Times New Roman"/>
          <w:b/>
          <w:bCs/>
          <w:sz w:val="24"/>
          <w:szCs w:val="24"/>
        </w:rPr>
        <w:t>Произносительная сторона речи</w:t>
      </w:r>
    </w:p>
    <w:p w:rsidR="009644F5" w:rsidRDefault="009644F5">
      <w:pPr>
        <w:spacing w:line="48" w:lineRule="exact"/>
        <w:rPr>
          <w:sz w:val="20"/>
          <w:szCs w:val="20"/>
        </w:rPr>
      </w:pPr>
    </w:p>
    <w:p w:rsidR="009644F5" w:rsidRDefault="006A17EC">
      <w:pPr>
        <w:spacing w:line="266" w:lineRule="auto"/>
        <w:ind w:left="1"/>
        <w:jc w:val="both"/>
        <w:rPr>
          <w:sz w:val="20"/>
          <w:szCs w:val="20"/>
        </w:rPr>
      </w:pPr>
      <w:r>
        <w:rPr>
          <w:rFonts w:eastAsia="Times New Roman"/>
          <w:sz w:val="24"/>
          <w:szCs w:val="24"/>
        </w:rPr>
        <w:t>Совершенствование слухо-произносительных навыков, в том числе применительно к новому языковому материалу.</w:t>
      </w:r>
    </w:p>
    <w:p w:rsidR="009644F5" w:rsidRDefault="009644F5">
      <w:pPr>
        <w:spacing w:line="17" w:lineRule="exact"/>
        <w:rPr>
          <w:sz w:val="20"/>
          <w:szCs w:val="20"/>
        </w:rPr>
      </w:pPr>
    </w:p>
    <w:p w:rsidR="009644F5" w:rsidRDefault="006A17EC">
      <w:pPr>
        <w:ind w:left="1"/>
        <w:rPr>
          <w:sz w:val="20"/>
          <w:szCs w:val="20"/>
        </w:rPr>
      </w:pPr>
      <w:r>
        <w:rPr>
          <w:rFonts w:eastAsia="Times New Roman"/>
          <w:b/>
          <w:bCs/>
          <w:sz w:val="24"/>
          <w:szCs w:val="24"/>
        </w:rPr>
        <w:t>Лексическая сторона речи</w:t>
      </w:r>
    </w:p>
    <w:p w:rsidR="009644F5" w:rsidRDefault="009644F5">
      <w:pPr>
        <w:spacing w:line="48" w:lineRule="exact"/>
        <w:rPr>
          <w:sz w:val="20"/>
          <w:szCs w:val="20"/>
        </w:rPr>
      </w:pPr>
    </w:p>
    <w:p w:rsidR="009644F5" w:rsidRDefault="006A17EC">
      <w:pPr>
        <w:spacing w:line="272" w:lineRule="auto"/>
        <w:ind w:left="1"/>
        <w:jc w:val="both"/>
        <w:rPr>
          <w:sz w:val="20"/>
          <w:szCs w:val="20"/>
        </w:rPr>
      </w:pPr>
      <w:r>
        <w:rPr>
          <w:rFonts w:eastAsia="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реплик-клишеречевого этикета, отражающих особенности культуры страны/стран изучаемого языка.</w:t>
      </w:r>
    </w:p>
    <w:p w:rsidR="009644F5" w:rsidRDefault="009644F5">
      <w:pPr>
        <w:spacing w:line="6" w:lineRule="exact"/>
        <w:rPr>
          <w:sz w:val="20"/>
          <w:szCs w:val="20"/>
        </w:rPr>
      </w:pPr>
    </w:p>
    <w:p w:rsidR="009644F5" w:rsidRDefault="006A17EC">
      <w:pPr>
        <w:ind w:left="1"/>
        <w:rPr>
          <w:sz w:val="20"/>
          <w:szCs w:val="20"/>
        </w:rPr>
      </w:pPr>
      <w:r>
        <w:rPr>
          <w:rFonts w:eastAsia="Times New Roman"/>
          <w:sz w:val="24"/>
          <w:szCs w:val="24"/>
        </w:rPr>
        <w:t>Расширение  потенциального  словаря  за  счет  овладения  новыми  словообразовательными</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моделями, интернациональной лексикой.</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Развитие соответствующих лексических навыков.</w:t>
      </w:r>
    </w:p>
    <w:p w:rsidR="009644F5" w:rsidRDefault="009644F5">
      <w:pPr>
        <w:spacing w:line="48" w:lineRule="exact"/>
        <w:rPr>
          <w:sz w:val="20"/>
          <w:szCs w:val="20"/>
        </w:rPr>
      </w:pPr>
    </w:p>
    <w:p w:rsidR="009644F5" w:rsidRDefault="006A17EC">
      <w:pPr>
        <w:ind w:left="1"/>
        <w:rPr>
          <w:sz w:val="20"/>
          <w:szCs w:val="20"/>
        </w:rPr>
      </w:pPr>
      <w:r>
        <w:rPr>
          <w:rFonts w:eastAsia="Times New Roman"/>
          <w:b/>
          <w:bCs/>
          <w:sz w:val="24"/>
          <w:szCs w:val="24"/>
        </w:rPr>
        <w:t>Грамматическая сторона речи</w:t>
      </w:r>
    </w:p>
    <w:p w:rsidR="009644F5" w:rsidRDefault="009644F5">
      <w:pPr>
        <w:spacing w:line="48" w:lineRule="exact"/>
        <w:rPr>
          <w:sz w:val="20"/>
          <w:szCs w:val="20"/>
        </w:rPr>
      </w:pPr>
    </w:p>
    <w:p w:rsidR="009644F5" w:rsidRDefault="006A17EC">
      <w:pPr>
        <w:spacing w:line="273" w:lineRule="auto"/>
        <w:ind w:left="1"/>
        <w:jc w:val="both"/>
        <w:rPr>
          <w:sz w:val="20"/>
          <w:szCs w:val="20"/>
        </w:rPr>
      </w:pPr>
      <w:r>
        <w:rPr>
          <w:rFonts w:eastAsia="Times New Roman"/>
          <w:sz w:val="24"/>
          <w:szCs w:val="24"/>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9644F5" w:rsidRDefault="009644F5">
      <w:pPr>
        <w:spacing w:line="327" w:lineRule="exact"/>
        <w:rPr>
          <w:sz w:val="20"/>
          <w:szCs w:val="20"/>
        </w:rPr>
      </w:pPr>
    </w:p>
    <w:p w:rsidR="009644F5" w:rsidRDefault="006A17EC">
      <w:pPr>
        <w:jc w:val="center"/>
        <w:rPr>
          <w:sz w:val="20"/>
          <w:szCs w:val="20"/>
        </w:rPr>
      </w:pPr>
      <w:r>
        <w:rPr>
          <w:rFonts w:eastAsia="Times New Roman"/>
          <w:b/>
          <w:bCs/>
          <w:sz w:val="24"/>
          <w:szCs w:val="24"/>
        </w:rPr>
        <w:t>ТРЕБОВАНИЯ К УРОВНЮ</w:t>
      </w:r>
    </w:p>
    <w:p w:rsidR="009644F5" w:rsidRDefault="009644F5">
      <w:pPr>
        <w:spacing w:line="43" w:lineRule="exact"/>
        <w:rPr>
          <w:sz w:val="20"/>
          <w:szCs w:val="20"/>
        </w:rPr>
      </w:pPr>
    </w:p>
    <w:p w:rsidR="009644F5" w:rsidRDefault="006A17EC">
      <w:pPr>
        <w:jc w:val="center"/>
        <w:rPr>
          <w:sz w:val="20"/>
          <w:szCs w:val="20"/>
        </w:rPr>
      </w:pPr>
      <w:r>
        <w:rPr>
          <w:rFonts w:eastAsia="Times New Roman"/>
          <w:b/>
          <w:bCs/>
          <w:sz w:val="24"/>
          <w:szCs w:val="24"/>
        </w:rPr>
        <w:t>ПОДГОТОВКИ ВЫПУСКНИКОВ</w:t>
      </w:r>
    </w:p>
    <w:p w:rsidR="009644F5" w:rsidRDefault="009644F5">
      <w:pPr>
        <w:spacing w:line="53" w:lineRule="exact"/>
        <w:rPr>
          <w:sz w:val="20"/>
          <w:szCs w:val="20"/>
        </w:rPr>
      </w:pPr>
    </w:p>
    <w:p w:rsidR="009644F5" w:rsidRDefault="006A17EC" w:rsidP="00E40475">
      <w:pPr>
        <w:numPr>
          <w:ilvl w:val="0"/>
          <w:numId w:val="42"/>
        </w:numPr>
        <w:tabs>
          <w:tab w:val="left" w:pos="222"/>
        </w:tabs>
        <w:spacing w:line="234" w:lineRule="auto"/>
        <w:ind w:left="1" w:right="1240" w:hanging="1"/>
        <w:rPr>
          <w:rFonts w:eastAsia="Times New Roman"/>
          <w:b/>
          <w:bCs/>
          <w:i/>
          <w:iCs/>
          <w:sz w:val="24"/>
          <w:szCs w:val="24"/>
        </w:rPr>
      </w:pPr>
      <w:r>
        <w:rPr>
          <w:rFonts w:eastAsia="Times New Roman"/>
          <w:b/>
          <w:bCs/>
          <w:i/>
          <w:iCs/>
          <w:sz w:val="24"/>
          <w:szCs w:val="24"/>
        </w:rPr>
        <w:t xml:space="preserve">результате изучения иностранного языка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9644F5" w:rsidRDefault="006A17EC">
      <w:pPr>
        <w:spacing w:line="275"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w:t>
      </w:r>
      <w:r>
        <w:rPr>
          <w:rFonts w:eastAsia="Times New Roman"/>
          <w:sz w:val="24"/>
          <w:szCs w:val="24"/>
        </w:rPr>
        <w:lastRenderedPageBreak/>
        <w:t xml:space="preserve">речевого этикета, отражающих особенности культуры страны/стран изучаемого языка; </w:t>
      </w:r>
      <w:r>
        <w:rPr>
          <w:rFonts w:ascii="Symbol" w:eastAsia="Symbol" w:hAnsi="Symbol" w:cs="Symbol"/>
        </w:rPr>
        <w:t></w:t>
      </w:r>
      <w:r>
        <w:rPr>
          <w:rFonts w:eastAsia="Times New Roman"/>
          <w:sz w:val="24"/>
          <w:szCs w:val="24"/>
        </w:rPr>
        <w:t xml:space="preserve"> значениеизученныхграмматическихявлений в расширенном объеме (видо-временные, неличные и неопределенно-личные формы глагола, формы условного наклонения, косвенная речь / косвенный вопрос, побуждение и др., согласование времен); </w:t>
      </w:r>
      <w:r>
        <w:rPr>
          <w:rFonts w:ascii="Symbol" w:eastAsia="Symbol" w:hAnsi="Symbol" w:cs="Symbol"/>
        </w:rPr>
        <w:t></w:t>
      </w:r>
      <w:r>
        <w:rPr>
          <w:rFonts w:eastAsia="Times New Roman"/>
          <w:sz w:val="24"/>
          <w:szCs w:val="24"/>
        </w:rPr>
        <w:t xml:space="preserve"> страноведческуюинформацию из аутентичных источников, обогащающую социальный</w:t>
      </w:r>
    </w:p>
    <w:p w:rsidR="009644F5" w:rsidRDefault="009644F5">
      <w:pPr>
        <w:spacing w:line="14" w:lineRule="exact"/>
        <w:rPr>
          <w:rFonts w:eastAsia="Times New Roman"/>
          <w:b/>
          <w:bCs/>
          <w:i/>
          <w:iCs/>
          <w:sz w:val="24"/>
          <w:szCs w:val="24"/>
        </w:rPr>
      </w:pPr>
    </w:p>
    <w:p w:rsidR="009644F5" w:rsidRDefault="006A17EC">
      <w:pPr>
        <w:spacing w:line="273" w:lineRule="auto"/>
        <w:ind w:left="1"/>
        <w:jc w:val="both"/>
        <w:rPr>
          <w:rFonts w:eastAsia="Times New Roman"/>
          <w:b/>
          <w:bCs/>
          <w:i/>
          <w:iCs/>
          <w:sz w:val="24"/>
          <w:szCs w:val="24"/>
        </w:rPr>
      </w:pPr>
      <w:r>
        <w:rPr>
          <w:rFonts w:eastAsia="Times New Roman"/>
          <w:sz w:val="24"/>
          <w:szCs w:val="24"/>
        </w:rPr>
        <w:t>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
    <w:p w:rsidR="009644F5" w:rsidRDefault="006A17EC">
      <w:pPr>
        <w:ind w:left="1"/>
        <w:rPr>
          <w:sz w:val="20"/>
          <w:szCs w:val="20"/>
        </w:rPr>
      </w:pPr>
      <w:r>
        <w:rPr>
          <w:rFonts w:eastAsia="Times New Roman"/>
          <w:b/>
          <w:bCs/>
          <w:sz w:val="24"/>
          <w:szCs w:val="24"/>
        </w:rPr>
        <w:t>уметь</w:t>
      </w:r>
    </w:p>
    <w:p w:rsidR="009644F5" w:rsidRDefault="009644F5">
      <w:pPr>
        <w:spacing w:line="43" w:lineRule="exact"/>
        <w:rPr>
          <w:sz w:val="20"/>
          <w:szCs w:val="20"/>
        </w:rPr>
      </w:pPr>
    </w:p>
    <w:p w:rsidR="009644F5" w:rsidRDefault="006A17EC">
      <w:pPr>
        <w:ind w:left="1"/>
        <w:rPr>
          <w:sz w:val="20"/>
          <w:szCs w:val="20"/>
        </w:rPr>
      </w:pPr>
      <w:r>
        <w:rPr>
          <w:rFonts w:eastAsia="Times New Roman"/>
          <w:b/>
          <w:bCs/>
          <w:i/>
          <w:iCs/>
          <w:sz w:val="24"/>
          <w:szCs w:val="24"/>
        </w:rPr>
        <w:t>говорение</w:t>
      </w:r>
    </w:p>
    <w:p w:rsidR="009644F5" w:rsidRDefault="009644F5">
      <w:pPr>
        <w:spacing w:line="48" w:lineRule="exact"/>
        <w:rPr>
          <w:sz w:val="20"/>
          <w:szCs w:val="20"/>
        </w:rPr>
      </w:pPr>
    </w:p>
    <w:p w:rsidR="009644F5" w:rsidRDefault="006A17EC" w:rsidP="00E40475">
      <w:pPr>
        <w:numPr>
          <w:ilvl w:val="0"/>
          <w:numId w:val="43"/>
        </w:numPr>
        <w:tabs>
          <w:tab w:val="left" w:pos="568"/>
        </w:tabs>
        <w:spacing w:line="272" w:lineRule="auto"/>
        <w:ind w:left="1" w:hanging="1"/>
        <w:jc w:val="both"/>
        <w:rPr>
          <w:rFonts w:ascii="Symbol" w:eastAsia="Symbol" w:hAnsi="Symbol" w:cs="Symbol"/>
        </w:rPr>
      </w:pPr>
      <w:r>
        <w:rPr>
          <w:rFonts w:eastAsia="Times New Roman"/>
          <w:sz w:val="24"/>
          <w:szCs w:val="24"/>
        </w:rPr>
        <w:t>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9644F5" w:rsidRDefault="009644F5">
      <w:pPr>
        <w:spacing w:line="18" w:lineRule="exact"/>
        <w:rPr>
          <w:rFonts w:ascii="Symbol" w:eastAsia="Symbol" w:hAnsi="Symbol" w:cs="Symbol"/>
        </w:rPr>
      </w:pPr>
    </w:p>
    <w:p w:rsidR="009644F5" w:rsidRDefault="006A17EC" w:rsidP="00E40475">
      <w:pPr>
        <w:numPr>
          <w:ilvl w:val="0"/>
          <w:numId w:val="43"/>
        </w:numPr>
        <w:tabs>
          <w:tab w:val="left" w:pos="568"/>
        </w:tabs>
        <w:spacing w:line="270" w:lineRule="auto"/>
        <w:ind w:left="1" w:hanging="1"/>
        <w:jc w:val="both"/>
        <w:rPr>
          <w:rFonts w:ascii="Symbol" w:eastAsia="Symbol" w:hAnsi="Symbol" w:cs="Symbol"/>
        </w:rPr>
      </w:pPr>
      <w:r>
        <w:rPr>
          <w:rFonts w:eastAsia="Times New Roman"/>
          <w:sz w:val="24"/>
          <w:szCs w:val="24"/>
        </w:rPr>
        <w:t>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9644F5" w:rsidRDefault="009644F5">
      <w:pPr>
        <w:spacing w:line="13" w:lineRule="exact"/>
        <w:rPr>
          <w:rFonts w:ascii="Symbol" w:eastAsia="Symbol" w:hAnsi="Symbol" w:cs="Symbol"/>
        </w:rPr>
      </w:pPr>
    </w:p>
    <w:p w:rsidR="009644F5" w:rsidRDefault="006A17EC">
      <w:pPr>
        <w:ind w:left="1"/>
        <w:rPr>
          <w:rFonts w:ascii="Symbol" w:eastAsia="Symbol" w:hAnsi="Symbol" w:cs="Symbol"/>
        </w:rPr>
      </w:pPr>
      <w:r>
        <w:rPr>
          <w:rFonts w:eastAsia="Times New Roman"/>
          <w:b/>
          <w:bCs/>
          <w:i/>
          <w:iCs/>
          <w:sz w:val="24"/>
          <w:szCs w:val="24"/>
        </w:rPr>
        <w:t>аудирование</w:t>
      </w:r>
    </w:p>
    <w:p w:rsidR="009644F5" w:rsidRDefault="009644F5">
      <w:pPr>
        <w:spacing w:line="48" w:lineRule="exact"/>
        <w:rPr>
          <w:rFonts w:ascii="Symbol" w:eastAsia="Symbol" w:hAnsi="Symbol" w:cs="Symbol"/>
        </w:rPr>
      </w:pPr>
    </w:p>
    <w:p w:rsidR="009644F5" w:rsidRDefault="006A17EC" w:rsidP="00E40475">
      <w:pPr>
        <w:numPr>
          <w:ilvl w:val="0"/>
          <w:numId w:val="43"/>
        </w:numPr>
        <w:tabs>
          <w:tab w:val="left" w:pos="568"/>
        </w:tabs>
        <w:spacing w:line="273" w:lineRule="auto"/>
        <w:ind w:left="1" w:hanging="1"/>
        <w:jc w:val="both"/>
        <w:rPr>
          <w:rFonts w:ascii="Symbol" w:eastAsia="Symbol" w:hAnsi="Symbol" w:cs="Symbol"/>
        </w:rPr>
      </w:pPr>
      <w:r>
        <w:rPr>
          <w:rFonts w:eastAsia="Times New Roman"/>
          <w:sz w:val="24"/>
          <w:szCs w:val="24"/>
        </w:rPr>
        <w:t>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9644F5" w:rsidRDefault="009644F5">
      <w:pPr>
        <w:spacing w:line="9" w:lineRule="exact"/>
        <w:rPr>
          <w:rFonts w:ascii="Symbol" w:eastAsia="Symbol" w:hAnsi="Symbol" w:cs="Symbol"/>
        </w:rPr>
      </w:pPr>
    </w:p>
    <w:p w:rsidR="009644F5" w:rsidRDefault="006A17EC">
      <w:pPr>
        <w:ind w:left="1"/>
        <w:rPr>
          <w:rFonts w:ascii="Symbol" w:eastAsia="Symbol" w:hAnsi="Symbol" w:cs="Symbol"/>
        </w:rPr>
      </w:pPr>
      <w:r>
        <w:rPr>
          <w:rFonts w:eastAsia="Times New Roman"/>
          <w:b/>
          <w:bCs/>
          <w:i/>
          <w:iCs/>
          <w:sz w:val="24"/>
          <w:szCs w:val="24"/>
        </w:rPr>
        <w:t>чтение</w:t>
      </w:r>
    </w:p>
    <w:p w:rsidR="009644F5" w:rsidRDefault="009644F5">
      <w:pPr>
        <w:spacing w:line="48" w:lineRule="exact"/>
        <w:rPr>
          <w:rFonts w:ascii="Symbol" w:eastAsia="Symbol" w:hAnsi="Symbol" w:cs="Symbol"/>
        </w:rPr>
      </w:pPr>
    </w:p>
    <w:p w:rsidR="009644F5" w:rsidRDefault="006A17EC" w:rsidP="00E40475">
      <w:pPr>
        <w:numPr>
          <w:ilvl w:val="0"/>
          <w:numId w:val="43"/>
        </w:numPr>
        <w:tabs>
          <w:tab w:val="left" w:pos="568"/>
        </w:tabs>
        <w:spacing w:line="271" w:lineRule="auto"/>
        <w:ind w:left="1" w:hanging="1"/>
        <w:jc w:val="both"/>
        <w:rPr>
          <w:rFonts w:ascii="Symbol" w:eastAsia="Symbol" w:hAnsi="Symbol" w:cs="Symbol"/>
        </w:rPr>
      </w:pPr>
      <w:r>
        <w:rPr>
          <w:rFonts w:eastAsia="Times New Roman"/>
          <w:sz w:val="24"/>
          <w:szCs w:val="24"/>
        </w:rPr>
        <w:t>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
    <w:p w:rsidR="009644F5" w:rsidRDefault="009644F5">
      <w:pPr>
        <w:spacing w:line="10" w:lineRule="exact"/>
        <w:rPr>
          <w:rFonts w:ascii="Symbol" w:eastAsia="Symbol" w:hAnsi="Symbol" w:cs="Symbol"/>
        </w:rPr>
      </w:pPr>
    </w:p>
    <w:p w:rsidR="009644F5" w:rsidRDefault="006A17EC">
      <w:pPr>
        <w:ind w:left="1"/>
        <w:rPr>
          <w:rFonts w:ascii="Symbol" w:eastAsia="Symbol" w:hAnsi="Symbol" w:cs="Symbol"/>
        </w:rPr>
      </w:pPr>
      <w:r>
        <w:rPr>
          <w:rFonts w:eastAsia="Times New Roman"/>
          <w:b/>
          <w:bCs/>
          <w:i/>
          <w:iCs/>
          <w:sz w:val="24"/>
          <w:szCs w:val="24"/>
        </w:rPr>
        <w:t>письменная речь</w:t>
      </w:r>
    </w:p>
    <w:p w:rsidR="009644F5" w:rsidRDefault="009644F5">
      <w:pPr>
        <w:spacing w:line="48" w:lineRule="exact"/>
        <w:rPr>
          <w:rFonts w:ascii="Symbol" w:eastAsia="Symbol" w:hAnsi="Symbol" w:cs="Symbol"/>
        </w:rPr>
      </w:pPr>
    </w:p>
    <w:p w:rsidR="009644F5" w:rsidRDefault="006A17EC" w:rsidP="00E40475">
      <w:pPr>
        <w:numPr>
          <w:ilvl w:val="0"/>
          <w:numId w:val="43"/>
        </w:numPr>
        <w:tabs>
          <w:tab w:val="left" w:pos="568"/>
        </w:tabs>
        <w:spacing w:line="264" w:lineRule="auto"/>
        <w:ind w:left="1" w:right="20" w:hanging="1"/>
        <w:rPr>
          <w:rFonts w:ascii="Symbol" w:eastAsia="Symbol" w:hAnsi="Symbol" w:cs="Symbol"/>
        </w:rPr>
      </w:pPr>
      <w:r>
        <w:rPr>
          <w:rFonts w:eastAsia="Times New Roman"/>
          <w:sz w:val="24"/>
          <w:szCs w:val="24"/>
        </w:rPr>
        <w:t>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9644F5" w:rsidRDefault="009644F5">
      <w:pPr>
        <w:spacing w:line="34"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4" w:lineRule="exact"/>
        <w:rPr>
          <w:sz w:val="20"/>
          <w:szCs w:val="20"/>
        </w:rPr>
      </w:pPr>
    </w:p>
    <w:p w:rsidR="009644F5" w:rsidRDefault="006A17EC" w:rsidP="00E40475">
      <w:pPr>
        <w:numPr>
          <w:ilvl w:val="0"/>
          <w:numId w:val="44"/>
        </w:numPr>
        <w:tabs>
          <w:tab w:val="left" w:pos="568"/>
        </w:tabs>
        <w:spacing w:line="264" w:lineRule="auto"/>
        <w:ind w:left="1" w:hanging="1"/>
        <w:rPr>
          <w:rFonts w:ascii="Symbol" w:eastAsia="Symbol" w:hAnsi="Symbol" w:cs="Symbol"/>
        </w:rPr>
      </w:pPr>
      <w:r>
        <w:rPr>
          <w:rFonts w:eastAsia="Times New Roman"/>
          <w:sz w:val="24"/>
          <w:szCs w:val="24"/>
        </w:rPr>
        <w:t>общения с представителями других стран, ориентации в современном поликультурном мире;</w:t>
      </w:r>
    </w:p>
    <w:p w:rsidR="009644F5" w:rsidRDefault="009644F5">
      <w:pPr>
        <w:spacing w:line="26" w:lineRule="exact"/>
        <w:rPr>
          <w:rFonts w:ascii="Symbol" w:eastAsia="Symbol" w:hAnsi="Symbol" w:cs="Symbol"/>
        </w:rPr>
      </w:pPr>
    </w:p>
    <w:p w:rsidR="009644F5" w:rsidRDefault="006A17EC" w:rsidP="00E40475">
      <w:pPr>
        <w:numPr>
          <w:ilvl w:val="0"/>
          <w:numId w:val="44"/>
        </w:numPr>
        <w:tabs>
          <w:tab w:val="left" w:pos="568"/>
        </w:tabs>
        <w:spacing w:line="264" w:lineRule="auto"/>
        <w:ind w:left="1" w:right="20" w:hanging="1"/>
        <w:rPr>
          <w:rFonts w:ascii="Symbol" w:eastAsia="Symbol" w:hAnsi="Symbol" w:cs="Symbol"/>
        </w:rPr>
      </w:pPr>
      <w:r>
        <w:rPr>
          <w:rFonts w:eastAsia="Times New Roman"/>
          <w:sz w:val="24"/>
          <w:szCs w:val="24"/>
        </w:rPr>
        <w:t>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9644F5" w:rsidRDefault="009644F5">
      <w:pPr>
        <w:spacing w:line="16" w:lineRule="exact"/>
        <w:rPr>
          <w:rFonts w:ascii="Symbol" w:eastAsia="Symbol" w:hAnsi="Symbol" w:cs="Symbol"/>
        </w:rPr>
      </w:pPr>
    </w:p>
    <w:p w:rsidR="009644F5" w:rsidRDefault="006A17EC" w:rsidP="00E40475">
      <w:pPr>
        <w:numPr>
          <w:ilvl w:val="0"/>
          <w:numId w:val="44"/>
        </w:numPr>
        <w:tabs>
          <w:tab w:val="left" w:pos="561"/>
        </w:tabs>
        <w:ind w:left="561" w:hanging="561"/>
        <w:rPr>
          <w:rFonts w:ascii="Symbol" w:eastAsia="Symbol" w:hAnsi="Symbol" w:cs="Symbol"/>
        </w:rPr>
      </w:pPr>
      <w:r>
        <w:rPr>
          <w:rFonts w:eastAsia="Times New Roman"/>
          <w:sz w:val="24"/>
          <w:szCs w:val="24"/>
        </w:rPr>
        <w:t>расширения возможностей в выборе будущей профессиональной деятельности;</w:t>
      </w:r>
    </w:p>
    <w:p w:rsidR="009644F5" w:rsidRDefault="009644F5">
      <w:pPr>
        <w:spacing w:line="53" w:lineRule="exact"/>
        <w:rPr>
          <w:rFonts w:ascii="Symbol" w:eastAsia="Symbol" w:hAnsi="Symbol" w:cs="Symbol"/>
        </w:rPr>
      </w:pPr>
    </w:p>
    <w:p w:rsidR="009644F5" w:rsidRDefault="006A17EC" w:rsidP="00E40475">
      <w:pPr>
        <w:numPr>
          <w:ilvl w:val="0"/>
          <w:numId w:val="44"/>
        </w:numPr>
        <w:tabs>
          <w:tab w:val="left" w:pos="568"/>
        </w:tabs>
        <w:spacing w:line="264" w:lineRule="auto"/>
        <w:ind w:left="1" w:right="20" w:hanging="1"/>
        <w:jc w:val="both"/>
        <w:rPr>
          <w:rFonts w:ascii="Symbol" w:eastAsia="Symbol" w:hAnsi="Symbol" w:cs="Symbol"/>
        </w:rPr>
      </w:pPr>
      <w:r>
        <w:rPr>
          <w:rFonts w:eastAsia="Times New Roman"/>
          <w:sz w:val="24"/>
          <w:szCs w:val="24"/>
        </w:rPr>
        <w:t>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9644F5" w:rsidRDefault="009644F5">
      <w:pPr>
        <w:spacing w:line="259" w:lineRule="exact"/>
        <w:rPr>
          <w:sz w:val="20"/>
          <w:szCs w:val="20"/>
        </w:rPr>
      </w:pPr>
    </w:p>
    <w:p w:rsidR="009644F5" w:rsidRDefault="006A17EC">
      <w:pPr>
        <w:jc w:val="center"/>
        <w:rPr>
          <w:sz w:val="20"/>
          <w:szCs w:val="20"/>
        </w:rPr>
      </w:pPr>
      <w:r>
        <w:rPr>
          <w:rFonts w:eastAsia="Times New Roman"/>
          <w:b/>
          <w:bCs/>
          <w:u w:val="single"/>
        </w:rPr>
        <w:t>2.4.6. СОДЕРЖАНИЕ УЧЕБНОЙ ПРОГРАММЫ ПО МАТЕМАТИКЕ</w:t>
      </w:r>
    </w:p>
    <w:p w:rsidR="009644F5" w:rsidRDefault="009644F5">
      <w:pPr>
        <w:spacing w:line="1" w:lineRule="exact"/>
        <w:rPr>
          <w:sz w:val="20"/>
          <w:szCs w:val="20"/>
        </w:rPr>
      </w:pPr>
    </w:p>
    <w:p w:rsidR="009644F5" w:rsidRDefault="006A17EC">
      <w:pPr>
        <w:jc w:val="center"/>
        <w:rPr>
          <w:sz w:val="20"/>
          <w:szCs w:val="20"/>
        </w:rPr>
      </w:pPr>
      <w:r>
        <w:rPr>
          <w:rFonts w:eastAsia="Times New Roman"/>
          <w:b/>
          <w:bCs/>
        </w:rPr>
        <w:t>(базовый уровень)</w:t>
      </w:r>
    </w:p>
    <w:p w:rsidR="009644F5" w:rsidRDefault="009644F5">
      <w:pPr>
        <w:spacing w:line="131" w:lineRule="exact"/>
        <w:rPr>
          <w:sz w:val="20"/>
          <w:szCs w:val="20"/>
        </w:rPr>
      </w:pPr>
    </w:p>
    <w:p w:rsidR="009644F5" w:rsidRDefault="006A17EC">
      <w:pPr>
        <w:spacing w:line="234" w:lineRule="auto"/>
        <w:ind w:left="1" w:firstLine="566"/>
        <w:rPr>
          <w:sz w:val="20"/>
          <w:szCs w:val="20"/>
        </w:rPr>
      </w:pPr>
      <w:r>
        <w:rPr>
          <w:rFonts w:eastAsia="Times New Roman"/>
          <w:b/>
          <w:bCs/>
          <w:i/>
          <w:iCs/>
          <w:sz w:val="24"/>
          <w:szCs w:val="24"/>
        </w:rPr>
        <w:lastRenderedPageBreak/>
        <w:t>Изучение математики на базовом уровне среднего (полного) общего образования направлено на достижение следующих целей:</w:t>
      </w:r>
    </w:p>
    <w:p w:rsidR="009644F5" w:rsidRDefault="009644F5">
      <w:pPr>
        <w:spacing w:line="47" w:lineRule="exact"/>
        <w:rPr>
          <w:sz w:val="20"/>
          <w:szCs w:val="20"/>
        </w:rPr>
      </w:pPr>
    </w:p>
    <w:p w:rsidR="009644F5" w:rsidRDefault="006A17EC" w:rsidP="00E40475">
      <w:pPr>
        <w:numPr>
          <w:ilvl w:val="0"/>
          <w:numId w:val="45"/>
        </w:numPr>
        <w:tabs>
          <w:tab w:val="left" w:pos="561"/>
        </w:tabs>
        <w:spacing w:line="227" w:lineRule="auto"/>
        <w:ind w:left="561" w:hanging="561"/>
        <w:rPr>
          <w:rFonts w:ascii="Symbol" w:eastAsia="Symbol" w:hAnsi="Symbol" w:cs="Symbol"/>
          <w:sz w:val="24"/>
          <w:szCs w:val="24"/>
        </w:rPr>
      </w:pPr>
      <w:r>
        <w:rPr>
          <w:rFonts w:eastAsia="Times New Roman"/>
          <w:b/>
          <w:bCs/>
          <w:sz w:val="24"/>
          <w:szCs w:val="24"/>
        </w:rPr>
        <w:t xml:space="preserve">формирование представлений </w:t>
      </w:r>
      <w:r>
        <w:rPr>
          <w:rFonts w:eastAsia="Times New Roman"/>
          <w:sz w:val="24"/>
          <w:szCs w:val="24"/>
        </w:rPr>
        <w:t>о математике как универсальном языке науки,</w:t>
      </w:r>
      <w:r>
        <w:rPr>
          <w:rFonts w:eastAsia="Times New Roman"/>
          <w:b/>
          <w:bCs/>
          <w:sz w:val="24"/>
          <w:szCs w:val="24"/>
        </w:rPr>
        <w:t xml:space="preserve"> </w:t>
      </w:r>
      <w:r>
        <w:rPr>
          <w:rFonts w:eastAsia="Times New Roman"/>
          <w:sz w:val="24"/>
          <w:szCs w:val="24"/>
        </w:rPr>
        <w:t>средстве</w:t>
      </w:r>
      <w:r>
        <w:rPr>
          <w:rFonts w:eastAsia="Times New Roman"/>
          <w:b/>
          <w:bCs/>
          <w:sz w:val="24"/>
          <w:szCs w:val="24"/>
        </w:rPr>
        <w:t xml:space="preserve"> </w:t>
      </w:r>
      <w:r>
        <w:rPr>
          <w:rFonts w:eastAsia="Times New Roman"/>
          <w:sz w:val="24"/>
          <w:szCs w:val="24"/>
        </w:rPr>
        <w:t>моделирования явлений и процессов, об идеях и методах математики;</w:t>
      </w:r>
    </w:p>
    <w:p w:rsidR="009644F5" w:rsidRDefault="009644F5">
      <w:pPr>
        <w:spacing w:line="49" w:lineRule="exact"/>
        <w:rPr>
          <w:rFonts w:ascii="Symbol" w:eastAsia="Symbol" w:hAnsi="Symbol" w:cs="Symbol"/>
          <w:sz w:val="24"/>
          <w:szCs w:val="24"/>
        </w:rPr>
      </w:pPr>
    </w:p>
    <w:p w:rsidR="009644F5" w:rsidRDefault="006A17EC" w:rsidP="00E40475">
      <w:pPr>
        <w:numPr>
          <w:ilvl w:val="0"/>
          <w:numId w:val="45"/>
        </w:numPr>
        <w:tabs>
          <w:tab w:val="left" w:pos="561"/>
        </w:tabs>
        <w:spacing w:line="231" w:lineRule="auto"/>
        <w:ind w:left="561" w:hanging="56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логического мышления,</w:t>
      </w:r>
      <w:r>
        <w:rPr>
          <w:rFonts w:eastAsia="Times New Roman"/>
          <w:b/>
          <w:bCs/>
          <w:sz w:val="24"/>
          <w:szCs w:val="24"/>
        </w:rPr>
        <w:t xml:space="preserve"> </w:t>
      </w:r>
      <w:r>
        <w:rPr>
          <w:rFonts w:eastAsia="Times New Roman"/>
          <w:sz w:val="24"/>
          <w:szCs w:val="24"/>
        </w:rPr>
        <w:t>пространственного воображения,</w:t>
      </w:r>
      <w:r>
        <w:rPr>
          <w:rFonts w:eastAsia="Times New Roman"/>
          <w:b/>
          <w:bCs/>
          <w:sz w:val="24"/>
          <w:szCs w:val="24"/>
        </w:rPr>
        <w:t xml:space="preserve"> </w:t>
      </w:r>
      <w:r>
        <w:rPr>
          <w:rFonts w:eastAsia="Times New Roman"/>
          <w:sz w:val="24"/>
          <w:szCs w:val="24"/>
        </w:rPr>
        <w:t>алгоритмической</w:t>
      </w:r>
      <w:r>
        <w:rPr>
          <w:rFonts w:eastAsia="Times New Roman"/>
          <w:b/>
          <w:bCs/>
          <w:sz w:val="24"/>
          <w:szCs w:val="24"/>
        </w:rPr>
        <w:t xml:space="preserve"> </w:t>
      </w:r>
      <w:r>
        <w:rPr>
          <w:rFonts w:eastAsia="Times New Roman"/>
          <w:sz w:val="24"/>
          <w:szCs w:val="24"/>
        </w:rPr>
        <w:t>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9644F5" w:rsidRDefault="009644F5">
      <w:pPr>
        <w:spacing w:line="52" w:lineRule="exact"/>
        <w:rPr>
          <w:rFonts w:ascii="Symbol" w:eastAsia="Symbol" w:hAnsi="Symbol" w:cs="Symbol"/>
          <w:sz w:val="24"/>
          <w:szCs w:val="24"/>
        </w:rPr>
      </w:pPr>
    </w:p>
    <w:p w:rsidR="009644F5" w:rsidRDefault="006A17EC" w:rsidP="00E40475">
      <w:pPr>
        <w:numPr>
          <w:ilvl w:val="0"/>
          <w:numId w:val="45"/>
        </w:numPr>
        <w:tabs>
          <w:tab w:val="left" w:pos="561"/>
        </w:tabs>
        <w:spacing w:line="233" w:lineRule="auto"/>
        <w:ind w:left="561" w:hanging="561"/>
        <w:jc w:val="both"/>
        <w:rPr>
          <w:rFonts w:ascii="Symbol" w:eastAsia="Symbol" w:hAnsi="Symbol" w:cs="Symbol"/>
          <w:sz w:val="24"/>
          <w:szCs w:val="24"/>
        </w:rPr>
      </w:pPr>
      <w:r>
        <w:rPr>
          <w:rFonts w:eastAsia="Times New Roman"/>
          <w:b/>
          <w:bCs/>
          <w:sz w:val="24"/>
          <w:szCs w:val="24"/>
        </w:rPr>
        <w:t xml:space="preserve">овладение математическими знаниями и умениями, </w:t>
      </w:r>
      <w:r>
        <w:rPr>
          <w:rFonts w:eastAsia="Times New Roman"/>
          <w:sz w:val="24"/>
          <w:szCs w:val="24"/>
        </w:rPr>
        <w:t>необходимыми в повседневной</w:t>
      </w:r>
      <w:r>
        <w:rPr>
          <w:rFonts w:eastAsia="Times New Roman"/>
          <w:b/>
          <w:bCs/>
          <w:sz w:val="24"/>
          <w:szCs w:val="24"/>
        </w:rPr>
        <w:t xml:space="preserve"> </w:t>
      </w:r>
      <w:r>
        <w:rPr>
          <w:rFonts w:eastAsia="Times New Roman"/>
          <w:sz w:val="24"/>
          <w:szCs w:val="24"/>
        </w:rPr>
        <w:t>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9644F5" w:rsidRDefault="009644F5">
      <w:pPr>
        <w:spacing w:line="50" w:lineRule="exact"/>
        <w:rPr>
          <w:rFonts w:ascii="Symbol" w:eastAsia="Symbol" w:hAnsi="Symbol" w:cs="Symbol"/>
          <w:sz w:val="24"/>
          <w:szCs w:val="24"/>
        </w:rPr>
      </w:pPr>
    </w:p>
    <w:p w:rsidR="009644F5" w:rsidRDefault="006A17EC" w:rsidP="00E40475">
      <w:pPr>
        <w:numPr>
          <w:ilvl w:val="0"/>
          <w:numId w:val="45"/>
        </w:numPr>
        <w:tabs>
          <w:tab w:val="left" w:pos="561"/>
        </w:tabs>
        <w:spacing w:line="227" w:lineRule="auto"/>
        <w:ind w:left="561" w:hanging="561"/>
        <w:jc w:val="both"/>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средствами математики культуры личности,</w:t>
      </w:r>
      <w:r>
        <w:rPr>
          <w:rFonts w:eastAsia="Times New Roman"/>
          <w:b/>
          <w:bCs/>
          <w:sz w:val="24"/>
          <w:szCs w:val="24"/>
        </w:rPr>
        <w:t xml:space="preserve"> </w:t>
      </w:r>
      <w:r>
        <w:rPr>
          <w:rFonts w:eastAsia="Times New Roman"/>
          <w:sz w:val="24"/>
          <w:szCs w:val="24"/>
        </w:rPr>
        <w:t>понимания значимости</w:t>
      </w:r>
      <w:r>
        <w:rPr>
          <w:rFonts w:eastAsia="Times New Roman"/>
          <w:b/>
          <w:bCs/>
          <w:sz w:val="24"/>
          <w:szCs w:val="24"/>
        </w:rPr>
        <w:t xml:space="preserve"> </w:t>
      </w:r>
      <w:r>
        <w:rPr>
          <w:rFonts w:eastAsia="Times New Roman"/>
          <w:sz w:val="24"/>
          <w:szCs w:val="24"/>
        </w:rPr>
        <w:t>математики для научно-технического прогресса, отношения к математике как к части</w:t>
      </w:r>
    </w:p>
    <w:p w:rsidR="009644F5" w:rsidRDefault="009644F5">
      <w:pPr>
        <w:spacing w:line="48" w:lineRule="exact"/>
        <w:rPr>
          <w:sz w:val="20"/>
          <w:szCs w:val="20"/>
        </w:rPr>
      </w:pPr>
    </w:p>
    <w:p w:rsidR="009644F5" w:rsidRDefault="006A17EC">
      <w:pPr>
        <w:spacing w:line="234" w:lineRule="auto"/>
        <w:ind w:left="561"/>
        <w:rPr>
          <w:sz w:val="20"/>
          <w:szCs w:val="20"/>
        </w:rPr>
      </w:pPr>
      <w:r>
        <w:rPr>
          <w:rFonts w:eastAsia="Times New Roman"/>
          <w:sz w:val="24"/>
          <w:szCs w:val="24"/>
        </w:rPr>
        <w:t>общечеловеческой культуры через знакомство с историей развития математики, эволюцией математических идей.</w:t>
      </w:r>
    </w:p>
    <w:p w:rsidR="009644F5" w:rsidRDefault="009644F5">
      <w:pPr>
        <w:spacing w:line="200" w:lineRule="exact"/>
        <w:rPr>
          <w:sz w:val="20"/>
          <w:szCs w:val="20"/>
        </w:rPr>
      </w:pPr>
    </w:p>
    <w:p w:rsidR="009644F5" w:rsidRDefault="006A17EC">
      <w:pPr>
        <w:jc w:val="center"/>
        <w:rPr>
          <w:sz w:val="20"/>
          <w:szCs w:val="20"/>
        </w:rPr>
      </w:pPr>
      <w:r>
        <w:rPr>
          <w:rFonts w:eastAsia="Times New Roman"/>
          <w:b/>
          <w:bCs/>
          <w:sz w:val="24"/>
          <w:szCs w:val="24"/>
        </w:rPr>
        <w:t>ОБЯЗАТЕЛЬНЫЙ МИНИМУМ СОДЕРЖАНИЯ</w:t>
      </w:r>
    </w:p>
    <w:p w:rsidR="009644F5" w:rsidRDefault="006A17EC">
      <w:pPr>
        <w:jc w:val="center"/>
        <w:rPr>
          <w:sz w:val="20"/>
          <w:szCs w:val="20"/>
        </w:rPr>
      </w:pPr>
      <w:r>
        <w:rPr>
          <w:rFonts w:eastAsia="Times New Roman"/>
          <w:b/>
          <w:bCs/>
          <w:sz w:val="24"/>
          <w:szCs w:val="24"/>
        </w:rPr>
        <w:t>ОСНОВНЫХ ОБРАЗОВАТЕЛЬНЫХ ПРОГРАММ</w:t>
      </w:r>
    </w:p>
    <w:p w:rsidR="009644F5" w:rsidRDefault="009644F5">
      <w:pPr>
        <w:spacing w:line="120" w:lineRule="exact"/>
        <w:rPr>
          <w:sz w:val="20"/>
          <w:szCs w:val="20"/>
        </w:rPr>
      </w:pPr>
    </w:p>
    <w:p w:rsidR="009644F5" w:rsidRDefault="006A17EC">
      <w:pPr>
        <w:ind w:left="561"/>
        <w:rPr>
          <w:sz w:val="20"/>
          <w:szCs w:val="20"/>
        </w:rPr>
      </w:pPr>
      <w:r>
        <w:rPr>
          <w:rFonts w:eastAsia="Times New Roman"/>
          <w:b/>
          <w:bCs/>
          <w:sz w:val="24"/>
          <w:szCs w:val="24"/>
        </w:rPr>
        <w:t>АЛГЕБРА</w:t>
      </w:r>
    </w:p>
    <w:p w:rsidR="009644F5" w:rsidRDefault="009644F5">
      <w:pPr>
        <w:spacing w:line="67" w:lineRule="exact"/>
        <w:rPr>
          <w:sz w:val="20"/>
          <w:szCs w:val="20"/>
        </w:rPr>
      </w:pPr>
    </w:p>
    <w:p w:rsidR="009644F5" w:rsidRDefault="006A17EC">
      <w:pPr>
        <w:spacing w:line="212" w:lineRule="auto"/>
        <w:ind w:left="1" w:firstLine="566"/>
        <w:jc w:val="both"/>
        <w:rPr>
          <w:sz w:val="20"/>
          <w:szCs w:val="20"/>
        </w:rPr>
      </w:pPr>
      <w:r>
        <w:rPr>
          <w:rFonts w:eastAsia="Times New Roman"/>
          <w:b/>
          <w:bCs/>
          <w:sz w:val="24"/>
          <w:szCs w:val="24"/>
        </w:rPr>
        <w:t xml:space="preserve">Корни и степени. </w:t>
      </w:r>
      <w:r>
        <w:rPr>
          <w:rFonts w:eastAsia="Times New Roman"/>
          <w:sz w:val="24"/>
          <w:szCs w:val="24"/>
        </w:rPr>
        <w:t>Корень степени</w:t>
      </w:r>
      <w:r>
        <w:rPr>
          <w:rFonts w:eastAsia="Times New Roman"/>
          <w:b/>
          <w:bCs/>
          <w:sz w:val="24"/>
          <w:szCs w:val="24"/>
        </w:rPr>
        <w:t xml:space="preserve"> </w:t>
      </w:r>
      <w:r>
        <w:rPr>
          <w:rFonts w:eastAsia="Times New Roman"/>
          <w:i/>
          <w:iCs/>
          <w:sz w:val="24"/>
          <w:szCs w:val="24"/>
        </w:rPr>
        <w:t>n</w:t>
      </w:r>
      <w:r>
        <w:rPr>
          <w:rFonts w:eastAsia="Times New Roman"/>
          <w:sz w:val="24"/>
          <w:szCs w:val="24"/>
        </w:rPr>
        <w:t>&gt;1</w:t>
      </w:r>
      <w:r>
        <w:rPr>
          <w:rFonts w:eastAsia="Times New Roman"/>
          <w:b/>
          <w:bCs/>
          <w:sz w:val="24"/>
          <w:szCs w:val="24"/>
        </w:rPr>
        <w:t xml:space="preserve"> </w:t>
      </w:r>
      <w:r>
        <w:rPr>
          <w:rFonts w:eastAsia="Times New Roman"/>
          <w:sz w:val="24"/>
          <w:szCs w:val="24"/>
        </w:rPr>
        <w:t>и его свойства.</w:t>
      </w:r>
      <w:r>
        <w:rPr>
          <w:rFonts w:eastAsia="Times New Roman"/>
          <w:b/>
          <w:bCs/>
          <w:sz w:val="24"/>
          <w:szCs w:val="24"/>
        </w:rPr>
        <w:t xml:space="preserve"> </w:t>
      </w:r>
      <w:r>
        <w:rPr>
          <w:rFonts w:eastAsia="Times New Roman"/>
          <w:sz w:val="24"/>
          <w:szCs w:val="24"/>
        </w:rPr>
        <w:t>Степень с рациональным</w:t>
      </w:r>
      <w:r>
        <w:rPr>
          <w:rFonts w:eastAsia="Times New Roman"/>
          <w:b/>
          <w:bCs/>
          <w:sz w:val="24"/>
          <w:szCs w:val="24"/>
        </w:rPr>
        <w:t xml:space="preserve"> </w:t>
      </w:r>
      <w:r>
        <w:rPr>
          <w:rFonts w:eastAsia="Times New Roman"/>
          <w:sz w:val="24"/>
          <w:szCs w:val="24"/>
        </w:rPr>
        <w:t xml:space="preserve">показателем и ее свойства. </w:t>
      </w:r>
      <w:r>
        <w:rPr>
          <w:rFonts w:eastAsia="Times New Roman"/>
          <w:i/>
          <w:iCs/>
          <w:sz w:val="24"/>
          <w:szCs w:val="24"/>
        </w:rPr>
        <w:t>Понятие о степени с действительным показателем</w:t>
      </w:r>
      <w:r>
        <w:rPr>
          <w:rFonts w:eastAsia="Times New Roman"/>
          <w:i/>
          <w:iCs/>
          <w:sz w:val="32"/>
          <w:szCs w:val="32"/>
          <w:vertAlign w:val="superscript"/>
        </w:rPr>
        <w:t>1</w:t>
      </w:r>
      <w:r>
        <w:rPr>
          <w:rFonts w:eastAsia="Times New Roman"/>
          <w:i/>
          <w:iCs/>
          <w:sz w:val="24"/>
          <w:szCs w:val="24"/>
        </w:rPr>
        <w:t>.</w:t>
      </w:r>
      <w:r>
        <w:rPr>
          <w:rFonts w:eastAsia="Times New Roman"/>
          <w:sz w:val="24"/>
          <w:szCs w:val="24"/>
        </w:rPr>
        <w:t xml:space="preserve"> Свойства степени с действительным показателем.</w:t>
      </w:r>
    </w:p>
    <w:p w:rsidR="009644F5" w:rsidRDefault="009644F5">
      <w:pPr>
        <w:spacing w:line="15" w:lineRule="exact"/>
        <w:rPr>
          <w:sz w:val="20"/>
          <w:szCs w:val="20"/>
        </w:rPr>
      </w:pPr>
    </w:p>
    <w:p w:rsidR="009644F5" w:rsidRDefault="006A17EC">
      <w:pPr>
        <w:spacing w:line="236" w:lineRule="auto"/>
        <w:ind w:left="1" w:firstLine="566"/>
        <w:jc w:val="both"/>
        <w:rPr>
          <w:sz w:val="20"/>
          <w:szCs w:val="20"/>
        </w:rPr>
      </w:pPr>
      <w:r>
        <w:rPr>
          <w:rFonts w:eastAsia="Times New Roman"/>
          <w:b/>
          <w:bCs/>
          <w:sz w:val="24"/>
          <w:szCs w:val="24"/>
        </w:rPr>
        <w:t xml:space="preserve">Логарифм. </w:t>
      </w:r>
      <w:r>
        <w:rPr>
          <w:rFonts w:eastAsia="Times New Roman"/>
          <w:sz w:val="24"/>
          <w:szCs w:val="24"/>
        </w:rPr>
        <w:t>Логарифм числа.</w:t>
      </w:r>
      <w:r>
        <w:rPr>
          <w:rFonts w:eastAsia="Times New Roman"/>
          <w:b/>
          <w:bCs/>
          <w:sz w:val="24"/>
          <w:szCs w:val="24"/>
        </w:rPr>
        <w:t xml:space="preserve"> </w:t>
      </w:r>
      <w:r>
        <w:rPr>
          <w:rFonts w:eastAsia="Times New Roman"/>
          <w:i/>
          <w:iCs/>
          <w:sz w:val="24"/>
          <w:szCs w:val="24"/>
        </w:rPr>
        <w:t>Основное логарифмическое тождество.</w:t>
      </w:r>
      <w:r>
        <w:rPr>
          <w:rFonts w:eastAsia="Times New Roman"/>
          <w:b/>
          <w:bCs/>
          <w:sz w:val="24"/>
          <w:szCs w:val="24"/>
        </w:rPr>
        <w:t xml:space="preserve"> </w:t>
      </w:r>
      <w:r>
        <w:rPr>
          <w:rFonts w:eastAsia="Times New Roman"/>
          <w:sz w:val="24"/>
          <w:szCs w:val="24"/>
        </w:rPr>
        <w:t>Логарифм</w:t>
      </w:r>
      <w:r>
        <w:rPr>
          <w:rFonts w:eastAsia="Times New Roman"/>
          <w:b/>
          <w:bCs/>
          <w:sz w:val="24"/>
          <w:szCs w:val="24"/>
        </w:rPr>
        <w:t xml:space="preserve"> </w:t>
      </w:r>
      <w:r>
        <w:rPr>
          <w:rFonts w:eastAsia="Times New Roman"/>
          <w:sz w:val="24"/>
          <w:szCs w:val="24"/>
        </w:rPr>
        <w:t xml:space="preserve">произведения, частного, степени; </w:t>
      </w:r>
      <w:r>
        <w:rPr>
          <w:rFonts w:eastAsia="Times New Roman"/>
          <w:i/>
          <w:iCs/>
          <w:sz w:val="24"/>
          <w:szCs w:val="24"/>
        </w:rPr>
        <w:t>переход к новому основанию.</w:t>
      </w:r>
      <w:r>
        <w:rPr>
          <w:rFonts w:eastAsia="Times New Roman"/>
          <w:sz w:val="24"/>
          <w:szCs w:val="24"/>
        </w:rPr>
        <w:t xml:space="preserve"> Десятичный и натуральный логарифмы, число е.</w:t>
      </w:r>
    </w:p>
    <w:p w:rsidR="009644F5" w:rsidRDefault="009644F5">
      <w:pPr>
        <w:spacing w:line="14" w:lineRule="exact"/>
        <w:rPr>
          <w:sz w:val="20"/>
          <w:szCs w:val="20"/>
        </w:rPr>
      </w:pPr>
    </w:p>
    <w:p w:rsidR="009644F5" w:rsidRDefault="006A17EC">
      <w:pPr>
        <w:spacing w:line="234" w:lineRule="auto"/>
        <w:ind w:left="1" w:firstLine="566"/>
        <w:jc w:val="both"/>
        <w:rPr>
          <w:sz w:val="20"/>
          <w:szCs w:val="20"/>
        </w:rPr>
      </w:pPr>
      <w:r>
        <w:rPr>
          <w:rFonts w:eastAsia="Times New Roman"/>
          <w:b/>
          <w:bCs/>
          <w:sz w:val="24"/>
          <w:szCs w:val="24"/>
        </w:rPr>
        <w:t>Преобразования простейших выражений</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арифметические операции,</w:t>
      </w:r>
      <w:r>
        <w:rPr>
          <w:rFonts w:eastAsia="Times New Roman"/>
          <w:b/>
          <w:bCs/>
          <w:sz w:val="24"/>
          <w:szCs w:val="24"/>
        </w:rPr>
        <w:t xml:space="preserve"> </w:t>
      </w:r>
      <w:r>
        <w:rPr>
          <w:rFonts w:eastAsia="Times New Roman"/>
          <w:sz w:val="24"/>
          <w:szCs w:val="24"/>
        </w:rPr>
        <w:t>а</w:t>
      </w:r>
      <w:r>
        <w:rPr>
          <w:rFonts w:eastAsia="Times New Roman"/>
          <w:b/>
          <w:bCs/>
          <w:sz w:val="24"/>
          <w:szCs w:val="24"/>
        </w:rPr>
        <w:t xml:space="preserve"> </w:t>
      </w:r>
      <w:r>
        <w:rPr>
          <w:rFonts w:eastAsia="Times New Roman"/>
          <w:sz w:val="24"/>
          <w:szCs w:val="24"/>
        </w:rPr>
        <w:t>также операцию возведения в степень и операцию логарифмирования.</w:t>
      </w:r>
    </w:p>
    <w:p w:rsidR="009644F5" w:rsidRDefault="009644F5">
      <w:pPr>
        <w:spacing w:line="14" w:lineRule="exact"/>
        <w:rPr>
          <w:sz w:val="20"/>
          <w:szCs w:val="20"/>
        </w:rPr>
      </w:pPr>
    </w:p>
    <w:p w:rsidR="009644F5" w:rsidRDefault="006A17EC">
      <w:pPr>
        <w:spacing w:line="238" w:lineRule="auto"/>
        <w:ind w:left="1" w:firstLine="566"/>
        <w:jc w:val="both"/>
        <w:rPr>
          <w:sz w:val="20"/>
          <w:szCs w:val="20"/>
        </w:rPr>
      </w:pPr>
      <w:r>
        <w:rPr>
          <w:rFonts w:eastAsia="Times New Roman"/>
          <w:b/>
          <w:bCs/>
          <w:sz w:val="24"/>
          <w:szCs w:val="24"/>
        </w:rPr>
        <w:t xml:space="preserve">Основы тригонометрии. </w:t>
      </w:r>
      <w:r>
        <w:rPr>
          <w:rFonts w:eastAsia="Times New Roman"/>
          <w:sz w:val="24"/>
          <w:szCs w:val="24"/>
        </w:rPr>
        <w:t>Синус,</w:t>
      </w:r>
      <w:r>
        <w:rPr>
          <w:rFonts w:eastAsia="Times New Roman"/>
          <w:b/>
          <w:bCs/>
          <w:sz w:val="24"/>
          <w:szCs w:val="24"/>
        </w:rPr>
        <w:t xml:space="preserve"> </w:t>
      </w:r>
      <w:r>
        <w:rPr>
          <w:rFonts w:eastAsia="Times New Roman"/>
          <w:sz w:val="24"/>
          <w:szCs w:val="24"/>
        </w:rPr>
        <w:t>косинус,</w:t>
      </w:r>
      <w:r>
        <w:rPr>
          <w:rFonts w:eastAsia="Times New Roman"/>
          <w:b/>
          <w:bCs/>
          <w:sz w:val="24"/>
          <w:szCs w:val="24"/>
        </w:rPr>
        <w:t xml:space="preserve"> </w:t>
      </w:r>
      <w:r>
        <w:rPr>
          <w:rFonts w:eastAsia="Times New Roman"/>
          <w:sz w:val="24"/>
          <w:szCs w:val="24"/>
        </w:rPr>
        <w:t>тангенс,</w:t>
      </w:r>
      <w:r>
        <w:rPr>
          <w:rFonts w:eastAsia="Times New Roman"/>
          <w:b/>
          <w:bCs/>
          <w:sz w:val="24"/>
          <w:szCs w:val="24"/>
        </w:rPr>
        <w:t xml:space="preserve"> </w:t>
      </w:r>
      <w:r>
        <w:rPr>
          <w:rFonts w:eastAsia="Times New Roman"/>
          <w:sz w:val="24"/>
          <w:szCs w:val="24"/>
        </w:rPr>
        <w:t>котангенс произвольного угла.</w:t>
      </w:r>
      <w:r>
        <w:rPr>
          <w:rFonts w:eastAsia="Times New Roman"/>
          <w:b/>
          <w:bCs/>
          <w:sz w:val="24"/>
          <w:szCs w:val="24"/>
        </w:rPr>
        <w:t xml:space="preserve"> </w:t>
      </w:r>
      <w:r>
        <w:rPr>
          <w:rFonts w:eastAsia="Times New Roman"/>
          <w:sz w:val="24"/>
          <w:szCs w:val="24"/>
        </w:rPr>
        <w:t xml:space="preserve">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Pr>
          <w:rFonts w:eastAsia="Times New Roman"/>
          <w:i/>
          <w:iCs/>
          <w:sz w:val="24"/>
          <w:szCs w:val="24"/>
        </w:rPr>
        <w:t>Формулы половинного угла.</w:t>
      </w:r>
      <w:r>
        <w:rPr>
          <w:rFonts w:eastAsia="Times New Roman"/>
          <w:sz w:val="24"/>
          <w:szCs w:val="24"/>
        </w:rPr>
        <w:t xml:space="preserve"> </w:t>
      </w:r>
      <w:r>
        <w:rPr>
          <w:rFonts w:eastAsia="Times New Roman"/>
          <w:i/>
          <w:iCs/>
          <w:sz w:val="24"/>
          <w:szCs w:val="24"/>
        </w:rPr>
        <w:t xml:space="preserve">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w:t>
      </w:r>
      <w:r>
        <w:rPr>
          <w:rFonts w:eastAsia="Times New Roman"/>
          <w:sz w:val="24"/>
          <w:szCs w:val="24"/>
        </w:rPr>
        <w:t>Преобразования простейших тригонометрических выражений.</w:t>
      </w:r>
    </w:p>
    <w:p w:rsidR="009644F5" w:rsidRDefault="009644F5">
      <w:pPr>
        <w:spacing w:line="5" w:lineRule="exact"/>
        <w:rPr>
          <w:sz w:val="20"/>
          <w:szCs w:val="20"/>
        </w:rPr>
      </w:pPr>
    </w:p>
    <w:p w:rsidR="009644F5" w:rsidRDefault="006A17EC">
      <w:pPr>
        <w:ind w:left="561"/>
        <w:rPr>
          <w:sz w:val="20"/>
          <w:szCs w:val="20"/>
        </w:rPr>
      </w:pPr>
      <w:r>
        <w:rPr>
          <w:rFonts w:eastAsia="Times New Roman"/>
          <w:sz w:val="24"/>
          <w:szCs w:val="24"/>
        </w:rPr>
        <w:t>Простейшие тригонометрические уравнения. Решения тригонометрических уравнений.</w:t>
      </w:r>
    </w:p>
    <w:p w:rsidR="009644F5" w:rsidRDefault="006A17EC">
      <w:pPr>
        <w:ind w:left="1"/>
        <w:rPr>
          <w:sz w:val="20"/>
          <w:szCs w:val="20"/>
        </w:rPr>
      </w:pPr>
      <w:r>
        <w:rPr>
          <w:rFonts w:eastAsia="Times New Roman"/>
          <w:i/>
          <w:iCs/>
          <w:sz w:val="24"/>
          <w:szCs w:val="24"/>
        </w:rPr>
        <w:t>Простейшие тригонометрические неравенства</w:t>
      </w:r>
      <w:r>
        <w:rPr>
          <w:rFonts w:eastAsia="Times New Roman"/>
          <w:sz w:val="24"/>
          <w:szCs w:val="24"/>
        </w:rPr>
        <w:t>.</w:t>
      </w:r>
    </w:p>
    <w:p w:rsidR="009644F5" w:rsidRDefault="006A17EC">
      <w:pPr>
        <w:ind w:left="561"/>
        <w:rPr>
          <w:sz w:val="20"/>
          <w:szCs w:val="20"/>
        </w:rPr>
      </w:pPr>
      <w:r>
        <w:rPr>
          <w:rFonts w:eastAsia="Times New Roman"/>
          <w:i/>
          <w:iCs/>
          <w:sz w:val="24"/>
          <w:szCs w:val="24"/>
        </w:rPr>
        <w:t>Арксинус, арккосинус, арктангенс числа.</w:t>
      </w:r>
    </w:p>
    <w:p w:rsidR="009644F5" w:rsidRDefault="009644F5">
      <w:pPr>
        <w:spacing w:line="245" w:lineRule="exact"/>
        <w:rPr>
          <w:sz w:val="20"/>
          <w:szCs w:val="20"/>
        </w:rPr>
      </w:pPr>
    </w:p>
    <w:p w:rsidR="009644F5" w:rsidRDefault="006A17EC">
      <w:pPr>
        <w:ind w:left="561"/>
        <w:rPr>
          <w:sz w:val="20"/>
          <w:szCs w:val="20"/>
        </w:rPr>
      </w:pPr>
      <w:r>
        <w:rPr>
          <w:rFonts w:eastAsia="Times New Roman"/>
          <w:b/>
          <w:bCs/>
          <w:sz w:val="24"/>
          <w:szCs w:val="24"/>
        </w:rPr>
        <w:t>ФУНКЦИИ</w:t>
      </w:r>
    </w:p>
    <w:p w:rsidR="009644F5" w:rsidRDefault="009644F5">
      <w:pPr>
        <w:spacing w:line="7" w:lineRule="exact"/>
        <w:rPr>
          <w:sz w:val="20"/>
          <w:szCs w:val="20"/>
        </w:rPr>
      </w:pPr>
    </w:p>
    <w:p w:rsidR="009644F5" w:rsidRDefault="006A17EC">
      <w:pPr>
        <w:spacing w:line="238" w:lineRule="auto"/>
        <w:ind w:left="1" w:firstLine="566"/>
        <w:jc w:val="both"/>
        <w:rPr>
          <w:sz w:val="20"/>
          <w:szCs w:val="20"/>
        </w:rPr>
      </w:pPr>
      <w:r>
        <w:rPr>
          <w:rFonts w:eastAsia="Times New Roman"/>
          <w:sz w:val="24"/>
          <w:szCs w:val="24"/>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p>
    <w:p w:rsidR="009644F5" w:rsidRDefault="009644F5">
      <w:pPr>
        <w:spacing w:line="2" w:lineRule="exact"/>
        <w:rPr>
          <w:sz w:val="20"/>
          <w:szCs w:val="20"/>
        </w:rPr>
      </w:pPr>
    </w:p>
    <w:p w:rsidR="009644F5" w:rsidRDefault="006A17EC">
      <w:pPr>
        <w:tabs>
          <w:tab w:val="left" w:pos="2761"/>
          <w:tab w:val="left" w:pos="5481"/>
          <w:tab w:val="left" w:pos="8701"/>
        </w:tabs>
        <w:ind w:left="561"/>
        <w:rPr>
          <w:sz w:val="20"/>
          <w:szCs w:val="20"/>
        </w:rPr>
      </w:pPr>
      <w:r>
        <w:rPr>
          <w:rFonts w:eastAsia="Times New Roman"/>
          <w:sz w:val="24"/>
          <w:szCs w:val="24"/>
        </w:rPr>
        <w:t>Обратная  функция.</w:t>
      </w:r>
      <w:r>
        <w:rPr>
          <w:sz w:val="20"/>
          <w:szCs w:val="20"/>
        </w:rPr>
        <w:tab/>
      </w:r>
      <w:r>
        <w:rPr>
          <w:rFonts w:eastAsia="Times New Roman"/>
          <w:i/>
          <w:iCs/>
          <w:sz w:val="24"/>
          <w:szCs w:val="24"/>
        </w:rPr>
        <w:t>Область  определения  и</w:t>
      </w:r>
      <w:r>
        <w:rPr>
          <w:rFonts w:eastAsia="Times New Roman"/>
          <w:i/>
          <w:iCs/>
          <w:sz w:val="24"/>
          <w:szCs w:val="24"/>
        </w:rPr>
        <w:tab/>
        <w:t>область  значений  обратной</w:t>
      </w:r>
      <w:r>
        <w:rPr>
          <w:sz w:val="20"/>
          <w:szCs w:val="20"/>
        </w:rPr>
        <w:tab/>
      </w:r>
      <w:r>
        <w:rPr>
          <w:rFonts w:eastAsia="Times New Roman"/>
          <w:i/>
          <w:iCs/>
          <w:sz w:val="23"/>
          <w:szCs w:val="23"/>
        </w:rPr>
        <w:t>функции.</w:t>
      </w:r>
    </w:p>
    <w:p w:rsidR="009644F5" w:rsidRDefault="006A17EC">
      <w:pPr>
        <w:ind w:left="1"/>
        <w:rPr>
          <w:sz w:val="20"/>
          <w:szCs w:val="20"/>
        </w:rPr>
      </w:pPr>
      <w:r>
        <w:rPr>
          <w:rFonts w:eastAsia="Times New Roman"/>
          <w:sz w:val="24"/>
          <w:szCs w:val="24"/>
        </w:rPr>
        <w:t>График обратной функции.</w:t>
      </w:r>
    </w:p>
    <w:p w:rsidR="009644F5" w:rsidRDefault="006A17EC">
      <w:pPr>
        <w:ind w:left="561"/>
        <w:rPr>
          <w:sz w:val="20"/>
          <w:szCs w:val="20"/>
        </w:rPr>
      </w:pPr>
      <w:r>
        <w:rPr>
          <w:rFonts w:eastAsia="Times New Roman"/>
          <w:sz w:val="24"/>
          <w:szCs w:val="24"/>
        </w:rPr>
        <w:t>Степенная функция с натуральным показателем, ее свойства и график.</w:t>
      </w:r>
    </w:p>
    <w:p w:rsidR="009644F5" w:rsidRDefault="009644F5">
      <w:pPr>
        <w:spacing w:line="12" w:lineRule="exact"/>
        <w:rPr>
          <w:sz w:val="20"/>
          <w:szCs w:val="20"/>
        </w:rPr>
      </w:pPr>
    </w:p>
    <w:p w:rsidR="009644F5" w:rsidRDefault="006A17EC">
      <w:pPr>
        <w:spacing w:line="234" w:lineRule="auto"/>
        <w:ind w:left="1" w:firstLine="566"/>
        <w:jc w:val="both"/>
        <w:rPr>
          <w:sz w:val="20"/>
          <w:szCs w:val="20"/>
        </w:rPr>
      </w:pPr>
      <w:r>
        <w:rPr>
          <w:rFonts w:eastAsia="Times New Roman"/>
          <w:i/>
          <w:iCs/>
          <w:sz w:val="24"/>
          <w:szCs w:val="24"/>
        </w:rPr>
        <w:t>Вертикальные и горизонтальные асимптоты графиков. Графики дробно-линейных функций.</w:t>
      </w:r>
    </w:p>
    <w:p w:rsidR="009644F5" w:rsidRDefault="009644F5">
      <w:pPr>
        <w:spacing w:line="14" w:lineRule="exact"/>
        <w:rPr>
          <w:sz w:val="20"/>
          <w:szCs w:val="20"/>
        </w:rPr>
      </w:pPr>
    </w:p>
    <w:p w:rsidR="009644F5" w:rsidRDefault="006A17EC">
      <w:pPr>
        <w:spacing w:line="234" w:lineRule="auto"/>
        <w:ind w:left="1" w:firstLine="566"/>
        <w:jc w:val="both"/>
        <w:rPr>
          <w:sz w:val="20"/>
          <w:szCs w:val="20"/>
        </w:rPr>
      </w:pPr>
      <w:r>
        <w:rPr>
          <w:rFonts w:eastAsia="Times New Roman"/>
          <w:sz w:val="24"/>
          <w:szCs w:val="24"/>
        </w:rPr>
        <w:lastRenderedPageBreak/>
        <w:t>Тригонометрические функции, их свойства и графики; периодичность, основной период.</w:t>
      </w:r>
    </w:p>
    <w:p w:rsidR="009644F5" w:rsidRDefault="009644F5">
      <w:pPr>
        <w:spacing w:line="2" w:lineRule="exact"/>
        <w:rPr>
          <w:sz w:val="20"/>
          <w:szCs w:val="20"/>
        </w:rPr>
      </w:pPr>
    </w:p>
    <w:p w:rsidR="009644F5" w:rsidRDefault="006A17EC">
      <w:pPr>
        <w:ind w:left="561"/>
        <w:rPr>
          <w:sz w:val="20"/>
          <w:szCs w:val="20"/>
        </w:rPr>
      </w:pPr>
      <w:r>
        <w:rPr>
          <w:rFonts w:eastAsia="Times New Roman"/>
          <w:sz w:val="24"/>
          <w:szCs w:val="24"/>
        </w:rPr>
        <w:t>Показательная функция (экспонента), ее свойства и график.</w:t>
      </w:r>
    </w:p>
    <w:p w:rsidR="009644F5" w:rsidRDefault="006A17EC">
      <w:pPr>
        <w:ind w:left="561"/>
        <w:rPr>
          <w:sz w:val="20"/>
          <w:szCs w:val="20"/>
        </w:rPr>
      </w:pPr>
      <w:r>
        <w:rPr>
          <w:rFonts w:eastAsia="Times New Roman"/>
          <w:sz w:val="24"/>
          <w:szCs w:val="24"/>
        </w:rPr>
        <w:t>Логарифмическая функция, ее свойства и график.</w:t>
      </w:r>
    </w:p>
    <w:p w:rsidR="009644F5" w:rsidRDefault="009644F5">
      <w:pPr>
        <w:spacing w:line="13" w:lineRule="exact"/>
        <w:rPr>
          <w:sz w:val="20"/>
          <w:szCs w:val="20"/>
        </w:rPr>
      </w:pPr>
    </w:p>
    <w:p w:rsidR="009644F5" w:rsidRDefault="006A17EC">
      <w:pPr>
        <w:spacing w:line="236" w:lineRule="auto"/>
        <w:ind w:left="1" w:firstLine="566"/>
        <w:jc w:val="both"/>
        <w:rPr>
          <w:sz w:val="20"/>
          <w:szCs w:val="20"/>
        </w:rPr>
      </w:pPr>
      <w:r>
        <w:rPr>
          <w:rFonts w:eastAsia="Times New Roman"/>
          <w:sz w:val="24"/>
          <w:szCs w:val="24"/>
        </w:rPr>
        <w:t xml:space="preserve">Преобразования графиков: параллельный перенос, симметрия относительно осей координат </w:t>
      </w:r>
      <w:r>
        <w:rPr>
          <w:rFonts w:eastAsia="Times New Roman"/>
          <w:i/>
          <w:iCs/>
          <w:sz w:val="24"/>
          <w:szCs w:val="24"/>
        </w:rPr>
        <w:t>и симметрия относительно начала координат,симметрия относительно</w:t>
      </w:r>
      <w:r>
        <w:rPr>
          <w:rFonts w:eastAsia="Times New Roman"/>
          <w:sz w:val="24"/>
          <w:szCs w:val="24"/>
        </w:rPr>
        <w:t xml:space="preserve"> </w:t>
      </w:r>
      <w:r>
        <w:rPr>
          <w:rFonts w:eastAsia="Times New Roman"/>
          <w:i/>
          <w:iCs/>
          <w:sz w:val="24"/>
          <w:szCs w:val="24"/>
        </w:rPr>
        <w:t>прямойy = x, растяжение и сжатие вдоль осей координат.</w:t>
      </w:r>
    </w:p>
    <w:p w:rsidR="009644F5" w:rsidRDefault="009644F5">
      <w:pPr>
        <w:spacing w:line="246" w:lineRule="exact"/>
        <w:rPr>
          <w:sz w:val="20"/>
          <w:szCs w:val="20"/>
        </w:rPr>
      </w:pPr>
    </w:p>
    <w:p w:rsidR="009644F5" w:rsidRDefault="006A17EC">
      <w:pPr>
        <w:ind w:left="561"/>
        <w:rPr>
          <w:sz w:val="20"/>
          <w:szCs w:val="20"/>
        </w:rPr>
      </w:pPr>
      <w:r>
        <w:rPr>
          <w:rFonts w:eastAsia="Times New Roman"/>
          <w:b/>
          <w:bCs/>
          <w:sz w:val="24"/>
          <w:szCs w:val="24"/>
        </w:rPr>
        <w:t>НАЧАЛА МАТЕМАТИЧЕСКОГО АНАЛИЗА</w:t>
      </w:r>
    </w:p>
    <w:p w:rsidR="009644F5" w:rsidRDefault="009644F5">
      <w:pPr>
        <w:spacing w:line="7" w:lineRule="exact"/>
        <w:rPr>
          <w:sz w:val="20"/>
          <w:szCs w:val="20"/>
        </w:rPr>
      </w:pPr>
    </w:p>
    <w:p w:rsidR="009644F5" w:rsidRDefault="006A17EC">
      <w:pPr>
        <w:spacing w:line="234" w:lineRule="auto"/>
        <w:ind w:left="1" w:firstLine="566"/>
        <w:jc w:val="both"/>
        <w:rPr>
          <w:sz w:val="20"/>
          <w:szCs w:val="20"/>
        </w:rPr>
      </w:pPr>
      <w:r>
        <w:rPr>
          <w:rFonts w:eastAsia="Times New Roman"/>
          <w:i/>
          <w:iCs/>
          <w:sz w:val="24"/>
          <w:szCs w:val="24"/>
        </w:rPr>
        <w:t xml:space="preserve">Понятие о пределе последовательности. Существование предела монотонной ограниченной последовательности. </w:t>
      </w:r>
      <w:r>
        <w:rPr>
          <w:rFonts w:eastAsia="Times New Roman"/>
          <w:sz w:val="24"/>
          <w:szCs w:val="24"/>
        </w:rPr>
        <w:t>Длина окружности и площадь круга как пределы</w:t>
      </w:r>
    </w:p>
    <w:p w:rsidR="009644F5" w:rsidRDefault="009644F5">
      <w:pPr>
        <w:spacing w:line="20" w:lineRule="exact"/>
        <w:rPr>
          <w:sz w:val="20"/>
          <w:szCs w:val="20"/>
        </w:rPr>
      </w:pPr>
    </w:p>
    <w:p w:rsidR="009644F5" w:rsidRDefault="006A17EC">
      <w:pPr>
        <w:rPr>
          <w:sz w:val="20"/>
          <w:szCs w:val="20"/>
        </w:rPr>
      </w:pPr>
      <w:r>
        <w:rPr>
          <w:rFonts w:eastAsia="Times New Roman"/>
          <w:sz w:val="24"/>
          <w:szCs w:val="24"/>
        </w:rPr>
        <w:t>последовательностей. Бесконечно убывающая геометрическая прогрессия и ее сумма.</w:t>
      </w:r>
    </w:p>
    <w:p w:rsidR="009644F5" w:rsidRDefault="009644F5">
      <w:pPr>
        <w:spacing w:line="120" w:lineRule="exact"/>
        <w:rPr>
          <w:sz w:val="20"/>
          <w:szCs w:val="20"/>
        </w:rPr>
      </w:pPr>
    </w:p>
    <w:p w:rsidR="009644F5" w:rsidRDefault="006A17EC">
      <w:pPr>
        <w:ind w:left="560"/>
        <w:rPr>
          <w:sz w:val="20"/>
          <w:szCs w:val="20"/>
        </w:rPr>
      </w:pPr>
      <w:r>
        <w:rPr>
          <w:rFonts w:eastAsia="Times New Roman"/>
          <w:i/>
          <w:iCs/>
          <w:sz w:val="24"/>
          <w:szCs w:val="24"/>
        </w:rPr>
        <w:t>Понятиео непрерывности функции.</w:t>
      </w:r>
    </w:p>
    <w:p w:rsidR="009644F5" w:rsidRDefault="009644F5">
      <w:pPr>
        <w:spacing w:line="133" w:lineRule="exact"/>
        <w:rPr>
          <w:sz w:val="20"/>
          <w:szCs w:val="20"/>
        </w:rPr>
      </w:pPr>
    </w:p>
    <w:p w:rsidR="009644F5" w:rsidRDefault="006A17EC">
      <w:pPr>
        <w:spacing w:line="237" w:lineRule="auto"/>
        <w:ind w:firstLine="566"/>
        <w:jc w:val="both"/>
        <w:rPr>
          <w:sz w:val="20"/>
          <w:szCs w:val="20"/>
        </w:rPr>
      </w:pPr>
      <w:r>
        <w:rPr>
          <w:rFonts w:eastAsia="Times New Roman"/>
          <w:sz w:val="24"/>
          <w:szCs w:val="24"/>
        </w:rPr>
        <w:t xml:space="preserve">Понятие о производной функции, физический и геометрический смысл производной.Уравнение касательной к графику функции. Производные суммы, разности, произведения, частного. Производные основных элементарных функций.Применение производной к исследованию функций и построению графиков. </w:t>
      </w:r>
      <w:r>
        <w:rPr>
          <w:rFonts w:eastAsia="Times New Roman"/>
          <w:i/>
          <w:iCs/>
          <w:sz w:val="24"/>
          <w:szCs w:val="24"/>
        </w:rPr>
        <w:t>Производные обратной</w:t>
      </w:r>
      <w:r>
        <w:rPr>
          <w:rFonts w:eastAsia="Times New Roman"/>
          <w:sz w:val="24"/>
          <w:szCs w:val="24"/>
        </w:rPr>
        <w:t xml:space="preserve"> </w:t>
      </w:r>
      <w:r>
        <w:rPr>
          <w:rFonts w:eastAsia="Times New Roman"/>
          <w:i/>
          <w:iCs/>
          <w:sz w:val="24"/>
          <w:szCs w:val="24"/>
        </w:rPr>
        <w:t>функции и композиции данной функции с линейной</w:t>
      </w:r>
      <w:r>
        <w:rPr>
          <w:rFonts w:eastAsia="Times New Roman"/>
          <w:sz w:val="24"/>
          <w:szCs w:val="24"/>
        </w:rPr>
        <w:t>.</w:t>
      </w:r>
    </w:p>
    <w:p w:rsidR="009644F5" w:rsidRDefault="009644F5">
      <w:pPr>
        <w:spacing w:line="125" w:lineRule="exact"/>
        <w:rPr>
          <w:sz w:val="20"/>
          <w:szCs w:val="20"/>
        </w:rPr>
      </w:pPr>
    </w:p>
    <w:p w:rsidR="009644F5" w:rsidRDefault="006A17EC">
      <w:pPr>
        <w:tabs>
          <w:tab w:val="left" w:pos="1700"/>
          <w:tab w:val="left" w:pos="2180"/>
          <w:tab w:val="left" w:pos="3820"/>
          <w:tab w:val="left" w:pos="5120"/>
          <w:tab w:val="left" w:pos="5700"/>
          <w:tab w:val="left" w:pos="6820"/>
          <w:tab w:val="left" w:pos="8560"/>
        </w:tabs>
        <w:ind w:left="560"/>
        <w:rPr>
          <w:sz w:val="20"/>
          <w:szCs w:val="20"/>
        </w:rPr>
      </w:pPr>
      <w:r>
        <w:rPr>
          <w:rFonts w:eastAsia="Times New Roman"/>
          <w:i/>
          <w:iCs/>
          <w:sz w:val="24"/>
          <w:szCs w:val="24"/>
        </w:rPr>
        <w:t>Понятие</w:t>
      </w:r>
      <w:r>
        <w:rPr>
          <w:rFonts w:eastAsia="Times New Roman"/>
          <w:i/>
          <w:iCs/>
          <w:sz w:val="24"/>
          <w:szCs w:val="24"/>
        </w:rPr>
        <w:tab/>
        <w:t>об</w:t>
      </w:r>
      <w:r>
        <w:rPr>
          <w:rFonts w:eastAsia="Times New Roman"/>
          <w:i/>
          <w:iCs/>
          <w:sz w:val="24"/>
          <w:szCs w:val="24"/>
        </w:rPr>
        <w:tab/>
        <w:t>определенном</w:t>
      </w:r>
      <w:r>
        <w:rPr>
          <w:rFonts w:eastAsia="Times New Roman"/>
          <w:i/>
          <w:iCs/>
          <w:sz w:val="24"/>
          <w:szCs w:val="24"/>
        </w:rPr>
        <w:tab/>
        <w:t>интеграле</w:t>
      </w:r>
      <w:r>
        <w:rPr>
          <w:rFonts w:eastAsia="Times New Roman"/>
          <w:i/>
          <w:iCs/>
          <w:sz w:val="24"/>
          <w:szCs w:val="24"/>
        </w:rPr>
        <w:tab/>
        <w:t>как</w:t>
      </w:r>
      <w:r>
        <w:rPr>
          <w:rFonts w:eastAsia="Times New Roman"/>
          <w:i/>
          <w:iCs/>
          <w:sz w:val="24"/>
          <w:szCs w:val="24"/>
        </w:rPr>
        <w:tab/>
        <w:t>площади</w:t>
      </w:r>
      <w:r>
        <w:rPr>
          <w:rFonts w:eastAsia="Times New Roman"/>
          <w:i/>
          <w:iCs/>
          <w:sz w:val="24"/>
          <w:szCs w:val="24"/>
        </w:rPr>
        <w:tab/>
        <w:t>криволинейной</w:t>
      </w:r>
      <w:r>
        <w:rPr>
          <w:rFonts w:eastAsia="Times New Roman"/>
          <w:i/>
          <w:iCs/>
          <w:sz w:val="24"/>
          <w:szCs w:val="24"/>
        </w:rPr>
        <w:tab/>
        <w:t>трапеции.</w:t>
      </w:r>
    </w:p>
    <w:p w:rsidR="009644F5" w:rsidRDefault="006A17EC">
      <w:pPr>
        <w:rPr>
          <w:sz w:val="20"/>
          <w:szCs w:val="20"/>
        </w:rPr>
      </w:pPr>
      <w:r>
        <w:rPr>
          <w:rFonts w:eastAsia="Times New Roman"/>
          <w:sz w:val="24"/>
          <w:szCs w:val="24"/>
        </w:rPr>
        <w:t>Первообразная. Формула Ньютона-Лейбница.</w:t>
      </w:r>
    </w:p>
    <w:p w:rsidR="009644F5" w:rsidRDefault="009644F5">
      <w:pPr>
        <w:spacing w:line="132" w:lineRule="exact"/>
        <w:rPr>
          <w:sz w:val="20"/>
          <w:szCs w:val="20"/>
        </w:rPr>
      </w:pPr>
    </w:p>
    <w:p w:rsidR="009644F5" w:rsidRDefault="006A17EC">
      <w:pPr>
        <w:spacing w:line="237" w:lineRule="auto"/>
        <w:ind w:firstLine="566"/>
        <w:jc w:val="both"/>
        <w:rPr>
          <w:sz w:val="20"/>
          <w:szCs w:val="20"/>
        </w:rPr>
      </w:pPr>
      <w:r>
        <w:rPr>
          <w:rFonts w:eastAsia="Times New Roman"/>
          <w:sz w:val="24"/>
          <w:szCs w:val="24"/>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геометрии.Вторая производная и ее физический смысл.</w:t>
      </w:r>
    </w:p>
    <w:p w:rsidR="009644F5" w:rsidRDefault="009644F5">
      <w:pPr>
        <w:spacing w:line="247" w:lineRule="exact"/>
        <w:rPr>
          <w:sz w:val="20"/>
          <w:szCs w:val="20"/>
        </w:rPr>
      </w:pPr>
    </w:p>
    <w:p w:rsidR="009644F5" w:rsidRDefault="006A17EC">
      <w:pPr>
        <w:ind w:left="560"/>
        <w:rPr>
          <w:sz w:val="20"/>
          <w:szCs w:val="20"/>
        </w:rPr>
      </w:pPr>
      <w:r>
        <w:rPr>
          <w:rFonts w:eastAsia="Times New Roman"/>
          <w:b/>
          <w:bCs/>
          <w:sz w:val="24"/>
          <w:szCs w:val="24"/>
        </w:rPr>
        <w:t>УРАВНЕНИЯ И НЕРАВЕНСТВА</w:t>
      </w:r>
    </w:p>
    <w:p w:rsidR="009644F5" w:rsidRDefault="006A17EC">
      <w:pPr>
        <w:spacing w:line="235" w:lineRule="auto"/>
        <w:ind w:left="560"/>
        <w:rPr>
          <w:sz w:val="20"/>
          <w:szCs w:val="20"/>
        </w:rPr>
      </w:pPr>
      <w:r>
        <w:rPr>
          <w:rFonts w:eastAsia="Times New Roman"/>
          <w:sz w:val="24"/>
          <w:szCs w:val="24"/>
        </w:rPr>
        <w:t>Решение  рациональных,  показательных,  логарифмических  уравнений  и  неравенств.</w:t>
      </w:r>
    </w:p>
    <w:p w:rsidR="009644F5" w:rsidRDefault="009644F5">
      <w:pPr>
        <w:spacing w:line="1" w:lineRule="exact"/>
        <w:rPr>
          <w:sz w:val="20"/>
          <w:szCs w:val="20"/>
        </w:rPr>
      </w:pPr>
    </w:p>
    <w:p w:rsidR="009644F5" w:rsidRDefault="006A17EC">
      <w:pPr>
        <w:rPr>
          <w:sz w:val="20"/>
          <w:szCs w:val="20"/>
        </w:rPr>
      </w:pPr>
      <w:r>
        <w:rPr>
          <w:rFonts w:eastAsia="Times New Roman"/>
          <w:sz w:val="24"/>
          <w:szCs w:val="24"/>
        </w:rPr>
        <w:t>Решение иррациональных уравнений</w:t>
      </w:r>
      <w:r>
        <w:rPr>
          <w:rFonts w:eastAsia="Times New Roman"/>
          <w:i/>
          <w:iCs/>
          <w:sz w:val="24"/>
          <w:szCs w:val="24"/>
        </w:rPr>
        <w:t>.</w:t>
      </w:r>
    </w:p>
    <w:p w:rsidR="009644F5" w:rsidRDefault="009644F5">
      <w:pPr>
        <w:spacing w:line="12" w:lineRule="exact"/>
        <w:rPr>
          <w:sz w:val="20"/>
          <w:szCs w:val="20"/>
        </w:rPr>
      </w:pPr>
    </w:p>
    <w:p w:rsidR="009644F5" w:rsidRDefault="006A17EC">
      <w:pPr>
        <w:spacing w:line="237" w:lineRule="auto"/>
        <w:ind w:firstLine="566"/>
        <w:jc w:val="both"/>
        <w:rPr>
          <w:sz w:val="20"/>
          <w:szCs w:val="20"/>
        </w:rPr>
      </w:pPr>
      <w:r>
        <w:rPr>
          <w:rFonts w:eastAsia="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9644F5" w:rsidRDefault="009644F5">
      <w:pPr>
        <w:spacing w:line="14" w:lineRule="exact"/>
        <w:rPr>
          <w:sz w:val="20"/>
          <w:szCs w:val="20"/>
        </w:rPr>
      </w:pPr>
    </w:p>
    <w:p w:rsidR="009644F5" w:rsidRDefault="006A17EC">
      <w:pPr>
        <w:spacing w:line="236" w:lineRule="auto"/>
        <w:ind w:firstLine="566"/>
        <w:jc w:val="both"/>
        <w:rPr>
          <w:sz w:val="20"/>
          <w:szCs w:val="20"/>
        </w:rPr>
      </w:pPr>
      <w:r>
        <w:rPr>
          <w:rFonts w:eastAsia="Times New Roman"/>
          <w:sz w:val="24"/>
          <w:szCs w:val="24"/>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9644F5" w:rsidRDefault="009644F5">
      <w:pPr>
        <w:spacing w:line="14" w:lineRule="exact"/>
        <w:rPr>
          <w:sz w:val="20"/>
          <w:szCs w:val="20"/>
        </w:rPr>
      </w:pPr>
    </w:p>
    <w:p w:rsidR="009644F5" w:rsidRDefault="006A17EC">
      <w:pPr>
        <w:spacing w:line="234" w:lineRule="auto"/>
        <w:ind w:firstLine="566"/>
        <w:jc w:val="both"/>
        <w:rPr>
          <w:sz w:val="20"/>
          <w:szCs w:val="20"/>
        </w:rPr>
      </w:pPr>
      <w:r>
        <w:rPr>
          <w:rFonts w:eastAsia="Times New Roman"/>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9644F5" w:rsidRDefault="009644F5">
      <w:pPr>
        <w:spacing w:line="259" w:lineRule="exact"/>
        <w:rPr>
          <w:sz w:val="20"/>
          <w:szCs w:val="20"/>
        </w:rPr>
      </w:pPr>
    </w:p>
    <w:p w:rsidR="009644F5" w:rsidRDefault="006A17EC">
      <w:pPr>
        <w:spacing w:line="234" w:lineRule="auto"/>
        <w:ind w:left="560" w:right="2020"/>
        <w:rPr>
          <w:sz w:val="20"/>
          <w:szCs w:val="20"/>
        </w:rPr>
      </w:pPr>
      <w:r>
        <w:rPr>
          <w:rFonts w:eastAsia="Times New Roman"/>
          <w:b/>
          <w:bCs/>
          <w:sz w:val="24"/>
          <w:szCs w:val="24"/>
        </w:rPr>
        <w:t>ЭЛЕМЕНТЫ КОМБИНАТОРИКИ, СТАТИСТИКИ И ТЕОРИИ ВЕРОЯТНОСТЕЙ</w:t>
      </w:r>
    </w:p>
    <w:p w:rsidR="009644F5" w:rsidRDefault="009644F5">
      <w:pPr>
        <w:spacing w:line="9" w:lineRule="exact"/>
        <w:rPr>
          <w:sz w:val="20"/>
          <w:szCs w:val="20"/>
        </w:rPr>
      </w:pPr>
    </w:p>
    <w:p w:rsidR="009644F5" w:rsidRDefault="006A17EC">
      <w:pPr>
        <w:spacing w:line="234" w:lineRule="auto"/>
        <w:ind w:left="280"/>
        <w:jc w:val="both"/>
        <w:rPr>
          <w:sz w:val="20"/>
          <w:szCs w:val="20"/>
        </w:rPr>
      </w:pPr>
      <w:r>
        <w:rPr>
          <w:rFonts w:eastAsia="Times New Roman"/>
          <w:sz w:val="24"/>
          <w:szCs w:val="24"/>
        </w:rPr>
        <w:t xml:space="preserve">Табличное и графическое представление данных. </w:t>
      </w:r>
      <w:r>
        <w:rPr>
          <w:rFonts w:eastAsia="Times New Roman"/>
          <w:i/>
          <w:iCs/>
          <w:sz w:val="24"/>
          <w:szCs w:val="24"/>
        </w:rPr>
        <w:t>Числовые характеристики рядов</w:t>
      </w:r>
      <w:r>
        <w:rPr>
          <w:rFonts w:eastAsia="Times New Roman"/>
          <w:sz w:val="24"/>
          <w:szCs w:val="24"/>
        </w:rPr>
        <w:t xml:space="preserve"> </w:t>
      </w:r>
      <w:r>
        <w:rPr>
          <w:rFonts w:eastAsia="Times New Roman"/>
          <w:i/>
          <w:iCs/>
          <w:sz w:val="24"/>
          <w:szCs w:val="24"/>
        </w:rPr>
        <w:t>данных</w:t>
      </w:r>
      <w:r>
        <w:rPr>
          <w:rFonts w:eastAsia="Times New Roman"/>
          <w:sz w:val="24"/>
          <w:szCs w:val="24"/>
        </w:rPr>
        <w:t>.</w:t>
      </w:r>
    </w:p>
    <w:p w:rsidR="009644F5" w:rsidRDefault="009644F5">
      <w:pPr>
        <w:spacing w:line="134" w:lineRule="exact"/>
        <w:rPr>
          <w:sz w:val="20"/>
          <w:szCs w:val="20"/>
        </w:rPr>
      </w:pPr>
    </w:p>
    <w:p w:rsidR="009644F5" w:rsidRDefault="006A17EC">
      <w:pPr>
        <w:spacing w:line="237" w:lineRule="auto"/>
        <w:ind w:left="280"/>
        <w:jc w:val="both"/>
        <w:rPr>
          <w:sz w:val="20"/>
          <w:szCs w:val="20"/>
        </w:rPr>
      </w:pPr>
      <w:r>
        <w:rPr>
          <w:rFonts w:eastAsia="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9644F5" w:rsidRDefault="009644F5">
      <w:pPr>
        <w:spacing w:line="134" w:lineRule="exact"/>
        <w:rPr>
          <w:sz w:val="20"/>
          <w:szCs w:val="20"/>
        </w:rPr>
      </w:pPr>
    </w:p>
    <w:p w:rsidR="009644F5" w:rsidRDefault="006A17EC">
      <w:pPr>
        <w:spacing w:line="237" w:lineRule="auto"/>
        <w:ind w:left="280"/>
        <w:jc w:val="both"/>
        <w:rPr>
          <w:sz w:val="20"/>
          <w:szCs w:val="20"/>
        </w:rPr>
      </w:pPr>
      <w:r>
        <w:rPr>
          <w:rFonts w:eastAsia="Times New Roman"/>
          <w:sz w:val="24"/>
          <w:szCs w:val="24"/>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Pr>
          <w:rFonts w:eastAsia="Times New Roman"/>
          <w:i/>
          <w:iCs/>
          <w:sz w:val="24"/>
          <w:szCs w:val="24"/>
        </w:rPr>
        <w:t>Понятие о</w:t>
      </w:r>
      <w:r>
        <w:rPr>
          <w:rFonts w:eastAsia="Times New Roman"/>
          <w:sz w:val="24"/>
          <w:szCs w:val="24"/>
        </w:rPr>
        <w:t xml:space="preserve"> </w:t>
      </w:r>
      <w:r>
        <w:rPr>
          <w:rFonts w:eastAsia="Times New Roman"/>
          <w:i/>
          <w:iCs/>
          <w:sz w:val="24"/>
          <w:szCs w:val="24"/>
        </w:rPr>
        <w:lastRenderedPageBreak/>
        <w:t>независимости событий. Вероятность и статистическая частота наступления события</w:t>
      </w:r>
      <w:r>
        <w:rPr>
          <w:rFonts w:eastAsia="Times New Roman"/>
          <w:sz w:val="24"/>
          <w:szCs w:val="24"/>
        </w:rPr>
        <w:t>.Решение практических задач с применением вероятностных методов.</w:t>
      </w:r>
    </w:p>
    <w:p w:rsidR="009644F5" w:rsidRDefault="009644F5">
      <w:pPr>
        <w:spacing w:line="247" w:lineRule="exact"/>
        <w:rPr>
          <w:sz w:val="20"/>
          <w:szCs w:val="20"/>
        </w:rPr>
      </w:pPr>
    </w:p>
    <w:p w:rsidR="009644F5" w:rsidRDefault="006A17EC">
      <w:pPr>
        <w:ind w:left="560"/>
        <w:rPr>
          <w:sz w:val="20"/>
          <w:szCs w:val="20"/>
        </w:rPr>
      </w:pPr>
      <w:r>
        <w:rPr>
          <w:rFonts w:eastAsia="Times New Roman"/>
          <w:b/>
          <w:bCs/>
          <w:sz w:val="24"/>
          <w:szCs w:val="24"/>
        </w:rPr>
        <w:t>ГЕОМЕТРИЯ</w:t>
      </w:r>
    </w:p>
    <w:p w:rsidR="009644F5" w:rsidRDefault="009644F5">
      <w:pPr>
        <w:spacing w:line="67" w:lineRule="exact"/>
        <w:rPr>
          <w:sz w:val="20"/>
          <w:szCs w:val="20"/>
        </w:rPr>
      </w:pPr>
    </w:p>
    <w:p w:rsidR="009644F5" w:rsidRDefault="006A17EC">
      <w:pPr>
        <w:spacing w:line="234" w:lineRule="auto"/>
        <w:ind w:left="280"/>
        <w:jc w:val="both"/>
        <w:rPr>
          <w:sz w:val="20"/>
          <w:szCs w:val="20"/>
        </w:rPr>
      </w:pPr>
      <w:r>
        <w:rPr>
          <w:rFonts w:eastAsia="Times New Roman"/>
          <w:b/>
          <w:bCs/>
          <w:sz w:val="24"/>
          <w:szCs w:val="24"/>
        </w:rPr>
        <w:t xml:space="preserve">Прямые и плоскости в пространстве. </w:t>
      </w:r>
      <w:r>
        <w:rPr>
          <w:rFonts w:eastAsia="Times New Roman"/>
          <w:sz w:val="24"/>
          <w:szCs w:val="24"/>
        </w:rPr>
        <w:t>Основные понятия стереометрии</w:t>
      </w:r>
      <w:r>
        <w:rPr>
          <w:rFonts w:eastAsia="Times New Roman"/>
          <w:b/>
          <w:bCs/>
          <w:sz w:val="24"/>
          <w:szCs w:val="24"/>
        </w:rPr>
        <w:t xml:space="preserve"> </w:t>
      </w:r>
      <w:r>
        <w:rPr>
          <w:rFonts w:eastAsia="Times New Roman"/>
          <w:sz w:val="24"/>
          <w:szCs w:val="24"/>
        </w:rPr>
        <w:t>(точка,</w:t>
      </w:r>
      <w:r>
        <w:rPr>
          <w:rFonts w:eastAsia="Times New Roman"/>
          <w:b/>
          <w:bCs/>
          <w:sz w:val="24"/>
          <w:szCs w:val="24"/>
        </w:rPr>
        <w:t xml:space="preserve"> </w:t>
      </w:r>
      <w:r>
        <w:rPr>
          <w:rFonts w:eastAsia="Times New Roman"/>
          <w:sz w:val="24"/>
          <w:szCs w:val="24"/>
        </w:rPr>
        <w:t>прямая,</w:t>
      </w:r>
      <w:r>
        <w:rPr>
          <w:rFonts w:eastAsia="Times New Roman"/>
          <w:b/>
          <w:bCs/>
          <w:sz w:val="24"/>
          <w:szCs w:val="24"/>
        </w:rPr>
        <w:t xml:space="preserve"> </w:t>
      </w:r>
      <w:r>
        <w:rPr>
          <w:rFonts w:eastAsia="Times New Roman"/>
          <w:sz w:val="24"/>
          <w:szCs w:val="24"/>
        </w:rPr>
        <w:t>плоскость, пространство).</w:t>
      </w:r>
    </w:p>
    <w:p w:rsidR="009644F5" w:rsidRDefault="009644F5">
      <w:pPr>
        <w:spacing w:line="134" w:lineRule="exact"/>
        <w:rPr>
          <w:sz w:val="20"/>
          <w:szCs w:val="20"/>
        </w:rPr>
      </w:pPr>
    </w:p>
    <w:p w:rsidR="009644F5" w:rsidRDefault="006A17EC">
      <w:pPr>
        <w:spacing w:line="237" w:lineRule="auto"/>
        <w:ind w:left="280"/>
        <w:jc w:val="both"/>
        <w:rPr>
          <w:sz w:val="20"/>
          <w:szCs w:val="20"/>
        </w:rPr>
      </w:pPr>
      <w:r>
        <w:rPr>
          <w:rFonts w:eastAsia="Times New Roman"/>
          <w:sz w:val="24"/>
          <w:szCs w:val="24"/>
        </w:rPr>
        <w:t>Пересекающиеся, параллельные и скрещивающиеся прямые. Угол между прямыми в пространстве. Перпендикулярность прямых.Параллельность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p>
    <w:p w:rsidR="009644F5" w:rsidRDefault="009644F5">
      <w:pPr>
        <w:spacing w:line="122" w:lineRule="exact"/>
        <w:rPr>
          <w:sz w:val="20"/>
          <w:szCs w:val="20"/>
        </w:rPr>
      </w:pPr>
    </w:p>
    <w:p w:rsidR="009644F5" w:rsidRDefault="006A17EC">
      <w:pPr>
        <w:tabs>
          <w:tab w:val="left" w:pos="2100"/>
          <w:tab w:val="left" w:pos="3500"/>
          <w:tab w:val="left" w:pos="5800"/>
          <w:tab w:val="left" w:pos="7200"/>
          <w:tab w:val="left" w:pos="8340"/>
          <w:tab w:val="left" w:pos="8660"/>
        </w:tabs>
        <w:ind w:left="280"/>
        <w:rPr>
          <w:sz w:val="20"/>
          <w:szCs w:val="20"/>
        </w:rPr>
      </w:pPr>
      <w:r>
        <w:rPr>
          <w:rFonts w:eastAsia="Times New Roman"/>
          <w:sz w:val="24"/>
          <w:szCs w:val="24"/>
        </w:rPr>
        <w:t>Параллельность</w:t>
      </w:r>
      <w:r>
        <w:rPr>
          <w:rFonts w:eastAsia="Times New Roman"/>
          <w:sz w:val="24"/>
          <w:szCs w:val="24"/>
        </w:rPr>
        <w:tab/>
        <w:t>плоскостей,</w:t>
      </w:r>
      <w:r>
        <w:rPr>
          <w:rFonts w:eastAsia="Times New Roman"/>
          <w:sz w:val="24"/>
          <w:szCs w:val="24"/>
        </w:rPr>
        <w:tab/>
        <w:t>перпендикулярность</w:t>
      </w:r>
      <w:r>
        <w:rPr>
          <w:rFonts w:eastAsia="Times New Roman"/>
          <w:sz w:val="24"/>
          <w:szCs w:val="24"/>
        </w:rPr>
        <w:tab/>
        <w:t>плоскостей,</w:t>
      </w:r>
      <w:r>
        <w:rPr>
          <w:rFonts w:eastAsia="Times New Roman"/>
          <w:sz w:val="24"/>
          <w:szCs w:val="24"/>
        </w:rPr>
        <w:tab/>
        <w:t>признаки</w:t>
      </w:r>
      <w:r>
        <w:rPr>
          <w:rFonts w:eastAsia="Times New Roman"/>
          <w:sz w:val="24"/>
          <w:szCs w:val="24"/>
        </w:rPr>
        <w:tab/>
        <w:t>и</w:t>
      </w:r>
      <w:r>
        <w:rPr>
          <w:rFonts w:eastAsia="Times New Roman"/>
          <w:sz w:val="24"/>
          <w:szCs w:val="24"/>
        </w:rPr>
        <w:tab/>
        <w:t>свойства.</w:t>
      </w:r>
    </w:p>
    <w:p w:rsidR="009644F5" w:rsidRDefault="009644F5">
      <w:pPr>
        <w:spacing w:line="259" w:lineRule="exact"/>
        <w:rPr>
          <w:sz w:val="20"/>
          <w:szCs w:val="20"/>
        </w:rPr>
      </w:pPr>
    </w:p>
    <w:p w:rsidR="009644F5" w:rsidRDefault="006A17EC">
      <w:pPr>
        <w:ind w:left="281"/>
        <w:rPr>
          <w:sz w:val="20"/>
          <w:szCs w:val="20"/>
        </w:rPr>
      </w:pPr>
      <w:r>
        <w:rPr>
          <w:rFonts w:eastAsia="Times New Roman"/>
          <w:i/>
          <w:iCs/>
          <w:sz w:val="24"/>
          <w:szCs w:val="24"/>
        </w:rPr>
        <w:t>Двугранный угол, линейный угол двугранного угла.</w:t>
      </w:r>
    </w:p>
    <w:p w:rsidR="009644F5" w:rsidRDefault="009644F5">
      <w:pPr>
        <w:spacing w:line="132" w:lineRule="exact"/>
        <w:rPr>
          <w:sz w:val="20"/>
          <w:szCs w:val="20"/>
        </w:rPr>
      </w:pPr>
    </w:p>
    <w:p w:rsidR="009644F5" w:rsidRDefault="006A17EC">
      <w:pPr>
        <w:spacing w:line="234" w:lineRule="auto"/>
        <w:ind w:left="281"/>
        <w:jc w:val="both"/>
        <w:rPr>
          <w:sz w:val="20"/>
          <w:szCs w:val="20"/>
        </w:rPr>
      </w:pPr>
      <w:r>
        <w:rPr>
          <w:rFonts w:eastAsia="Times New Roman"/>
          <w:sz w:val="24"/>
          <w:szCs w:val="24"/>
        </w:rPr>
        <w:t xml:space="preserve">Расстояния от точки до плоскости. Расстояние от прямой до плоскости. Расстояние между параллельными плоскостями. </w:t>
      </w:r>
      <w:r>
        <w:rPr>
          <w:rFonts w:eastAsia="Times New Roman"/>
          <w:i/>
          <w:iCs/>
          <w:sz w:val="24"/>
          <w:szCs w:val="24"/>
        </w:rPr>
        <w:t>Расстояние между скрещивающимися прямыми.</w:t>
      </w:r>
    </w:p>
    <w:p w:rsidR="009644F5" w:rsidRDefault="009644F5">
      <w:pPr>
        <w:spacing w:line="122" w:lineRule="exact"/>
        <w:rPr>
          <w:sz w:val="20"/>
          <w:szCs w:val="20"/>
        </w:rPr>
      </w:pPr>
    </w:p>
    <w:p w:rsidR="009644F5" w:rsidRDefault="006A17EC">
      <w:pPr>
        <w:tabs>
          <w:tab w:val="left" w:pos="1921"/>
          <w:tab w:val="left" w:pos="3861"/>
          <w:tab w:val="left" w:pos="5001"/>
          <w:tab w:val="left" w:pos="6781"/>
          <w:tab w:val="left" w:pos="7941"/>
        </w:tabs>
        <w:ind w:left="281"/>
        <w:rPr>
          <w:sz w:val="20"/>
          <w:szCs w:val="20"/>
        </w:rPr>
      </w:pPr>
      <w:r>
        <w:rPr>
          <w:rFonts w:eastAsia="Times New Roman"/>
          <w:sz w:val="24"/>
          <w:szCs w:val="24"/>
        </w:rPr>
        <w:t>Параллельное</w:t>
      </w:r>
      <w:r>
        <w:rPr>
          <w:rFonts w:eastAsia="Times New Roman"/>
          <w:sz w:val="24"/>
          <w:szCs w:val="24"/>
        </w:rPr>
        <w:tab/>
        <w:t>проектирование.</w:t>
      </w:r>
      <w:r>
        <w:rPr>
          <w:sz w:val="20"/>
          <w:szCs w:val="20"/>
        </w:rPr>
        <w:tab/>
      </w:r>
      <w:r>
        <w:rPr>
          <w:rFonts w:eastAsia="Times New Roman"/>
          <w:i/>
          <w:iCs/>
          <w:sz w:val="24"/>
          <w:szCs w:val="24"/>
        </w:rPr>
        <w:t>Площадь</w:t>
      </w:r>
      <w:r>
        <w:rPr>
          <w:rFonts w:eastAsia="Times New Roman"/>
          <w:i/>
          <w:iCs/>
          <w:sz w:val="24"/>
          <w:szCs w:val="24"/>
        </w:rPr>
        <w:tab/>
        <w:t>ортогональной</w:t>
      </w:r>
      <w:r>
        <w:rPr>
          <w:rFonts w:eastAsia="Times New Roman"/>
          <w:i/>
          <w:iCs/>
          <w:sz w:val="24"/>
          <w:szCs w:val="24"/>
        </w:rPr>
        <w:tab/>
        <w:t>проекции</w:t>
      </w:r>
      <w:r>
        <w:rPr>
          <w:rFonts w:eastAsia="Times New Roman"/>
          <w:i/>
          <w:iCs/>
          <w:sz w:val="24"/>
          <w:szCs w:val="24"/>
        </w:rPr>
        <w:tab/>
        <w:t>многоугольника.</w:t>
      </w:r>
    </w:p>
    <w:p w:rsidR="009644F5" w:rsidRDefault="006A17EC">
      <w:pPr>
        <w:ind w:left="281"/>
        <w:rPr>
          <w:sz w:val="20"/>
          <w:szCs w:val="20"/>
        </w:rPr>
      </w:pPr>
      <w:r>
        <w:rPr>
          <w:rFonts w:eastAsia="Times New Roman"/>
          <w:sz w:val="24"/>
          <w:szCs w:val="24"/>
        </w:rPr>
        <w:t>Изображение пространственных фигур.</w:t>
      </w:r>
    </w:p>
    <w:p w:rsidR="009644F5" w:rsidRDefault="009644F5">
      <w:pPr>
        <w:spacing w:line="120" w:lineRule="exact"/>
        <w:rPr>
          <w:sz w:val="20"/>
          <w:szCs w:val="20"/>
        </w:rPr>
      </w:pPr>
    </w:p>
    <w:p w:rsidR="009644F5" w:rsidRDefault="006A17EC">
      <w:pPr>
        <w:ind w:left="281"/>
        <w:rPr>
          <w:sz w:val="20"/>
          <w:szCs w:val="20"/>
        </w:rPr>
      </w:pPr>
      <w:r>
        <w:rPr>
          <w:rFonts w:eastAsia="Times New Roman"/>
          <w:b/>
          <w:bCs/>
          <w:sz w:val="24"/>
          <w:szCs w:val="24"/>
        </w:rPr>
        <w:t xml:space="preserve">Многогранники. </w:t>
      </w:r>
      <w:r>
        <w:rPr>
          <w:rFonts w:eastAsia="Times New Roman"/>
          <w:sz w:val="24"/>
          <w:szCs w:val="24"/>
        </w:rPr>
        <w:t>Вершины,</w:t>
      </w:r>
      <w:r>
        <w:rPr>
          <w:rFonts w:eastAsia="Times New Roman"/>
          <w:b/>
          <w:bCs/>
          <w:sz w:val="24"/>
          <w:szCs w:val="24"/>
        </w:rPr>
        <w:t xml:space="preserve"> </w:t>
      </w:r>
      <w:r>
        <w:rPr>
          <w:rFonts w:eastAsia="Times New Roman"/>
          <w:sz w:val="24"/>
          <w:szCs w:val="24"/>
        </w:rPr>
        <w:t>ребра,</w:t>
      </w:r>
      <w:r>
        <w:rPr>
          <w:rFonts w:eastAsia="Times New Roman"/>
          <w:b/>
          <w:bCs/>
          <w:sz w:val="24"/>
          <w:szCs w:val="24"/>
        </w:rPr>
        <w:t xml:space="preserve"> </w:t>
      </w:r>
      <w:r>
        <w:rPr>
          <w:rFonts w:eastAsia="Times New Roman"/>
          <w:sz w:val="24"/>
          <w:szCs w:val="24"/>
        </w:rPr>
        <w:t>грани многогранника.</w:t>
      </w:r>
      <w:r>
        <w:rPr>
          <w:rFonts w:eastAsia="Times New Roman"/>
          <w:b/>
          <w:bCs/>
          <w:sz w:val="24"/>
          <w:szCs w:val="24"/>
        </w:rPr>
        <w:t xml:space="preserve"> </w:t>
      </w:r>
      <w:r>
        <w:rPr>
          <w:rFonts w:eastAsia="Times New Roman"/>
          <w:i/>
          <w:iCs/>
          <w:sz w:val="24"/>
          <w:szCs w:val="24"/>
        </w:rPr>
        <w:t>Развертка</w:t>
      </w:r>
      <w:r>
        <w:rPr>
          <w:rFonts w:eastAsia="Times New Roman"/>
          <w:sz w:val="24"/>
          <w:szCs w:val="24"/>
        </w:rPr>
        <w:t>.</w:t>
      </w:r>
      <w:r>
        <w:rPr>
          <w:rFonts w:eastAsia="Times New Roman"/>
          <w:b/>
          <w:bCs/>
          <w:sz w:val="24"/>
          <w:szCs w:val="24"/>
        </w:rPr>
        <w:t xml:space="preserve"> </w:t>
      </w:r>
      <w:r>
        <w:rPr>
          <w:rFonts w:eastAsia="Times New Roman"/>
          <w:i/>
          <w:iCs/>
          <w:sz w:val="24"/>
          <w:szCs w:val="24"/>
        </w:rPr>
        <w:t>Многогранные углы.</w:t>
      </w:r>
    </w:p>
    <w:p w:rsidR="009644F5" w:rsidRDefault="006A17EC">
      <w:pPr>
        <w:ind w:left="281"/>
        <w:rPr>
          <w:sz w:val="20"/>
          <w:szCs w:val="20"/>
        </w:rPr>
      </w:pPr>
      <w:r>
        <w:rPr>
          <w:rFonts w:eastAsia="Times New Roman"/>
          <w:i/>
          <w:iCs/>
          <w:sz w:val="24"/>
          <w:szCs w:val="24"/>
        </w:rPr>
        <w:t>Выпуклые многогранники.Теорема Эйлера.</w:t>
      </w:r>
    </w:p>
    <w:p w:rsidR="009644F5" w:rsidRDefault="009644F5">
      <w:pPr>
        <w:spacing w:line="132" w:lineRule="exact"/>
        <w:rPr>
          <w:sz w:val="20"/>
          <w:szCs w:val="20"/>
        </w:rPr>
      </w:pPr>
    </w:p>
    <w:p w:rsidR="009644F5" w:rsidRDefault="006A17EC">
      <w:pPr>
        <w:spacing w:line="234" w:lineRule="auto"/>
        <w:ind w:left="281"/>
        <w:jc w:val="both"/>
        <w:rPr>
          <w:sz w:val="20"/>
          <w:szCs w:val="20"/>
        </w:rPr>
      </w:pPr>
      <w:r>
        <w:rPr>
          <w:rFonts w:eastAsia="Times New Roman"/>
          <w:sz w:val="24"/>
          <w:szCs w:val="24"/>
        </w:rPr>
        <w:t xml:space="preserve">Призма, ее основания, боковые ребра, высота, боковая поверхность. Прямая </w:t>
      </w:r>
      <w:r>
        <w:rPr>
          <w:rFonts w:eastAsia="Times New Roman"/>
          <w:i/>
          <w:iCs/>
          <w:sz w:val="24"/>
          <w:szCs w:val="24"/>
        </w:rPr>
        <w:t>и наклонная</w:t>
      </w:r>
      <w:r>
        <w:rPr>
          <w:rFonts w:eastAsia="Times New Roman"/>
          <w:sz w:val="24"/>
          <w:szCs w:val="24"/>
        </w:rPr>
        <w:t xml:space="preserve"> призма. Правильная призма. Параллелепипед. Куб.</w:t>
      </w:r>
    </w:p>
    <w:p w:rsidR="009644F5" w:rsidRDefault="009644F5">
      <w:pPr>
        <w:spacing w:line="134" w:lineRule="exact"/>
        <w:rPr>
          <w:sz w:val="20"/>
          <w:szCs w:val="20"/>
        </w:rPr>
      </w:pPr>
    </w:p>
    <w:p w:rsidR="009644F5" w:rsidRDefault="006A17EC">
      <w:pPr>
        <w:spacing w:line="234" w:lineRule="auto"/>
        <w:ind w:left="281"/>
        <w:jc w:val="both"/>
        <w:rPr>
          <w:sz w:val="20"/>
          <w:szCs w:val="20"/>
        </w:rPr>
      </w:pPr>
      <w:r>
        <w:rPr>
          <w:rFonts w:eastAsia="Times New Roman"/>
          <w:sz w:val="24"/>
          <w:szCs w:val="24"/>
        </w:rPr>
        <w:t xml:space="preserve">Пирамида, ее основание, боковые ребра, высота, боковая поверхность. Треугольная пирамида. Правильная пирамида. </w:t>
      </w:r>
      <w:r>
        <w:rPr>
          <w:rFonts w:eastAsia="Times New Roman"/>
          <w:i/>
          <w:iCs/>
          <w:sz w:val="24"/>
          <w:szCs w:val="24"/>
        </w:rPr>
        <w:t>Усеченная пирамида</w:t>
      </w:r>
      <w:r>
        <w:rPr>
          <w:rFonts w:eastAsia="Times New Roman"/>
          <w:sz w:val="24"/>
          <w:szCs w:val="24"/>
        </w:rPr>
        <w:t>.</w:t>
      </w:r>
    </w:p>
    <w:p w:rsidR="009644F5" w:rsidRDefault="009644F5">
      <w:pPr>
        <w:spacing w:line="134" w:lineRule="exact"/>
        <w:rPr>
          <w:sz w:val="20"/>
          <w:szCs w:val="20"/>
        </w:rPr>
      </w:pPr>
    </w:p>
    <w:p w:rsidR="009644F5" w:rsidRDefault="006A17EC">
      <w:pPr>
        <w:spacing w:line="236" w:lineRule="auto"/>
        <w:ind w:left="281"/>
        <w:jc w:val="both"/>
        <w:rPr>
          <w:sz w:val="20"/>
          <w:szCs w:val="20"/>
        </w:rPr>
      </w:pPr>
      <w:r>
        <w:rPr>
          <w:rFonts w:eastAsia="Times New Roman"/>
          <w:sz w:val="24"/>
          <w:szCs w:val="24"/>
        </w:rPr>
        <w:t xml:space="preserve">Симметрии в кубе, в параллелепипеде, </w:t>
      </w:r>
      <w:r>
        <w:rPr>
          <w:rFonts w:eastAsia="Times New Roman"/>
          <w:i/>
          <w:iCs/>
          <w:sz w:val="24"/>
          <w:szCs w:val="24"/>
        </w:rPr>
        <w:t>в призме и пирамиде.</w:t>
      </w:r>
      <w:r>
        <w:rPr>
          <w:rFonts w:eastAsia="Times New Roman"/>
          <w:sz w:val="24"/>
          <w:szCs w:val="24"/>
        </w:rPr>
        <w:t xml:space="preserve"> </w:t>
      </w:r>
      <w:r>
        <w:rPr>
          <w:rFonts w:eastAsia="Times New Roman"/>
          <w:i/>
          <w:iCs/>
          <w:sz w:val="24"/>
          <w:szCs w:val="24"/>
        </w:rPr>
        <w:t>Понятие о симметрии в</w:t>
      </w:r>
      <w:r>
        <w:rPr>
          <w:rFonts w:eastAsia="Times New Roman"/>
          <w:sz w:val="24"/>
          <w:szCs w:val="24"/>
        </w:rPr>
        <w:t xml:space="preserve"> </w:t>
      </w:r>
      <w:r>
        <w:rPr>
          <w:rFonts w:eastAsia="Times New Roman"/>
          <w:i/>
          <w:iCs/>
          <w:sz w:val="24"/>
          <w:szCs w:val="24"/>
        </w:rPr>
        <w:t>пространстве (центральная, осевая, зеркальная). Примеры симметрий в окружающем мире.</w:t>
      </w:r>
    </w:p>
    <w:p w:rsidR="009644F5" w:rsidRDefault="009644F5">
      <w:pPr>
        <w:spacing w:line="122" w:lineRule="exact"/>
        <w:rPr>
          <w:sz w:val="20"/>
          <w:szCs w:val="20"/>
        </w:rPr>
      </w:pPr>
    </w:p>
    <w:p w:rsidR="009644F5" w:rsidRDefault="006A17EC">
      <w:pPr>
        <w:ind w:left="281"/>
        <w:rPr>
          <w:sz w:val="20"/>
          <w:szCs w:val="20"/>
        </w:rPr>
      </w:pPr>
      <w:r>
        <w:rPr>
          <w:rFonts w:eastAsia="Times New Roman"/>
          <w:sz w:val="24"/>
          <w:szCs w:val="24"/>
        </w:rPr>
        <w:t>Сечения куба, призмы, пирамиды.</w:t>
      </w:r>
    </w:p>
    <w:p w:rsidR="009644F5" w:rsidRDefault="009644F5">
      <w:pPr>
        <w:spacing w:line="132" w:lineRule="exact"/>
        <w:rPr>
          <w:sz w:val="20"/>
          <w:szCs w:val="20"/>
        </w:rPr>
      </w:pPr>
    </w:p>
    <w:p w:rsidR="009644F5" w:rsidRDefault="006A17EC">
      <w:pPr>
        <w:spacing w:line="234" w:lineRule="auto"/>
        <w:ind w:left="281"/>
        <w:jc w:val="both"/>
        <w:rPr>
          <w:sz w:val="20"/>
          <w:szCs w:val="20"/>
        </w:rPr>
      </w:pPr>
      <w:r>
        <w:rPr>
          <w:rFonts w:eastAsia="Times New Roman"/>
          <w:sz w:val="24"/>
          <w:szCs w:val="24"/>
        </w:rPr>
        <w:t>Представление о правильных многогранниках (тетраэдр, куб, октаэдр, додекаэдр и икосаэдр).</w:t>
      </w:r>
    </w:p>
    <w:p w:rsidR="009644F5" w:rsidRDefault="009644F5">
      <w:pPr>
        <w:spacing w:line="134" w:lineRule="exact"/>
        <w:rPr>
          <w:sz w:val="20"/>
          <w:szCs w:val="20"/>
        </w:rPr>
      </w:pPr>
    </w:p>
    <w:p w:rsidR="009644F5" w:rsidRDefault="006A17EC">
      <w:pPr>
        <w:spacing w:line="236" w:lineRule="auto"/>
        <w:ind w:left="281"/>
        <w:jc w:val="both"/>
        <w:rPr>
          <w:sz w:val="20"/>
          <w:szCs w:val="20"/>
        </w:rPr>
      </w:pPr>
      <w:r>
        <w:rPr>
          <w:rFonts w:eastAsia="Times New Roman"/>
          <w:b/>
          <w:bCs/>
          <w:sz w:val="24"/>
          <w:szCs w:val="24"/>
        </w:rPr>
        <w:t xml:space="preserve">Тела и поверхности вращения. </w:t>
      </w:r>
      <w:r>
        <w:rPr>
          <w:rFonts w:eastAsia="Times New Roman"/>
          <w:sz w:val="24"/>
          <w:szCs w:val="24"/>
        </w:rPr>
        <w:t>Цилиндр и конус.</w:t>
      </w:r>
      <w:r>
        <w:rPr>
          <w:rFonts w:eastAsia="Times New Roman"/>
          <w:b/>
          <w:bCs/>
          <w:sz w:val="24"/>
          <w:szCs w:val="24"/>
        </w:rPr>
        <w:t xml:space="preserve"> </w:t>
      </w:r>
      <w:r>
        <w:rPr>
          <w:rFonts w:eastAsia="Times New Roman"/>
          <w:i/>
          <w:iCs/>
          <w:sz w:val="24"/>
          <w:szCs w:val="24"/>
        </w:rPr>
        <w:t>Усеченный конус.</w:t>
      </w:r>
      <w:r>
        <w:rPr>
          <w:rFonts w:eastAsia="Times New Roman"/>
          <w:b/>
          <w:bCs/>
          <w:sz w:val="24"/>
          <w:szCs w:val="24"/>
        </w:rPr>
        <w:t xml:space="preserve"> </w:t>
      </w:r>
      <w:r>
        <w:rPr>
          <w:rFonts w:eastAsia="Times New Roman"/>
          <w:sz w:val="24"/>
          <w:szCs w:val="24"/>
        </w:rPr>
        <w:t>Основание,</w:t>
      </w:r>
      <w:r>
        <w:rPr>
          <w:rFonts w:eastAsia="Times New Roman"/>
          <w:b/>
          <w:bCs/>
          <w:sz w:val="24"/>
          <w:szCs w:val="24"/>
        </w:rPr>
        <w:t xml:space="preserve"> </w:t>
      </w:r>
      <w:r>
        <w:rPr>
          <w:rFonts w:eastAsia="Times New Roman"/>
          <w:sz w:val="24"/>
          <w:szCs w:val="24"/>
        </w:rPr>
        <w:t>высота,</w:t>
      </w:r>
      <w:r>
        <w:rPr>
          <w:rFonts w:eastAsia="Times New Roman"/>
          <w:b/>
          <w:bCs/>
          <w:sz w:val="24"/>
          <w:szCs w:val="24"/>
        </w:rPr>
        <w:t xml:space="preserve"> </w:t>
      </w:r>
      <w:r>
        <w:rPr>
          <w:rFonts w:eastAsia="Times New Roman"/>
          <w:sz w:val="24"/>
          <w:szCs w:val="24"/>
        </w:rPr>
        <w:t xml:space="preserve">боковая поверхность, образующая, развертка. </w:t>
      </w:r>
      <w:r>
        <w:rPr>
          <w:rFonts w:eastAsia="Times New Roman"/>
          <w:i/>
          <w:iCs/>
          <w:sz w:val="24"/>
          <w:szCs w:val="24"/>
        </w:rPr>
        <w:t>Осевые сечения и сечения параллельные</w:t>
      </w:r>
      <w:r>
        <w:rPr>
          <w:rFonts w:eastAsia="Times New Roman"/>
          <w:sz w:val="24"/>
          <w:szCs w:val="24"/>
        </w:rPr>
        <w:t xml:space="preserve"> </w:t>
      </w:r>
      <w:r>
        <w:rPr>
          <w:rFonts w:eastAsia="Times New Roman"/>
          <w:i/>
          <w:iCs/>
          <w:sz w:val="24"/>
          <w:szCs w:val="24"/>
        </w:rPr>
        <w:t>основанию.</w:t>
      </w:r>
    </w:p>
    <w:p w:rsidR="009644F5" w:rsidRDefault="009644F5">
      <w:pPr>
        <w:spacing w:line="122" w:lineRule="exact"/>
        <w:rPr>
          <w:sz w:val="20"/>
          <w:szCs w:val="20"/>
        </w:rPr>
      </w:pPr>
    </w:p>
    <w:p w:rsidR="009644F5" w:rsidRDefault="006A17EC">
      <w:pPr>
        <w:ind w:left="281"/>
        <w:rPr>
          <w:sz w:val="20"/>
          <w:szCs w:val="20"/>
        </w:rPr>
      </w:pPr>
      <w:r>
        <w:rPr>
          <w:rFonts w:eastAsia="Times New Roman"/>
          <w:sz w:val="24"/>
          <w:szCs w:val="24"/>
        </w:rPr>
        <w:t xml:space="preserve">Шар и сфера, их сечения, </w:t>
      </w:r>
      <w:r>
        <w:rPr>
          <w:rFonts w:eastAsia="Times New Roman"/>
          <w:i/>
          <w:iCs/>
          <w:sz w:val="24"/>
          <w:szCs w:val="24"/>
        </w:rPr>
        <w:t>касательная плоскость к сфере.</w:t>
      </w:r>
    </w:p>
    <w:p w:rsidR="009644F5" w:rsidRDefault="009644F5">
      <w:pPr>
        <w:spacing w:line="132" w:lineRule="exact"/>
        <w:rPr>
          <w:sz w:val="20"/>
          <w:szCs w:val="20"/>
        </w:rPr>
      </w:pPr>
    </w:p>
    <w:p w:rsidR="009644F5" w:rsidRDefault="006A17EC">
      <w:pPr>
        <w:spacing w:line="234" w:lineRule="auto"/>
        <w:ind w:left="281"/>
        <w:jc w:val="both"/>
        <w:rPr>
          <w:sz w:val="20"/>
          <w:szCs w:val="20"/>
        </w:rPr>
      </w:pPr>
      <w:r>
        <w:rPr>
          <w:rFonts w:eastAsia="Times New Roman"/>
          <w:b/>
          <w:bCs/>
          <w:sz w:val="24"/>
          <w:szCs w:val="24"/>
        </w:rPr>
        <w:t xml:space="preserve">Объемы тел и площади их поверхностей. </w:t>
      </w:r>
      <w:r>
        <w:rPr>
          <w:rFonts w:eastAsia="Times New Roman"/>
          <w:i/>
          <w:iCs/>
          <w:sz w:val="24"/>
          <w:szCs w:val="24"/>
        </w:rPr>
        <w:t>Понятие об объеме тела.Отношение объемов</w:t>
      </w:r>
      <w:r>
        <w:rPr>
          <w:rFonts w:eastAsia="Times New Roman"/>
          <w:b/>
          <w:bCs/>
          <w:sz w:val="24"/>
          <w:szCs w:val="24"/>
        </w:rPr>
        <w:t xml:space="preserve"> </w:t>
      </w:r>
      <w:r>
        <w:rPr>
          <w:rFonts w:eastAsia="Times New Roman"/>
          <w:i/>
          <w:iCs/>
          <w:sz w:val="24"/>
          <w:szCs w:val="24"/>
        </w:rPr>
        <w:t>подобных тел.</w:t>
      </w:r>
    </w:p>
    <w:p w:rsidR="009644F5" w:rsidRDefault="009644F5">
      <w:pPr>
        <w:spacing w:line="134" w:lineRule="exact"/>
        <w:rPr>
          <w:sz w:val="20"/>
          <w:szCs w:val="20"/>
        </w:rPr>
      </w:pPr>
    </w:p>
    <w:p w:rsidR="009644F5" w:rsidRDefault="006A17EC">
      <w:pPr>
        <w:spacing w:line="236" w:lineRule="auto"/>
        <w:ind w:left="281" w:right="20"/>
        <w:jc w:val="both"/>
        <w:rPr>
          <w:sz w:val="20"/>
          <w:szCs w:val="20"/>
        </w:rPr>
      </w:pPr>
      <w:r>
        <w:rPr>
          <w:rFonts w:eastAsia="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9644F5" w:rsidRDefault="009644F5">
      <w:pPr>
        <w:spacing w:line="134" w:lineRule="exact"/>
        <w:rPr>
          <w:sz w:val="20"/>
          <w:szCs w:val="20"/>
        </w:rPr>
      </w:pPr>
    </w:p>
    <w:p w:rsidR="009644F5" w:rsidRDefault="006A17EC">
      <w:pPr>
        <w:spacing w:line="236" w:lineRule="auto"/>
        <w:ind w:left="281"/>
        <w:jc w:val="both"/>
        <w:rPr>
          <w:sz w:val="20"/>
          <w:szCs w:val="20"/>
        </w:rPr>
      </w:pPr>
      <w:r>
        <w:rPr>
          <w:rFonts w:eastAsia="Times New Roman"/>
          <w:b/>
          <w:bCs/>
          <w:sz w:val="24"/>
          <w:szCs w:val="24"/>
        </w:rPr>
        <w:t xml:space="preserve">Координаты и векторы. </w:t>
      </w:r>
      <w:r>
        <w:rPr>
          <w:rFonts w:eastAsia="Times New Roman"/>
          <w:sz w:val="24"/>
          <w:szCs w:val="24"/>
        </w:rPr>
        <w:t>Декартовы координаты в пространстве.</w:t>
      </w:r>
      <w:r>
        <w:rPr>
          <w:rFonts w:eastAsia="Times New Roman"/>
          <w:b/>
          <w:bCs/>
          <w:sz w:val="24"/>
          <w:szCs w:val="24"/>
        </w:rPr>
        <w:t xml:space="preserve"> </w:t>
      </w:r>
      <w:r>
        <w:rPr>
          <w:rFonts w:eastAsia="Times New Roman"/>
          <w:sz w:val="24"/>
          <w:szCs w:val="24"/>
        </w:rPr>
        <w:t>Формула расстояния</w:t>
      </w:r>
      <w:r>
        <w:rPr>
          <w:rFonts w:eastAsia="Times New Roman"/>
          <w:b/>
          <w:bCs/>
          <w:sz w:val="24"/>
          <w:szCs w:val="24"/>
        </w:rPr>
        <w:t xml:space="preserve"> </w:t>
      </w:r>
      <w:r>
        <w:rPr>
          <w:rFonts w:eastAsia="Times New Roman"/>
          <w:sz w:val="24"/>
          <w:szCs w:val="24"/>
        </w:rPr>
        <w:t xml:space="preserve">между двумя точками. Уравнения сферы </w:t>
      </w:r>
      <w:r>
        <w:rPr>
          <w:rFonts w:eastAsia="Times New Roman"/>
          <w:i/>
          <w:iCs/>
          <w:sz w:val="24"/>
          <w:szCs w:val="24"/>
        </w:rPr>
        <w:t>и плоскости</w:t>
      </w:r>
      <w:r>
        <w:rPr>
          <w:rFonts w:eastAsia="Times New Roman"/>
          <w:sz w:val="24"/>
          <w:szCs w:val="24"/>
        </w:rPr>
        <w:t xml:space="preserve">. </w:t>
      </w:r>
      <w:r>
        <w:rPr>
          <w:rFonts w:eastAsia="Times New Roman"/>
          <w:i/>
          <w:iCs/>
          <w:sz w:val="24"/>
          <w:szCs w:val="24"/>
        </w:rPr>
        <w:t>Формула расстояния от точки до</w:t>
      </w:r>
      <w:r>
        <w:rPr>
          <w:rFonts w:eastAsia="Times New Roman"/>
          <w:sz w:val="24"/>
          <w:szCs w:val="24"/>
        </w:rPr>
        <w:t xml:space="preserve"> </w:t>
      </w:r>
      <w:r>
        <w:rPr>
          <w:rFonts w:eastAsia="Times New Roman"/>
          <w:i/>
          <w:iCs/>
          <w:sz w:val="24"/>
          <w:szCs w:val="24"/>
        </w:rPr>
        <w:t>плоскости.</w:t>
      </w:r>
    </w:p>
    <w:p w:rsidR="009644F5" w:rsidRDefault="009644F5">
      <w:pPr>
        <w:spacing w:line="134" w:lineRule="exact"/>
        <w:rPr>
          <w:sz w:val="20"/>
          <w:szCs w:val="20"/>
        </w:rPr>
      </w:pPr>
    </w:p>
    <w:p w:rsidR="009644F5" w:rsidRDefault="006A17EC">
      <w:pPr>
        <w:spacing w:line="237" w:lineRule="auto"/>
        <w:ind w:left="281"/>
        <w:jc w:val="both"/>
        <w:rPr>
          <w:sz w:val="20"/>
          <w:szCs w:val="20"/>
        </w:rPr>
      </w:pPr>
      <w:r>
        <w:rPr>
          <w:rFonts w:eastAsia="Times New Roman"/>
          <w:sz w:val="24"/>
          <w:szCs w:val="24"/>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w:t>
      </w:r>
      <w:r>
        <w:rPr>
          <w:rFonts w:eastAsia="Times New Roman"/>
          <w:sz w:val="24"/>
          <w:szCs w:val="24"/>
        </w:rPr>
        <w:lastRenderedPageBreak/>
        <w:t>неколлинеарным векторам. Компланарные векторы. Разложение по трем некомпланарным векторам.</w:t>
      </w:r>
    </w:p>
    <w:p w:rsidR="009644F5" w:rsidRDefault="009644F5">
      <w:pPr>
        <w:spacing w:line="366" w:lineRule="exact"/>
        <w:rPr>
          <w:sz w:val="20"/>
          <w:szCs w:val="20"/>
        </w:rPr>
      </w:pPr>
    </w:p>
    <w:p w:rsidR="009644F5" w:rsidRDefault="006A17EC">
      <w:pPr>
        <w:jc w:val="center"/>
        <w:rPr>
          <w:sz w:val="20"/>
          <w:szCs w:val="20"/>
        </w:rPr>
      </w:pPr>
      <w:r>
        <w:rPr>
          <w:rFonts w:eastAsia="Times New Roman"/>
          <w:b/>
          <w:bCs/>
          <w:sz w:val="24"/>
          <w:szCs w:val="24"/>
        </w:rPr>
        <w:t>ТРЕБОВАНИЯ К УРОВНЮ</w:t>
      </w:r>
    </w:p>
    <w:p w:rsidR="009644F5" w:rsidRDefault="009644F5">
      <w:pPr>
        <w:spacing w:line="41" w:lineRule="exact"/>
        <w:rPr>
          <w:sz w:val="20"/>
          <w:szCs w:val="20"/>
        </w:rPr>
      </w:pPr>
    </w:p>
    <w:p w:rsidR="009644F5" w:rsidRDefault="006A17EC">
      <w:pPr>
        <w:jc w:val="center"/>
        <w:rPr>
          <w:sz w:val="20"/>
          <w:szCs w:val="20"/>
        </w:rPr>
      </w:pPr>
      <w:r>
        <w:rPr>
          <w:rFonts w:eastAsia="Times New Roman"/>
          <w:b/>
          <w:bCs/>
          <w:sz w:val="24"/>
          <w:szCs w:val="24"/>
        </w:rPr>
        <w:t>ПОДГОТОВКИ ВЫПУСКНИКОВ</w:t>
      </w:r>
    </w:p>
    <w:p w:rsidR="009644F5" w:rsidRDefault="009644F5">
      <w:pPr>
        <w:spacing w:line="295" w:lineRule="exact"/>
        <w:rPr>
          <w:sz w:val="20"/>
          <w:szCs w:val="20"/>
        </w:rPr>
      </w:pPr>
    </w:p>
    <w:p w:rsidR="009644F5" w:rsidRDefault="006A17EC">
      <w:pPr>
        <w:spacing w:line="400" w:lineRule="auto"/>
        <w:ind w:left="561" w:right="1440"/>
        <w:rPr>
          <w:sz w:val="20"/>
          <w:szCs w:val="20"/>
        </w:rPr>
      </w:pPr>
      <w:r>
        <w:rPr>
          <w:rFonts w:eastAsia="Times New Roman"/>
          <w:b/>
          <w:bCs/>
          <w:i/>
          <w:iCs/>
          <w:sz w:val="24"/>
          <w:szCs w:val="24"/>
        </w:rPr>
        <w:t xml:space="preserve">В результате изучения математики на базовом уровне ученик должен </w:t>
      </w:r>
      <w:r>
        <w:rPr>
          <w:rFonts w:eastAsia="Times New Roman"/>
          <w:b/>
          <w:bCs/>
          <w:sz w:val="24"/>
          <w:szCs w:val="24"/>
        </w:rPr>
        <w:t>знать/понимать</w:t>
      </w:r>
    </w:p>
    <w:p w:rsidR="009644F5" w:rsidRDefault="006A17EC" w:rsidP="00E40475">
      <w:pPr>
        <w:numPr>
          <w:ilvl w:val="0"/>
          <w:numId w:val="46"/>
        </w:numPr>
        <w:tabs>
          <w:tab w:val="left" w:pos="561"/>
        </w:tabs>
        <w:spacing w:line="236" w:lineRule="auto"/>
        <w:ind w:left="561" w:hanging="561"/>
        <w:jc w:val="both"/>
        <w:rPr>
          <w:rFonts w:ascii="Symbol" w:eastAsia="Symbol" w:hAnsi="Symbol" w:cs="Symbol"/>
        </w:rPr>
      </w:pPr>
      <w:r>
        <w:rPr>
          <w:rFonts w:eastAsia="Times New Roman"/>
          <w:sz w:val="24"/>
          <w:szCs w:val="24"/>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9644F5" w:rsidRDefault="009644F5">
      <w:pPr>
        <w:spacing w:line="74" w:lineRule="exact"/>
        <w:rPr>
          <w:rFonts w:ascii="Symbol" w:eastAsia="Symbol" w:hAnsi="Symbol" w:cs="Symbol"/>
        </w:rPr>
      </w:pPr>
    </w:p>
    <w:p w:rsidR="009644F5" w:rsidRDefault="006A17EC" w:rsidP="00E40475">
      <w:pPr>
        <w:numPr>
          <w:ilvl w:val="0"/>
          <w:numId w:val="46"/>
        </w:numPr>
        <w:tabs>
          <w:tab w:val="left" w:pos="561"/>
        </w:tabs>
        <w:spacing w:line="236" w:lineRule="auto"/>
        <w:ind w:left="561" w:right="20" w:hanging="561"/>
        <w:jc w:val="both"/>
        <w:rPr>
          <w:rFonts w:ascii="Symbol" w:eastAsia="Symbol" w:hAnsi="Symbol" w:cs="Symbol"/>
        </w:rPr>
      </w:pPr>
      <w:r>
        <w:rPr>
          <w:rFonts w:eastAsia="Times New Roman"/>
          <w:sz w:val="24"/>
          <w:szCs w:val="24"/>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9644F5" w:rsidRDefault="009644F5">
      <w:pPr>
        <w:spacing w:line="73" w:lineRule="exact"/>
        <w:rPr>
          <w:rFonts w:ascii="Symbol" w:eastAsia="Symbol" w:hAnsi="Symbol" w:cs="Symbol"/>
        </w:rPr>
      </w:pPr>
    </w:p>
    <w:p w:rsidR="009644F5" w:rsidRDefault="006A17EC" w:rsidP="00E40475">
      <w:pPr>
        <w:numPr>
          <w:ilvl w:val="0"/>
          <w:numId w:val="46"/>
        </w:numPr>
        <w:tabs>
          <w:tab w:val="left" w:pos="561"/>
        </w:tabs>
        <w:spacing w:line="234" w:lineRule="auto"/>
        <w:ind w:left="561" w:hanging="561"/>
        <w:rPr>
          <w:rFonts w:ascii="Symbol" w:eastAsia="Symbol" w:hAnsi="Symbol" w:cs="Symbol"/>
        </w:rPr>
      </w:pPr>
      <w:r>
        <w:rPr>
          <w:rFonts w:eastAsia="Times New Roman"/>
          <w:sz w:val="24"/>
          <w:szCs w:val="24"/>
        </w:rPr>
        <w:t>универсальный характер законов логики математических рассуждений, их применимость во всех областях человеческой деятельности;</w:t>
      </w:r>
    </w:p>
    <w:p w:rsidR="009644F5" w:rsidRDefault="009644F5">
      <w:pPr>
        <w:spacing w:line="61" w:lineRule="exact"/>
        <w:rPr>
          <w:rFonts w:ascii="Symbol" w:eastAsia="Symbol" w:hAnsi="Symbol" w:cs="Symbol"/>
        </w:rPr>
      </w:pPr>
    </w:p>
    <w:p w:rsidR="009644F5" w:rsidRDefault="006A17EC" w:rsidP="00E40475">
      <w:pPr>
        <w:numPr>
          <w:ilvl w:val="0"/>
          <w:numId w:val="46"/>
        </w:numPr>
        <w:tabs>
          <w:tab w:val="left" w:pos="561"/>
        </w:tabs>
        <w:ind w:left="561" w:hanging="561"/>
        <w:rPr>
          <w:rFonts w:ascii="Symbol" w:eastAsia="Symbol" w:hAnsi="Symbol" w:cs="Symbol"/>
        </w:rPr>
      </w:pPr>
      <w:r>
        <w:rPr>
          <w:rFonts w:eastAsia="Times New Roman"/>
          <w:sz w:val="24"/>
          <w:szCs w:val="24"/>
        </w:rPr>
        <w:t>вероятностный характер различных процессов окружающего мира;</w:t>
      </w:r>
    </w:p>
    <w:p w:rsidR="009644F5" w:rsidRDefault="009644F5">
      <w:pPr>
        <w:spacing w:line="244" w:lineRule="exact"/>
        <w:rPr>
          <w:rFonts w:ascii="Symbol" w:eastAsia="Symbol" w:hAnsi="Symbol" w:cs="Symbol"/>
        </w:rPr>
      </w:pPr>
    </w:p>
    <w:p w:rsidR="009644F5" w:rsidRDefault="006A17EC">
      <w:pPr>
        <w:ind w:left="561"/>
        <w:rPr>
          <w:rFonts w:ascii="Symbol" w:eastAsia="Symbol" w:hAnsi="Symbol" w:cs="Symbol"/>
        </w:rPr>
      </w:pPr>
      <w:r>
        <w:rPr>
          <w:rFonts w:eastAsia="Times New Roman"/>
          <w:b/>
          <w:bCs/>
          <w:sz w:val="24"/>
          <w:szCs w:val="24"/>
        </w:rPr>
        <w:t>АЛГЕБРА</w:t>
      </w:r>
    </w:p>
    <w:p w:rsidR="009644F5" w:rsidRDefault="009644F5">
      <w:pPr>
        <w:spacing w:line="120" w:lineRule="exact"/>
        <w:rPr>
          <w:rFonts w:ascii="Symbol" w:eastAsia="Symbol" w:hAnsi="Symbol" w:cs="Symbol"/>
        </w:rPr>
      </w:pPr>
    </w:p>
    <w:p w:rsidR="009644F5" w:rsidRDefault="006A17EC">
      <w:pPr>
        <w:ind w:left="561"/>
        <w:rPr>
          <w:rFonts w:ascii="Symbol" w:eastAsia="Symbol" w:hAnsi="Symbol" w:cs="Symbol"/>
        </w:rPr>
      </w:pPr>
      <w:r>
        <w:rPr>
          <w:rFonts w:eastAsia="Times New Roman"/>
          <w:b/>
          <w:bCs/>
          <w:sz w:val="24"/>
          <w:szCs w:val="24"/>
        </w:rPr>
        <w:t>уметь</w:t>
      </w:r>
    </w:p>
    <w:p w:rsidR="009644F5" w:rsidRDefault="009644F5">
      <w:pPr>
        <w:spacing w:line="67" w:lineRule="exact"/>
        <w:rPr>
          <w:rFonts w:ascii="Symbol" w:eastAsia="Symbol" w:hAnsi="Symbol" w:cs="Symbol"/>
        </w:rPr>
      </w:pPr>
    </w:p>
    <w:p w:rsidR="009644F5" w:rsidRDefault="006A17EC" w:rsidP="00E40475">
      <w:pPr>
        <w:numPr>
          <w:ilvl w:val="0"/>
          <w:numId w:val="46"/>
        </w:numPr>
        <w:tabs>
          <w:tab w:val="left" w:pos="561"/>
        </w:tabs>
        <w:spacing w:line="237" w:lineRule="auto"/>
        <w:ind w:left="561" w:hanging="561"/>
        <w:jc w:val="both"/>
        <w:rPr>
          <w:rFonts w:ascii="Symbol" w:eastAsia="Symbol" w:hAnsi="Symbol" w:cs="Symbol"/>
        </w:rPr>
      </w:pPr>
      <w:r>
        <w:rPr>
          <w:rFonts w:eastAsia="Times New Roman"/>
          <w:sz w:val="24"/>
          <w:szCs w:val="24"/>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9644F5" w:rsidRDefault="009644F5">
      <w:pPr>
        <w:spacing w:line="77" w:lineRule="exact"/>
        <w:rPr>
          <w:rFonts w:ascii="Symbol" w:eastAsia="Symbol" w:hAnsi="Symbol" w:cs="Symbol"/>
        </w:rPr>
      </w:pPr>
    </w:p>
    <w:p w:rsidR="009644F5" w:rsidRDefault="006A17EC" w:rsidP="00E40475">
      <w:pPr>
        <w:numPr>
          <w:ilvl w:val="0"/>
          <w:numId w:val="46"/>
        </w:numPr>
        <w:tabs>
          <w:tab w:val="left" w:pos="561"/>
        </w:tabs>
        <w:spacing w:line="234" w:lineRule="auto"/>
        <w:ind w:left="561" w:hanging="561"/>
        <w:rPr>
          <w:rFonts w:ascii="Symbol" w:eastAsia="Symbol" w:hAnsi="Symbol" w:cs="Symbol"/>
        </w:rPr>
      </w:pPr>
      <w:r>
        <w:rPr>
          <w:rFonts w:eastAsia="Times New Roman"/>
          <w:sz w:val="24"/>
          <w:szCs w:val="24"/>
        </w:rPr>
        <w:t>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9644F5" w:rsidRDefault="009644F5">
      <w:pPr>
        <w:spacing w:line="73" w:lineRule="exact"/>
        <w:rPr>
          <w:rFonts w:ascii="Symbol" w:eastAsia="Symbol" w:hAnsi="Symbol" w:cs="Symbol"/>
        </w:rPr>
      </w:pPr>
    </w:p>
    <w:p w:rsidR="009644F5" w:rsidRDefault="006A17EC" w:rsidP="00E40475">
      <w:pPr>
        <w:numPr>
          <w:ilvl w:val="0"/>
          <w:numId w:val="46"/>
        </w:numPr>
        <w:tabs>
          <w:tab w:val="left" w:pos="561"/>
        </w:tabs>
        <w:spacing w:line="234" w:lineRule="auto"/>
        <w:ind w:left="561" w:hanging="561"/>
        <w:rPr>
          <w:rFonts w:ascii="Symbol" w:eastAsia="Symbol" w:hAnsi="Symbol" w:cs="Symbol"/>
        </w:rPr>
      </w:pPr>
      <w:r>
        <w:rPr>
          <w:rFonts w:eastAsia="Times New Roman"/>
          <w:sz w:val="24"/>
          <w:szCs w:val="24"/>
        </w:rPr>
        <w:t>вычислять значения числовых и буквенных выражений, осуществляя необходимые подстановки и преобразования;</w:t>
      </w:r>
    </w:p>
    <w:p w:rsidR="009644F5" w:rsidRDefault="009644F5">
      <w:pPr>
        <w:spacing w:line="258"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73" w:lineRule="exact"/>
        <w:rPr>
          <w:rFonts w:ascii="Symbol" w:eastAsia="Symbol" w:hAnsi="Symbol" w:cs="Symbol"/>
        </w:rPr>
      </w:pPr>
    </w:p>
    <w:p w:rsidR="009644F5" w:rsidRDefault="006A17EC" w:rsidP="00E40475">
      <w:pPr>
        <w:numPr>
          <w:ilvl w:val="0"/>
          <w:numId w:val="46"/>
        </w:numPr>
        <w:tabs>
          <w:tab w:val="left" w:pos="561"/>
        </w:tabs>
        <w:spacing w:line="236" w:lineRule="auto"/>
        <w:ind w:left="561" w:hanging="561"/>
        <w:jc w:val="both"/>
        <w:rPr>
          <w:rFonts w:ascii="Symbol" w:eastAsia="Symbol" w:hAnsi="Symbol" w:cs="Symbol"/>
        </w:rPr>
      </w:pPr>
      <w:r>
        <w:rPr>
          <w:rFonts w:eastAsia="Times New Roman"/>
          <w:sz w:val="24"/>
          <w:szCs w:val="24"/>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9644F5" w:rsidRDefault="009644F5">
      <w:pPr>
        <w:spacing w:line="259" w:lineRule="exact"/>
        <w:rPr>
          <w:rFonts w:ascii="Symbol" w:eastAsia="Symbol" w:hAnsi="Symbol" w:cs="Symbol"/>
        </w:rPr>
      </w:pPr>
    </w:p>
    <w:p w:rsidR="009644F5" w:rsidRDefault="006A17EC">
      <w:pPr>
        <w:spacing w:line="312" w:lineRule="auto"/>
        <w:ind w:left="561" w:right="6240"/>
        <w:rPr>
          <w:rFonts w:ascii="Symbol" w:eastAsia="Symbol" w:hAnsi="Symbol" w:cs="Symbol"/>
        </w:rPr>
      </w:pPr>
      <w:r>
        <w:rPr>
          <w:rFonts w:eastAsia="Times New Roman"/>
          <w:b/>
          <w:bCs/>
          <w:sz w:val="24"/>
          <w:szCs w:val="24"/>
        </w:rPr>
        <w:t>ФУНКЦИИ И ГРАФИКИ уметь</w:t>
      </w:r>
    </w:p>
    <w:p w:rsidR="009644F5" w:rsidRDefault="009644F5">
      <w:pPr>
        <w:spacing w:line="9" w:lineRule="exact"/>
        <w:rPr>
          <w:rFonts w:ascii="Symbol" w:eastAsia="Symbol" w:hAnsi="Symbol" w:cs="Symbol"/>
        </w:rPr>
      </w:pPr>
    </w:p>
    <w:p w:rsidR="009644F5" w:rsidRDefault="006A17EC" w:rsidP="00E40475">
      <w:pPr>
        <w:numPr>
          <w:ilvl w:val="0"/>
          <w:numId w:val="46"/>
        </w:numPr>
        <w:tabs>
          <w:tab w:val="left" w:pos="561"/>
        </w:tabs>
        <w:spacing w:line="234" w:lineRule="auto"/>
        <w:ind w:left="561" w:hanging="561"/>
        <w:rPr>
          <w:rFonts w:ascii="Symbol" w:eastAsia="Symbol" w:hAnsi="Symbol" w:cs="Symbol"/>
        </w:rPr>
      </w:pPr>
      <w:r>
        <w:rPr>
          <w:rFonts w:eastAsia="Times New Roman"/>
          <w:sz w:val="24"/>
          <w:szCs w:val="24"/>
        </w:rPr>
        <w:t>определять значение функции по значению аргумента при различных способах задания функции;</w:t>
      </w:r>
    </w:p>
    <w:p w:rsidR="009644F5" w:rsidRDefault="009644F5">
      <w:pPr>
        <w:spacing w:line="61" w:lineRule="exact"/>
        <w:rPr>
          <w:rFonts w:ascii="Symbol" w:eastAsia="Symbol" w:hAnsi="Symbol" w:cs="Symbol"/>
        </w:rPr>
      </w:pPr>
    </w:p>
    <w:p w:rsidR="009644F5" w:rsidRDefault="006A17EC" w:rsidP="00E40475">
      <w:pPr>
        <w:numPr>
          <w:ilvl w:val="0"/>
          <w:numId w:val="46"/>
        </w:numPr>
        <w:tabs>
          <w:tab w:val="left" w:pos="561"/>
        </w:tabs>
        <w:ind w:left="561" w:hanging="561"/>
        <w:rPr>
          <w:rFonts w:ascii="Symbol" w:eastAsia="Symbol" w:hAnsi="Symbol" w:cs="Symbol"/>
        </w:rPr>
      </w:pPr>
      <w:r>
        <w:rPr>
          <w:rFonts w:eastAsia="Times New Roman"/>
          <w:sz w:val="24"/>
          <w:szCs w:val="24"/>
        </w:rPr>
        <w:t>строить графики изученных функций;</w:t>
      </w:r>
    </w:p>
    <w:p w:rsidR="009644F5" w:rsidRDefault="009644F5">
      <w:pPr>
        <w:spacing w:line="52" w:lineRule="exact"/>
        <w:rPr>
          <w:rFonts w:ascii="Symbol" w:eastAsia="Symbol" w:hAnsi="Symbol" w:cs="Symbol"/>
        </w:rPr>
      </w:pPr>
    </w:p>
    <w:p w:rsidR="009644F5" w:rsidRDefault="006A17EC" w:rsidP="00E40475">
      <w:pPr>
        <w:numPr>
          <w:ilvl w:val="0"/>
          <w:numId w:val="46"/>
        </w:numPr>
        <w:tabs>
          <w:tab w:val="left" w:pos="561"/>
        </w:tabs>
        <w:spacing w:line="208" w:lineRule="auto"/>
        <w:ind w:left="561" w:hanging="561"/>
        <w:rPr>
          <w:rFonts w:ascii="Symbol" w:eastAsia="Symbol" w:hAnsi="Symbol" w:cs="Symbol"/>
        </w:rPr>
      </w:pPr>
      <w:r>
        <w:rPr>
          <w:rFonts w:eastAsia="Times New Roman"/>
          <w:sz w:val="24"/>
          <w:szCs w:val="24"/>
        </w:rPr>
        <w:t xml:space="preserve">описывать по графику </w:t>
      </w:r>
      <w:r>
        <w:rPr>
          <w:rFonts w:eastAsia="Times New Roman"/>
          <w:i/>
          <w:iCs/>
          <w:sz w:val="24"/>
          <w:szCs w:val="24"/>
        </w:rPr>
        <w:t>и в простейших случаях по формуле</w:t>
      </w:r>
      <w:r>
        <w:rPr>
          <w:rFonts w:eastAsia="Times New Roman"/>
          <w:i/>
          <w:iCs/>
          <w:sz w:val="32"/>
          <w:szCs w:val="32"/>
          <w:vertAlign w:val="superscript"/>
        </w:rPr>
        <w:t>3</w:t>
      </w:r>
      <w:r>
        <w:rPr>
          <w:rFonts w:eastAsia="Times New Roman"/>
          <w:sz w:val="24"/>
          <w:szCs w:val="24"/>
        </w:rPr>
        <w:t xml:space="preserve"> поведение и свойства функций, находить по графику функции наибольшие и наименьшие значения;</w:t>
      </w:r>
    </w:p>
    <w:p w:rsidR="009644F5" w:rsidRDefault="009644F5">
      <w:pPr>
        <w:spacing w:line="73" w:lineRule="exact"/>
        <w:rPr>
          <w:rFonts w:ascii="Symbol" w:eastAsia="Symbol" w:hAnsi="Symbol" w:cs="Symbol"/>
        </w:rPr>
      </w:pPr>
    </w:p>
    <w:p w:rsidR="009644F5" w:rsidRDefault="006A17EC" w:rsidP="00E40475">
      <w:pPr>
        <w:numPr>
          <w:ilvl w:val="0"/>
          <w:numId w:val="46"/>
        </w:numPr>
        <w:tabs>
          <w:tab w:val="left" w:pos="561"/>
        </w:tabs>
        <w:spacing w:line="234" w:lineRule="auto"/>
        <w:ind w:left="561" w:hanging="561"/>
        <w:rPr>
          <w:rFonts w:ascii="Symbol" w:eastAsia="Symbol" w:hAnsi="Symbol" w:cs="Symbol"/>
        </w:rPr>
      </w:pPr>
      <w:r>
        <w:rPr>
          <w:rFonts w:eastAsia="Times New Roman"/>
          <w:sz w:val="24"/>
          <w:szCs w:val="24"/>
        </w:rPr>
        <w:t xml:space="preserve">решать уравнения, простейшие системы уравнений, используя </w:t>
      </w:r>
      <w:r>
        <w:rPr>
          <w:rFonts w:eastAsia="Times New Roman"/>
          <w:i/>
          <w:iCs/>
          <w:sz w:val="24"/>
          <w:szCs w:val="24"/>
        </w:rPr>
        <w:t>свойства функций</w:t>
      </w:r>
      <w:r>
        <w:rPr>
          <w:rFonts w:eastAsia="Times New Roman"/>
          <w:sz w:val="24"/>
          <w:szCs w:val="24"/>
        </w:rPr>
        <w:t xml:space="preserve"> и их графиков;</w:t>
      </w:r>
    </w:p>
    <w:p w:rsidR="009644F5" w:rsidRDefault="009644F5">
      <w:pPr>
        <w:spacing w:line="258"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74" w:lineRule="exact"/>
        <w:rPr>
          <w:rFonts w:ascii="Symbol" w:eastAsia="Symbol" w:hAnsi="Symbol" w:cs="Symbol"/>
        </w:rPr>
      </w:pPr>
    </w:p>
    <w:p w:rsidR="009644F5" w:rsidRDefault="006A17EC" w:rsidP="00E40475">
      <w:pPr>
        <w:numPr>
          <w:ilvl w:val="0"/>
          <w:numId w:val="46"/>
        </w:numPr>
        <w:tabs>
          <w:tab w:val="left" w:pos="561"/>
        </w:tabs>
        <w:spacing w:line="234" w:lineRule="auto"/>
        <w:ind w:left="561" w:right="20" w:hanging="561"/>
        <w:rPr>
          <w:rFonts w:ascii="Symbol" w:eastAsia="Symbol" w:hAnsi="Symbol" w:cs="Symbol"/>
        </w:rPr>
      </w:pPr>
      <w:r>
        <w:rPr>
          <w:rFonts w:eastAsia="Times New Roman"/>
          <w:sz w:val="24"/>
          <w:szCs w:val="24"/>
        </w:rPr>
        <w:lastRenderedPageBreak/>
        <w:t>описания с помощью функций различных зависимостей, представления их графически, интерпретации графиков;</w:t>
      </w:r>
    </w:p>
    <w:p w:rsidR="009644F5" w:rsidRDefault="009644F5">
      <w:pPr>
        <w:spacing w:line="258" w:lineRule="exact"/>
        <w:rPr>
          <w:rFonts w:ascii="Symbol" w:eastAsia="Symbol" w:hAnsi="Symbol" w:cs="Symbol"/>
        </w:rPr>
      </w:pPr>
    </w:p>
    <w:p w:rsidR="009644F5" w:rsidRDefault="006A17EC">
      <w:pPr>
        <w:spacing w:line="333" w:lineRule="auto"/>
        <w:ind w:left="561" w:right="4020"/>
        <w:rPr>
          <w:rFonts w:ascii="Symbol" w:eastAsia="Symbol" w:hAnsi="Symbol" w:cs="Symbol"/>
        </w:rPr>
      </w:pPr>
      <w:r>
        <w:rPr>
          <w:rFonts w:eastAsia="Times New Roman"/>
          <w:b/>
          <w:bCs/>
          <w:sz w:val="24"/>
          <w:szCs w:val="24"/>
        </w:rPr>
        <w:t>НАЧАЛА МАТЕМАТИЧЕСКОГО АНАЛИЗА уметь</w:t>
      </w: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 xml:space="preserve">вычислять производные </w:t>
      </w:r>
      <w:r>
        <w:rPr>
          <w:rFonts w:eastAsia="Times New Roman"/>
          <w:i/>
          <w:iCs/>
          <w:sz w:val="24"/>
          <w:szCs w:val="24"/>
        </w:rPr>
        <w:t>и первообразные</w:t>
      </w:r>
      <w:r>
        <w:rPr>
          <w:rFonts w:eastAsia="Times New Roman"/>
          <w:sz w:val="24"/>
          <w:szCs w:val="24"/>
        </w:rPr>
        <w:t xml:space="preserve"> элементарных функций, используя справочные материалы;</w:t>
      </w:r>
    </w:p>
    <w:p w:rsidR="009644F5" w:rsidRDefault="009644F5">
      <w:pPr>
        <w:spacing w:line="73" w:lineRule="exact"/>
        <w:rPr>
          <w:rFonts w:ascii="Symbol" w:eastAsia="Symbol" w:hAnsi="Symbol" w:cs="Symbol"/>
        </w:rPr>
      </w:pPr>
    </w:p>
    <w:p w:rsidR="009644F5" w:rsidRDefault="006A17EC" w:rsidP="00E40475">
      <w:pPr>
        <w:numPr>
          <w:ilvl w:val="0"/>
          <w:numId w:val="47"/>
        </w:numPr>
        <w:tabs>
          <w:tab w:val="left" w:pos="561"/>
        </w:tabs>
        <w:spacing w:line="236" w:lineRule="auto"/>
        <w:ind w:left="561" w:hanging="561"/>
        <w:jc w:val="both"/>
        <w:rPr>
          <w:rFonts w:ascii="Symbol" w:eastAsia="Symbol" w:hAnsi="Symbol" w:cs="Symbol"/>
        </w:rPr>
      </w:pPr>
      <w:r>
        <w:rPr>
          <w:rFonts w:eastAsia="Times New Roman"/>
          <w:sz w:val="24"/>
          <w:szCs w:val="24"/>
        </w:rPr>
        <w:t xml:space="preserve">исследовать в простейших случаях функции на монотонность, находить наибольшие и наименьшие значения функций, строить графики многочленов </w:t>
      </w:r>
      <w:r>
        <w:rPr>
          <w:rFonts w:eastAsia="Times New Roman"/>
          <w:i/>
          <w:iCs/>
          <w:sz w:val="24"/>
          <w:szCs w:val="24"/>
        </w:rPr>
        <w:t>и простейших</w:t>
      </w:r>
      <w:r>
        <w:rPr>
          <w:rFonts w:eastAsia="Times New Roman"/>
          <w:sz w:val="24"/>
          <w:szCs w:val="24"/>
        </w:rPr>
        <w:t xml:space="preserve"> </w:t>
      </w:r>
      <w:r>
        <w:rPr>
          <w:rFonts w:eastAsia="Times New Roman"/>
          <w:i/>
          <w:iCs/>
          <w:sz w:val="24"/>
          <w:szCs w:val="24"/>
        </w:rPr>
        <w:t xml:space="preserve">рациональных функций </w:t>
      </w:r>
      <w:r>
        <w:rPr>
          <w:rFonts w:eastAsia="Times New Roman"/>
          <w:sz w:val="24"/>
          <w:szCs w:val="24"/>
        </w:rPr>
        <w:t>с использованием аппарата математического анализа;</w:t>
      </w:r>
    </w:p>
    <w:p w:rsidR="009644F5" w:rsidRDefault="009644F5">
      <w:pPr>
        <w:spacing w:line="62"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i/>
          <w:iCs/>
          <w:sz w:val="24"/>
          <w:szCs w:val="24"/>
        </w:rPr>
        <w:t>вычислять в простейших случаях площади с использованием первообразной;</w:t>
      </w:r>
    </w:p>
    <w:p w:rsidR="009644F5" w:rsidRDefault="009644F5">
      <w:pPr>
        <w:spacing w:line="257"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73" w:lineRule="exact"/>
        <w:rPr>
          <w:rFonts w:ascii="Symbol" w:eastAsia="Symbol" w:hAnsi="Symbol" w:cs="Symbol"/>
        </w:rPr>
      </w:pP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9644F5" w:rsidRDefault="009644F5">
      <w:pPr>
        <w:spacing w:line="258" w:lineRule="exact"/>
        <w:rPr>
          <w:rFonts w:ascii="Symbol" w:eastAsia="Symbol" w:hAnsi="Symbol" w:cs="Symbol"/>
        </w:rPr>
      </w:pPr>
    </w:p>
    <w:p w:rsidR="009644F5" w:rsidRDefault="006A17EC">
      <w:pPr>
        <w:spacing w:line="312" w:lineRule="auto"/>
        <w:ind w:left="561" w:right="5380"/>
        <w:rPr>
          <w:rFonts w:ascii="Symbol" w:eastAsia="Symbol" w:hAnsi="Symbol" w:cs="Symbol"/>
        </w:rPr>
      </w:pPr>
      <w:r>
        <w:rPr>
          <w:rFonts w:eastAsia="Times New Roman"/>
          <w:b/>
          <w:bCs/>
          <w:sz w:val="24"/>
          <w:szCs w:val="24"/>
        </w:rPr>
        <w:t>УРАВНЕНИЯ И НЕРАВЕНСТВА уметь</w:t>
      </w: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решать  рациональные,  показательные  и  логарифмические  уравнения  и  неравенства,</w:t>
      </w:r>
    </w:p>
    <w:p w:rsidR="009644F5" w:rsidRDefault="006A17EC">
      <w:pPr>
        <w:ind w:left="561"/>
        <w:rPr>
          <w:rFonts w:ascii="Symbol" w:eastAsia="Symbol" w:hAnsi="Symbol" w:cs="Symbol"/>
        </w:rPr>
      </w:pPr>
      <w:r>
        <w:rPr>
          <w:rFonts w:eastAsia="Times New Roman"/>
          <w:i/>
          <w:iCs/>
          <w:sz w:val="24"/>
          <w:szCs w:val="24"/>
        </w:rPr>
        <w:t>простейшие иррациональные и тригонометрические уравнения, их системы</w:t>
      </w:r>
      <w:r>
        <w:rPr>
          <w:rFonts w:eastAsia="Times New Roman"/>
          <w:sz w:val="24"/>
          <w:szCs w:val="24"/>
        </w:rPr>
        <w:t>;</w:t>
      </w:r>
    </w:p>
    <w:p w:rsidR="009644F5" w:rsidRDefault="009644F5">
      <w:pPr>
        <w:spacing w:line="60"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 xml:space="preserve">составлять уравнения </w:t>
      </w:r>
      <w:r>
        <w:rPr>
          <w:rFonts w:eastAsia="Times New Roman"/>
          <w:i/>
          <w:iCs/>
          <w:sz w:val="24"/>
          <w:szCs w:val="24"/>
        </w:rPr>
        <w:t>и неравенства</w:t>
      </w:r>
      <w:r>
        <w:rPr>
          <w:rFonts w:eastAsia="Times New Roman"/>
          <w:sz w:val="24"/>
          <w:szCs w:val="24"/>
        </w:rPr>
        <w:t xml:space="preserve"> по условию задачи;</w:t>
      </w:r>
    </w:p>
    <w:p w:rsidR="009644F5" w:rsidRDefault="009644F5">
      <w:pPr>
        <w:spacing w:line="60"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использовать для приближенного решения уравнений и неравенств графический метод;</w:t>
      </w:r>
    </w:p>
    <w:p w:rsidR="009644F5" w:rsidRDefault="009644F5">
      <w:pPr>
        <w:spacing w:line="72" w:lineRule="exact"/>
        <w:rPr>
          <w:rFonts w:ascii="Symbol" w:eastAsia="Symbol" w:hAnsi="Symbol" w:cs="Symbol"/>
        </w:rPr>
      </w:pP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изображать на координатной плоскости множества решений простейших уравнений и их систем;</w:t>
      </w:r>
    </w:p>
    <w:p w:rsidR="009644F5" w:rsidRDefault="009644F5">
      <w:pPr>
        <w:spacing w:line="258"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61"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построения и исследования простейших математических моделей;</w:t>
      </w:r>
    </w:p>
    <w:p w:rsidR="009644F5" w:rsidRDefault="009644F5">
      <w:pPr>
        <w:spacing w:line="257" w:lineRule="exact"/>
        <w:rPr>
          <w:rFonts w:ascii="Symbol" w:eastAsia="Symbol" w:hAnsi="Symbol" w:cs="Symbol"/>
        </w:rPr>
      </w:pPr>
    </w:p>
    <w:p w:rsidR="009644F5" w:rsidRDefault="006A17EC">
      <w:pPr>
        <w:spacing w:line="302" w:lineRule="auto"/>
        <w:ind w:left="561" w:right="2020"/>
        <w:rPr>
          <w:rFonts w:ascii="Symbol" w:eastAsia="Symbol" w:hAnsi="Symbol" w:cs="Symbol"/>
        </w:rPr>
      </w:pPr>
      <w:r>
        <w:rPr>
          <w:rFonts w:eastAsia="Times New Roman"/>
          <w:b/>
          <w:bCs/>
          <w:sz w:val="24"/>
          <w:szCs w:val="24"/>
        </w:rPr>
        <w:t>ЭЛЕМЕНТЫ КОМБИНАТОРИКИ, СТАТИСТИКИ И ТЕОРИИ ВЕРОЯТНОСТЕЙ уметь</w:t>
      </w:r>
    </w:p>
    <w:p w:rsidR="009644F5" w:rsidRDefault="009644F5">
      <w:pPr>
        <w:spacing w:line="309" w:lineRule="exact"/>
        <w:rPr>
          <w:rFonts w:ascii="Symbol" w:eastAsia="Symbol" w:hAnsi="Symbol" w:cs="Symbol"/>
        </w:rPr>
      </w:pP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решать простейшие комбинаторные задачи методом перебора, а также с использованием известных формул;</w:t>
      </w:r>
    </w:p>
    <w:p w:rsidR="009644F5" w:rsidRDefault="009644F5">
      <w:pPr>
        <w:spacing w:line="73" w:lineRule="exact"/>
        <w:rPr>
          <w:rFonts w:ascii="Symbol" w:eastAsia="Symbol" w:hAnsi="Symbol" w:cs="Symbol"/>
        </w:rPr>
      </w:pP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вычислять в простейших случаях вероятности событий на основе подсчета числа исходов;</w:t>
      </w:r>
    </w:p>
    <w:p w:rsidR="009644F5" w:rsidRDefault="009644F5">
      <w:pPr>
        <w:spacing w:line="258"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61"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анализа реальных числовых данных, представленных в виде диаграмм, графиков;</w:t>
      </w:r>
    </w:p>
    <w:p w:rsidR="009644F5" w:rsidRDefault="009644F5">
      <w:pPr>
        <w:spacing w:line="60"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анализа информации статистического характера;</w:t>
      </w:r>
    </w:p>
    <w:p w:rsidR="009644F5" w:rsidRDefault="009644F5">
      <w:pPr>
        <w:spacing w:line="244" w:lineRule="exact"/>
        <w:rPr>
          <w:rFonts w:ascii="Symbol" w:eastAsia="Symbol" w:hAnsi="Symbol" w:cs="Symbol"/>
        </w:rPr>
      </w:pPr>
    </w:p>
    <w:p w:rsidR="009644F5" w:rsidRDefault="006A17EC">
      <w:pPr>
        <w:ind w:left="561"/>
        <w:rPr>
          <w:rFonts w:ascii="Symbol" w:eastAsia="Symbol" w:hAnsi="Symbol" w:cs="Symbol"/>
        </w:rPr>
      </w:pPr>
      <w:r>
        <w:rPr>
          <w:rFonts w:eastAsia="Times New Roman"/>
          <w:b/>
          <w:bCs/>
          <w:sz w:val="24"/>
          <w:szCs w:val="24"/>
        </w:rPr>
        <w:t>ГЕОМЕТРИЯ</w:t>
      </w:r>
    </w:p>
    <w:p w:rsidR="009644F5" w:rsidRDefault="009644F5">
      <w:pPr>
        <w:spacing w:line="120" w:lineRule="exact"/>
        <w:rPr>
          <w:rFonts w:ascii="Symbol" w:eastAsia="Symbol" w:hAnsi="Symbol" w:cs="Symbol"/>
        </w:rPr>
      </w:pPr>
    </w:p>
    <w:p w:rsidR="009644F5" w:rsidRDefault="006A17EC">
      <w:pPr>
        <w:ind w:left="561"/>
        <w:rPr>
          <w:rFonts w:ascii="Symbol" w:eastAsia="Symbol" w:hAnsi="Symbol" w:cs="Symbol"/>
        </w:rPr>
      </w:pPr>
      <w:r>
        <w:rPr>
          <w:rFonts w:eastAsia="Times New Roman"/>
          <w:b/>
          <w:bCs/>
          <w:sz w:val="24"/>
          <w:szCs w:val="24"/>
        </w:rPr>
        <w:t>уметь</w:t>
      </w:r>
    </w:p>
    <w:p w:rsidR="009644F5" w:rsidRDefault="009644F5">
      <w:pPr>
        <w:spacing w:line="67" w:lineRule="exact"/>
        <w:rPr>
          <w:rFonts w:ascii="Symbol" w:eastAsia="Symbol" w:hAnsi="Symbol" w:cs="Symbol"/>
        </w:rPr>
      </w:pPr>
    </w:p>
    <w:p w:rsidR="009644F5" w:rsidRDefault="006A17EC" w:rsidP="00E40475">
      <w:pPr>
        <w:numPr>
          <w:ilvl w:val="0"/>
          <w:numId w:val="47"/>
        </w:numPr>
        <w:tabs>
          <w:tab w:val="left" w:pos="561"/>
        </w:tabs>
        <w:spacing w:line="234" w:lineRule="auto"/>
        <w:ind w:left="561" w:hanging="561"/>
        <w:rPr>
          <w:rFonts w:ascii="Symbol" w:eastAsia="Symbol" w:hAnsi="Symbol" w:cs="Symbol"/>
        </w:rPr>
      </w:pPr>
      <w:r>
        <w:rPr>
          <w:rFonts w:eastAsia="Times New Roman"/>
          <w:sz w:val="24"/>
          <w:szCs w:val="24"/>
        </w:rPr>
        <w:t>распознавать на чертежах и моделях пространственные формы; соотносить трехмерные объекты с их описаниями, изображениями;</w:t>
      </w:r>
    </w:p>
    <w:p w:rsidR="009644F5" w:rsidRDefault="009644F5">
      <w:pPr>
        <w:spacing w:line="61"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описывать   взаимное   расположение   прямых   и   плоскостей   в   пространстве,</w:t>
      </w:r>
    </w:p>
    <w:p w:rsidR="009644F5" w:rsidRDefault="006A17EC">
      <w:pPr>
        <w:ind w:left="561"/>
        <w:rPr>
          <w:rFonts w:ascii="Symbol" w:eastAsia="Symbol" w:hAnsi="Symbol" w:cs="Symbol"/>
        </w:rPr>
      </w:pPr>
      <w:r>
        <w:rPr>
          <w:rFonts w:eastAsia="Times New Roman"/>
          <w:i/>
          <w:iCs/>
          <w:sz w:val="24"/>
          <w:szCs w:val="24"/>
        </w:rPr>
        <w:lastRenderedPageBreak/>
        <w:t>аргументировать свои суждения об этом расположении</w:t>
      </w:r>
      <w:r>
        <w:rPr>
          <w:rFonts w:eastAsia="Times New Roman"/>
          <w:sz w:val="24"/>
          <w:szCs w:val="24"/>
        </w:rPr>
        <w:t>;</w:t>
      </w:r>
    </w:p>
    <w:p w:rsidR="009644F5" w:rsidRDefault="009644F5">
      <w:pPr>
        <w:spacing w:line="60" w:lineRule="exact"/>
        <w:rPr>
          <w:rFonts w:ascii="Symbol" w:eastAsia="Symbol" w:hAnsi="Symbol" w:cs="Symbol"/>
        </w:rPr>
      </w:pPr>
    </w:p>
    <w:p w:rsidR="009644F5" w:rsidRDefault="006A17EC" w:rsidP="00E40475">
      <w:pPr>
        <w:numPr>
          <w:ilvl w:val="0"/>
          <w:numId w:val="47"/>
        </w:numPr>
        <w:tabs>
          <w:tab w:val="left" w:pos="561"/>
        </w:tabs>
        <w:ind w:left="561" w:hanging="561"/>
        <w:rPr>
          <w:rFonts w:ascii="Symbol" w:eastAsia="Symbol" w:hAnsi="Symbol" w:cs="Symbol"/>
        </w:rPr>
      </w:pPr>
      <w:r>
        <w:rPr>
          <w:rFonts w:eastAsia="Times New Roman"/>
          <w:sz w:val="24"/>
          <w:szCs w:val="24"/>
        </w:rPr>
        <w:t>анализировать в простейших случаях взаимное расположение объектов в пространстве;</w:t>
      </w:r>
    </w:p>
    <w:p w:rsidR="009644F5" w:rsidRDefault="009644F5">
      <w:pPr>
        <w:spacing w:line="72" w:lineRule="exact"/>
        <w:rPr>
          <w:rFonts w:ascii="Symbol" w:eastAsia="Symbol" w:hAnsi="Symbol" w:cs="Symbol"/>
        </w:rPr>
      </w:pPr>
    </w:p>
    <w:p w:rsidR="009644F5" w:rsidRDefault="006A17EC" w:rsidP="00E40475">
      <w:pPr>
        <w:numPr>
          <w:ilvl w:val="0"/>
          <w:numId w:val="47"/>
        </w:numPr>
        <w:tabs>
          <w:tab w:val="left" w:pos="561"/>
        </w:tabs>
        <w:spacing w:line="234" w:lineRule="auto"/>
        <w:ind w:left="561" w:right="20" w:hanging="561"/>
        <w:rPr>
          <w:rFonts w:ascii="Symbol" w:eastAsia="Symbol" w:hAnsi="Symbol" w:cs="Symbol"/>
        </w:rPr>
      </w:pPr>
      <w:r>
        <w:rPr>
          <w:rFonts w:eastAsia="Times New Roman"/>
          <w:sz w:val="24"/>
          <w:szCs w:val="24"/>
        </w:rPr>
        <w:t>изображать основные многогранники и круглые тела; выполнять чертежи по условиям задач;</w:t>
      </w:r>
    </w:p>
    <w:p w:rsidR="009644F5" w:rsidRDefault="009644F5">
      <w:pPr>
        <w:spacing w:line="332" w:lineRule="exact"/>
        <w:rPr>
          <w:sz w:val="20"/>
          <w:szCs w:val="20"/>
        </w:rPr>
      </w:pPr>
    </w:p>
    <w:p w:rsidR="009644F5" w:rsidRDefault="006A17EC" w:rsidP="00E40475">
      <w:pPr>
        <w:numPr>
          <w:ilvl w:val="0"/>
          <w:numId w:val="48"/>
        </w:numPr>
        <w:tabs>
          <w:tab w:val="left" w:pos="561"/>
        </w:tabs>
        <w:ind w:left="561" w:hanging="561"/>
        <w:rPr>
          <w:rFonts w:ascii="Symbol" w:eastAsia="Symbol" w:hAnsi="Symbol" w:cs="Symbol"/>
        </w:rPr>
      </w:pPr>
      <w:r>
        <w:rPr>
          <w:rFonts w:eastAsia="Times New Roman"/>
          <w:i/>
          <w:iCs/>
          <w:sz w:val="24"/>
          <w:szCs w:val="24"/>
        </w:rPr>
        <w:t>строить простейшие сечения куба, призмы, пирамиды</w:t>
      </w:r>
      <w:r>
        <w:rPr>
          <w:rFonts w:eastAsia="Times New Roman"/>
          <w:sz w:val="24"/>
          <w:szCs w:val="24"/>
        </w:rPr>
        <w:t>;</w:t>
      </w:r>
    </w:p>
    <w:p w:rsidR="009644F5" w:rsidRDefault="009644F5">
      <w:pPr>
        <w:spacing w:line="72" w:lineRule="exact"/>
        <w:rPr>
          <w:rFonts w:ascii="Symbol" w:eastAsia="Symbol" w:hAnsi="Symbol" w:cs="Symbol"/>
        </w:rPr>
      </w:pPr>
    </w:p>
    <w:p w:rsidR="009644F5" w:rsidRDefault="006A17EC" w:rsidP="00E40475">
      <w:pPr>
        <w:numPr>
          <w:ilvl w:val="0"/>
          <w:numId w:val="48"/>
        </w:numPr>
        <w:tabs>
          <w:tab w:val="left" w:pos="561"/>
        </w:tabs>
        <w:spacing w:line="234" w:lineRule="auto"/>
        <w:ind w:left="561" w:hanging="561"/>
        <w:rPr>
          <w:rFonts w:ascii="Symbol" w:eastAsia="Symbol" w:hAnsi="Symbol" w:cs="Symbol"/>
        </w:rPr>
      </w:pPr>
      <w:r>
        <w:rPr>
          <w:rFonts w:eastAsia="Times New Roman"/>
          <w:sz w:val="24"/>
          <w:szCs w:val="24"/>
        </w:rPr>
        <w:t>решать планиметрические и простейшие стереометрические задачи на нахождение геометрических величин (длин, углов, площадей, объемов);</w:t>
      </w:r>
    </w:p>
    <w:p w:rsidR="009644F5" w:rsidRDefault="009644F5">
      <w:pPr>
        <w:spacing w:line="74" w:lineRule="exact"/>
        <w:rPr>
          <w:rFonts w:ascii="Symbol" w:eastAsia="Symbol" w:hAnsi="Symbol" w:cs="Symbol"/>
        </w:rPr>
      </w:pPr>
    </w:p>
    <w:p w:rsidR="009644F5" w:rsidRDefault="006A17EC" w:rsidP="00E40475">
      <w:pPr>
        <w:numPr>
          <w:ilvl w:val="0"/>
          <w:numId w:val="48"/>
        </w:numPr>
        <w:tabs>
          <w:tab w:val="left" w:pos="561"/>
        </w:tabs>
        <w:spacing w:line="234" w:lineRule="auto"/>
        <w:ind w:left="561" w:hanging="561"/>
        <w:rPr>
          <w:rFonts w:ascii="Symbol" w:eastAsia="Symbol" w:hAnsi="Symbol" w:cs="Symbol"/>
        </w:rPr>
      </w:pPr>
      <w:r>
        <w:rPr>
          <w:rFonts w:eastAsia="Times New Roman"/>
          <w:sz w:val="24"/>
          <w:szCs w:val="24"/>
        </w:rPr>
        <w:t>использовать при решении стереометрических задач планиметрические факты и методы;</w:t>
      </w:r>
    </w:p>
    <w:p w:rsidR="009644F5" w:rsidRDefault="009644F5">
      <w:pPr>
        <w:spacing w:line="61" w:lineRule="exact"/>
        <w:rPr>
          <w:rFonts w:ascii="Symbol" w:eastAsia="Symbol" w:hAnsi="Symbol" w:cs="Symbol"/>
        </w:rPr>
      </w:pPr>
    </w:p>
    <w:p w:rsidR="009644F5" w:rsidRDefault="006A17EC" w:rsidP="00E40475">
      <w:pPr>
        <w:numPr>
          <w:ilvl w:val="0"/>
          <w:numId w:val="48"/>
        </w:numPr>
        <w:tabs>
          <w:tab w:val="left" w:pos="561"/>
        </w:tabs>
        <w:ind w:left="561" w:hanging="561"/>
        <w:rPr>
          <w:rFonts w:ascii="Symbol" w:eastAsia="Symbol" w:hAnsi="Symbol" w:cs="Symbol"/>
        </w:rPr>
      </w:pPr>
      <w:r>
        <w:rPr>
          <w:rFonts w:eastAsia="Times New Roman"/>
          <w:sz w:val="24"/>
          <w:szCs w:val="24"/>
        </w:rPr>
        <w:t>проводить доказательные рассуждения в ходе решения задач;</w:t>
      </w:r>
    </w:p>
    <w:p w:rsidR="009644F5" w:rsidRDefault="009644F5">
      <w:pPr>
        <w:spacing w:line="257" w:lineRule="exact"/>
        <w:rPr>
          <w:rFonts w:ascii="Symbol" w:eastAsia="Symbol" w:hAnsi="Symbol" w:cs="Symbol"/>
        </w:rPr>
      </w:pPr>
    </w:p>
    <w:p w:rsidR="009644F5" w:rsidRDefault="006A17EC">
      <w:pPr>
        <w:spacing w:line="232" w:lineRule="auto"/>
        <w:ind w:left="561"/>
        <w:rPr>
          <w:rFonts w:ascii="Symbol" w:eastAsia="Symbol" w:hAnsi="Symbol" w:cs="Symbol"/>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73" w:lineRule="exact"/>
        <w:rPr>
          <w:rFonts w:ascii="Symbol" w:eastAsia="Symbol" w:hAnsi="Symbol" w:cs="Symbol"/>
        </w:rPr>
      </w:pPr>
    </w:p>
    <w:p w:rsidR="009644F5" w:rsidRDefault="006A17EC" w:rsidP="00E40475">
      <w:pPr>
        <w:numPr>
          <w:ilvl w:val="0"/>
          <w:numId w:val="48"/>
        </w:numPr>
        <w:tabs>
          <w:tab w:val="left" w:pos="561"/>
        </w:tabs>
        <w:spacing w:line="234" w:lineRule="auto"/>
        <w:ind w:left="561" w:hanging="561"/>
        <w:rPr>
          <w:rFonts w:ascii="Symbol" w:eastAsia="Symbol" w:hAnsi="Symbol" w:cs="Symbol"/>
        </w:rPr>
      </w:pPr>
      <w:r>
        <w:rPr>
          <w:rFonts w:eastAsia="Times New Roman"/>
          <w:sz w:val="24"/>
          <w:szCs w:val="24"/>
        </w:rPr>
        <w:t>исследования (моделирования) несложных практических ситуаций на основе изученных формул и свойств фигур;</w:t>
      </w:r>
    </w:p>
    <w:p w:rsidR="009644F5" w:rsidRDefault="009644F5">
      <w:pPr>
        <w:spacing w:line="73" w:lineRule="exact"/>
        <w:rPr>
          <w:rFonts w:ascii="Symbol" w:eastAsia="Symbol" w:hAnsi="Symbol" w:cs="Symbol"/>
        </w:rPr>
      </w:pPr>
    </w:p>
    <w:p w:rsidR="009644F5" w:rsidRDefault="006A17EC" w:rsidP="00E40475">
      <w:pPr>
        <w:numPr>
          <w:ilvl w:val="0"/>
          <w:numId w:val="48"/>
        </w:numPr>
        <w:tabs>
          <w:tab w:val="left" w:pos="568"/>
        </w:tabs>
        <w:spacing w:line="271" w:lineRule="auto"/>
        <w:ind w:left="1" w:hanging="1"/>
        <w:jc w:val="both"/>
        <w:rPr>
          <w:rFonts w:ascii="Symbol" w:eastAsia="Symbol" w:hAnsi="Symbol" w:cs="Symbol"/>
        </w:rPr>
      </w:pPr>
      <w:r>
        <w:rPr>
          <w:rFonts w:eastAsia="Times New Roman"/>
          <w:sz w:val="24"/>
          <w:szCs w:val="24"/>
        </w:rPr>
        <w:t>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9644F5" w:rsidRDefault="009644F5">
      <w:pPr>
        <w:spacing w:line="23" w:lineRule="exact"/>
        <w:rPr>
          <w:sz w:val="20"/>
          <w:szCs w:val="20"/>
        </w:rPr>
      </w:pPr>
    </w:p>
    <w:p w:rsidR="009644F5" w:rsidRDefault="006A17EC">
      <w:pPr>
        <w:spacing w:line="265" w:lineRule="auto"/>
        <w:jc w:val="center"/>
        <w:rPr>
          <w:sz w:val="20"/>
          <w:szCs w:val="20"/>
        </w:rPr>
      </w:pPr>
      <w:r>
        <w:rPr>
          <w:rFonts w:eastAsia="Times New Roman"/>
          <w:b/>
          <w:bCs/>
          <w:sz w:val="24"/>
          <w:szCs w:val="24"/>
          <w:u w:val="single"/>
        </w:rPr>
        <w:t xml:space="preserve">2.4.7. СОДЕРЖАНИЕ УЧЕБНОЙ ПРОГРАММЫ ПО ИНФОРМАТИКЕ </w:t>
      </w:r>
      <w:r>
        <w:rPr>
          <w:rFonts w:eastAsia="Times New Roman"/>
          <w:b/>
          <w:bCs/>
          <w:sz w:val="24"/>
          <w:szCs w:val="24"/>
        </w:rPr>
        <w:t>(базовый уровень)</w:t>
      </w:r>
    </w:p>
    <w:p w:rsidR="009644F5" w:rsidRDefault="009644F5">
      <w:pPr>
        <w:spacing w:line="27" w:lineRule="exact"/>
        <w:rPr>
          <w:sz w:val="20"/>
          <w:szCs w:val="20"/>
        </w:rPr>
      </w:pPr>
    </w:p>
    <w:p w:rsidR="009644F5" w:rsidRDefault="006A17EC">
      <w:pPr>
        <w:spacing w:line="264" w:lineRule="auto"/>
        <w:ind w:left="1"/>
        <w:rPr>
          <w:sz w:val="20"/>
          <w:szCs w:val="20"/>
        </w:rPr>
      </w:pPr>
      <w:r>
        <w:rPr>
          <w:rFonts w:eastAsia="Times New Roman"/>
          <w:b/>
          <w:bCs/>
          <w:i/>
          <w:iCs/>
          <w:sz w:val="24"/>
          <w:szCs w:val="24"/>
        </w:rPr>
        <w:t>Цели изучения информатики и информационно-коммуникацион-ных технологий на базовом уровне среднего (полного) общего образования:</w:t>
      </w:r>
    </w:p>
    <w:p w:rsidR="009644F5" w:rsidRDefault="009644F5">
      <w:pPr>
        <w:spacing w:line="38" w:lineRule="exact"/>
        <w:rPr>
          <w:sz w:val="20"/>
          <w:szCs w:val="20"/>
        </w:rPr>
      </w:pPr>
    </w:p>
    <w:p w:rsidR="009644F5" w:rsidRDefault="006A17EC" w:rsidP="00E40475">
      <w:pPr>
        <w:numPr>
          <w:ilvl w:val="0"/>
          <w:numId w:val="49"/>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освоение системы базовых знаний</w:t>
      </w:r>
      <w:r>
        <w:rPr>
          <w:rFonts w:eastAsia="Times New Roman"/>
          <w:sz w:val="24"/>
          <w:szCs w:val="24"/>
        </w:rPr>
        <w:t>,</w:t>
      </w:r>
      <w:r>
        <w:rPr>
          <w:rFonts w:eastAsia="Times New Roman"/>
          <w:b/>
          <w:bCs/>
          <w:sz w:val="24"/>
          <w:szCs w:val="24"/>
        </w:rPr>
        <w:t xml:space="preserve"> </w:t>
      </w:r>
      <w:r>
        <w:rPr>
          <w:rFonts w:eastAsia="Times New Roman"/>
          <w:sz w:val="24"/>
          <w:szCs w:val="24"/>
        </w:rPr>
        <w:t>отражающих вклад информатики в</w:t>
      </w:r>
      <w:r>
        <w:rPr>
          <w:rFonts w:eastAsia="Times New Roman"/>
          <w:b/>
          <w:bCs/>
          <w:sz w:val="24"/>
          <w:szCs w:val="24"/>
        </w:rPr>
        <w:t xml:space="preserve"> </w:t>
      </w:r>
      <w:r>
        <w:rPr>
          <w:rFonts w:eastAsia="Times New Roman"/>
          <w:sz w:val="24"/>
          <w:szCs w:val="24"/>
        </w:rPr>
        <w:t>формирование современной научной картины мира, роль информационных процессов в обществе, биологических и технических системах;</w:t>
      </w:r>
    </w:p>
    <w:p w:rsidR="009644F5" w:rsidRDefault="009644F5">
      <w:pPr>
        <w:spacing w:line="46" w:lineRule="exact"/>
        <w:rPr>
          <w:rFonts w:ascii="Symbol" w:eastAsia="Symbol" w:hAnsi="Symbol" w:cs="Symbol"/>
          <w:sz w:val="24"/>
          <w:szCs w:val="24"/>
        </w:rPr>
      </w:pPr>
    </w:p>
    <w:p w:rsidR="009644F5" w:rsidRDefault="006A17EC" w:rsidP="00E40475">
      <w:pPr>
        <w:numPr>
          <w:ilvl w:val="0"/>
          <w:numId w:val="49"/>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применять,</w:t>
      </w:r>
      <w:r>
        <w:rPr>
          <w:rFonts w:eastAsia="Times New Roman"/>
          <w:b/>
          <w:bCs/>
          <w:sz w:val="24"/>
          <w:szCs w:val="24"/>
        </w:rPr>
        <w:t xml:space="preserve"> </w:t>
      </w:r>
      <w:r>
        <w:rPr>
          <w:rFonts w:eastAsia="Times New Roman"/>
          <w:sz w:val="24"/>
          <w:szCs w:val="24"/>
        </w:rPr>
        <w:t>анализировать,</w:t>
      </w:r>
      <w:r>
        <w:rPr>
          <w:rFonts w:eastAsia="Times New Roman"/>
          <w:b/>
          <w:bCs/>
          <w:sz w:val="24"/>
          <w:szCs w:val="24"/>
        </w:rPr>
        <w:t xml:space="preserve"> </w:t>
      </w:r>
      <w:r>
        <w:rPr>
          <w:rFonts w:eastAsia="Times New Roman"/>
          <w:sz w:val="24"/>
          <w:szCs w:val="24"/>
        </w:rPr>
        <w:t>преобразовывать информационные</w:t>
      </w:r>
      <w:r>
        <w:rPr>
          <w:rFonts w:eastAsia="Times New Roman"/>
          <w:b/>
          <w:bCs/>
          <w:sz w:val="24"/>
          <w:szCs w:val="24"/>
        </w:rPr>
        <w:t xml:space="preserve"> </w:t>
      </w:r>
      <w:r>
        <w:rPr>
          <w:rFonts w:eastAsia="Times New Roman"/>
          <w:sz w:val="24"/>
          <w:szCs w:val="24"/>
        </w:rPr>
        <w:t>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9644F5" w:rsidRDefault="009644F5">
      <w:pPr>
        <w:spacing w:line="42" w:lineRule="exact"/>
        <w:rPr>
          <w:rFonts w:ascii="Symbol" w:eastAsia="Symbol" w:hAnsi="Symbol" w:cs="Symbol"/>
          <w:sz w:val="24"/>
          <w:szCs w:val="24"/>
        </w:rPr>
      </w:pPr>
    </w:p>
    <w:p w:rsidR="009644F5" w:rsidRDefault="006A17EC" w:rsidP="00E40475">
      <w:pPr>
        <w:numPr>
          <w:ilvl w:val="0"/>
          <w:numId w:val="49"/>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познавательных интересов,</w:t>
      </w:r>
      <w:r>
        <w:rPr>
          <w:rFonts w:eastAsia="Times New Roman"/>
          <w:b/>
          <w:bCs/>
          <w:sz w:val="24"/>
          <w:szCs w:val="24"/>
        </w:rPr>
        <w:t xml:space="preserve"> </w:t>
      </w:r>
      <w:r>
        <w:rPr>
          <w:rFonts w:eastAsia="Times New Roman"/>
          <w:sz w:val="24"/>
          <w:szCs w:val="24"/>
        </w:rPr>
        <w:t>интеллектуальных и творческих способностей</w:t>
      </w:r>
      <w:r>
        <w:rPr>
          <w:rFonts w:eastAsia="Times New Roman"/>
          <w:b/>
          <w:bCs/>
          <w:sz w:val="24"/>
          <w:szCs w:val="24"/>
        </w:rPr>
        <w:t xml:space="preserve"> </w:t>
      </w:r>
      <w:r>
        <w:rPr>
          <w:rFonts w:eastAsia="Times New Roman"/>
          <w:sz w:val="24"/>
          <w:szCs w:val="24"/>
        </w:rPr>
        <w:t>путем освоения и использования методов информатики и средств ИКТ при изучении различных учебных предметов;</w:t>
      </w:r>
    </w:p>
    <w:p w:rsidR="009644F5" w:rsidRDefault="009644F5">
      <w:pPr>
        <w:spacing w:line="46" w:lineRule="exact"/>
        <w:rPr>
          <w:rFonts w:ascii="Symbol" w:eastAsia="Symbol" w:hAnsi="Symbol" w:cs="Symbol"/>
          <w:sz w:val="24"/>
          <w:szCs w:val="24"/>
        </w:rPr>
      </w:pPr>
    </w:p>
    <w:p w:rsidR="009644F5" w:rsidRDefault="006A17EC" w:rsidP="00E40475">
      <w:pPr>
        <w:numPr>
          <w:ilvl w:val="0"/>
          <w:numId w:val="49"/>
        </w:numPr>
        <w:tabs>
          <w:tab w:val="left" w:pos="709"/>
        </w:tabs>
        <w:spacing w:line="249" w:lineRule="auto"/>
        <w:ind w:left="1" w:hanging="1"/>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ответственного отношения к соблюдению этических и правовых норм</w:t>
      </w:r>
      <w:r>
        <w:rPr>
          <w:rFonts w:eastAsia="Times New Roman"/>
          <w:b/>
          <w:bCs/>
          <w:sz w:val="24"/>
          <w:szCs w:val="24"/>
        </w:rPr>
        <w:t xml:space="preserve"> </w:t>
      </w:r>
      <w:r>
        <w:rPr>
          <w:rFonts w:eastAsia="Times New Roman"/>
          <w:sz w:val="24"/>
          <w:szCs w:val="24"/>
        </w:rPr>
        <w:t>информационной деятельности;</w:t>
      </w:r>
    </w:p>
    <w:p w:rsidR="009644F5" w:rsidRDefault="009644F5">
      <w:pPr>
        <w:spacing w:line="61" w:lineRule="exact"/>
        <w:rPr>
          <w:rFonts w:ascii="Symbol" w:eastAsia="Symbol" w:hAnsi="Symbol" w:cs="Symbol"/>
          <w:sz w:val="24"/>
          <w:szCs w:val="24"/>
        </w:rPr>
      </w:pPr>
    </w:p>
    <w:p w:rsidR="009644F5" w:rsidRDefault="006A17EC" w:rsidP="00E40475">
      <w:pPr>
        <w:numPr>
          <w:ilvl w:val="0"/>
          <w:numId w:val="49"/>
        </w:numPr>
        <w:tabs>
          <w:tab w:val="left" w:pos="709"/>
        </w:tabs>
        <w:spacing w:line="249" w:lineRule="auto"/>
        <w:ind w:left="1" w:hanging="1"/>
        <w:rPr>
          <w:rFonts w:ascii="Symbol" w:eastAsia="Symbol" w:hAnsi="Symbol" w:cs="Symbol"/>
          <w:sz w:val="24"/>
          <w:szCs w:val="24"/>
        </w:rPr>
      </w:pPr>
      <w:r>
        <w:rPr>
          <w:rFonts w:eastAsia="Times New Roman"/>
          <w:b/>
          <w:bCs/>
          <w:sz w:val="24"/>
          <w:szCs w:val="24"/>
        </w:rPr>
        <w:t xml:space="preserve">приобретение опыта </w:t>
      </w:r>
      <w:r>
        <w:rPr>
          <w:rFonts w:eastAsia="Times New Roman"/>
          <w:sz w:val="24"/>
          <w:szCs w:val="24"/>
        </w:rPr>
        <w:t>использования информационных технологий в индивидуальной</w:t>
      </w:r>
      <w:r>
        <w:rPr>
          <w:rFonts w:eastAsia="Times New Roman"/>
          <w:b/>
          <w:bCs/>
          <w:sz w:val="24"/>
          <w:szCs w:val="24"/>
        </w:rPr>
        <w:t xml:space="preserve"> </w:t>
      </w:r>
      <w:r>
        <w:rPr>
          <w:rFonts w:eastAsia="Times New Roman"/>
          <w:sz w:val="24"/>
          <w:szCs w:val="24"/>
        </w:rPr>
        <w:t>и коллективной учебной и познавательной, в том числе проектной деятельности.</w:t>
      </w:r>
    </w:p>
    <w:p w:rsidR="009644F5" w:rsidRDefault="009644F5">
      <w:pPr>
        <w:spacing w:line="352" w:lineRule="exact"/>
        <w:rPr>
          <w:sz w:val="20"/>
          <w:szCs w:val="20"/>
        </w:rPr>
      </w:pPr>
    </w:p>
    <w:p w:rsidR="009644F5" w:rsidRDefault="006A17EC">
      <w:pPr>
        <w:jc w:val="center"/>
        <w:rPr>
          <w:sz w:val="20"/>
          <w:szCs w:val="20"/>
        </w:rPr>
      </w:pPr>
      <w:r>
        <w:rPr>
          <w:rFonts w:eastAsia="Times New Roman"/>
          <w:b/>
          <w:bCs/>
          <w:sz w:val="24"/>
          <w:szCs w:val="24"/>
        </w:rPr>
        <w:t>БАЗОВЫЕ ПОНЯТИЯ ИНФОРМАТИКИ И</w:t>
      </w:r>
    </w:p>
    <w:p w:rsidR="009644F5" w:rsidRDefault="009644F5">
      <w:pPr>
        <w:spacing w:line="43" w:lineRule="exact"/>
        <w:rPr>
          <w:sz w:val="20"/>
          <w:szCs w:val="20"/>
        </w:rPr>
      </w:pPr>
    </w:p>
    <w:p w:rsidR="009644F5" w:rsidRDefault="006A17EC">
      <w:pPr>
        <w:jc w:val="center"/>
        <w:rPr>
          <w:sz w:val="20"/>
          <w:szCs w:val="20"/>
        </w:rPr>
      </w:pPr>
      <w:r>
        <w:rPr>
          <w:rFonts w:eastAsia="Times New Roman"/>
          <w:b/>
          <w:bCs/>
          <w:sz w:val="24"/>
          <w:szCs w:val="24"/>
        </w:rPr>
        <w:t>ИНФОРМАЦИОННЫХ ТЕХНОЛОГИЙ</w:t>
      </w:r>
    </w:p>
    <w:p w:rsidR="009644F5" w:rsidRDefault="009644F5">
      <w:pPr>
        <w:spacing w:line="317" w:lineRule="exact"/>
        <w:rPr>
          <w:sz w:val="20"/>
          <w:szCs w:val="20"/>
        </w:rPr>
      </w:pPr>
    </w:p>
    <w:p w:rsidR="009644F5" w:rsidRDefault="006A17EC">
      <w:pPr>
        <w:ind w:left="1"/>
        <w:rPr>
          <w:sz w:val="20"/>
          <w:szCs w:val="20"/>
        </w:rPr>
      </w:pPr>
      <w:r>
        <w:rPr>
          <w:rFonts w:eastAsia="Times New Roman"/>
          <w:b/>
          <w:bCs/>
          <w:sz w:val="24"/>
          <w:szCs w:val="24"/>
        </w:rPr>
        <w:t>Информация и информационные процессы</w:t>
      </w:r>
    </w:p>
    <w:p w:rsidR="009644F5" w:rsidRDefault="009644F5">
      <w:pPr>
        <w:spacing w:line="8" w:lineRule="exact"/>
        <w:rPr>
          <w:sz w:val="20"/>
          <w:szCs w:val="20"/>
        </w:rPr>
      </w:pPr>
    </w:p>
    <w:p w:rsidR="009644F5" w:rsidRDefault="006A17EC">
      <w:pPr>
        <w:spacing w:line="237" w:lineRule="auto"/>
        <w:ind w:left="1"/>
        <w:jc w:val="both"/>
        <w:rPr>
          <w:sz w:val="20"/>
          <w:szCs w:val="20"/>
        </w:rPr>
      </w:pPr>
      <w:r>
        <w:rPr>
          <w:rFonts w:eastAsia="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9644F5" w:rsidRDefault="009644F5">
      <w:pPr>
        <w:spacing w:line="17" w:lineRule="exact"/>
        <w:rPr>
          <w:sz w:val="20"/>
          <w:szCs w:val="20"/>
        </w:rPr>
      </w:pPr>
    </w:p>
    <w:p w:rsidR="009644F5" w:rsidRDefault="006A17EC">
      <w:pPr>
        <w:spacing w:line="234" w:lineRule="auto"/>
        <w:ind w:left="1"/>
        <w:jc w:val="both"/>
        <w:rPr>
          <w:sz w:val="20"/>
          <w:szCs w:val="20"/>
        </w:rPr>
      </w:pPr>
      <w:r>
        <w:rPr>
          <w:rFonts w:eastAsia="Times New Roman"/>
          <w:sz w:val="24"/>
          <w:szCs w:val="24"/>
        </w:rPr>
        <w:lastRenderedPageBreak/>
        <w:t>Поиск и систематизация информации. Хранение информации; выбор способа хранения информации.</w:t>
      </w:r>
    </w:p>
    <w:p w:rsidR="009644F5" w:rsidRDefault="009644F5">
      <w:pPr>
        <w:spacing w:line="14" w:lineRule="exact"/>
        <w:rPr>
          <w:sz w:val="20"/>
          <w:szCs w:val="20"/>
        </w:rPr>
      </w:pPr>
    </w:p>
    <w:p w:rsidR="009644F5" w:rsidRDefault="006A17EC">
      <w:pPr>
        <w:spacing w:line="236" w:lineRule="auto"/>
        <w:ind w:left="1"/>
        <w:rPr>
          <w:sz w:val="20"/>
          <w:szCs w:val="20"/>
        </w:rPr>
      </w:pPr>
      <w:r>
        <w:rPr>
          <w:rFonts w:eastAsia="Times New Roman"/>
          <w:sz w:val="24"/>
          <w:szCs w:val="24"/>
        </w:rPr>
        <w:t>Передача информации в социальных, биологических и технических системах. Преобразование информации на основе формальных правил. Алгоритмизация как необходимое условие его автоматизации.</w:t>
      </w:r>
    </w:p>
    <w:p w:rsidR="009644F5" w:rsidRDefault="009644F5">
      <w:pPr>
        <w:spacing w:line="92" w:lineRule="exact"/>
        <w:rPr>
          <w:sz w:val="20"/>
          <w:szCs w:val="20"/>
        </w:rPr>
      </w:pPr>
    </w:p>
    <w:p w:rsidR="009644F5" w:rsidRDefault="006A17EC">
      <w:pPr>
        <w:spacing w:line="234" w:lineRule="auto"/>
        <w:ind w:left="1"/>
        <w:jc w:val="both"/>
        <w:rPr>
          <w:sz w:val="20"/>
          <w:szCs w:val="20"/>
        </w:rPr>
      </w:pPr>
      <w:r>
        <w:rPr>
          <w:rFonts w:eastAsia="Times New Roman"/>
          <w:sz w:val="24"/>
          <w:szCs w:val="24"/>
        </w:rPr>
        <w:t>Особенности запоминания, обработки и передачи информации человеком. Организация личной информационной среды. Защита информации.</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t>Использование основных методов информатики и средств ИКТ при анализе процессов в обществе, природе и технике.</w:t>
      </w:r>
    </w:p>
    <w:p w:rsidR="009644F5" w:rsidRDefault="009644F5">
      <w:pPr>
        <w:spacing w:line="283" w:lineRule="exact"/>
        <w:rPr>
          <w:sz w:val="20"/>
          <w:szCs w:val="20"/>
        </w:rPr>
      </w:pPr>
    </w:p>
    <w:p w:rsidR="009644F5" w:rsidRDefault="006A17EC">
      <w:pPr>
        <w:ind w:left="1"/>
        <w:rPr>
          <w:sz w:val="20"/>
          <w:szCs w:val="20"/>
        </w:rPr>
      </w:pPr>
      <w:r>
        <w:rPr>
          <w:rFonts w:eastAsia="Times New Roman"/>
          <w:b/>
          <w:bCs/>
          <w:sz w:val="24"/>
          <w:szCs w:val="24"/>
        </w:rPr>
        <w:t>Информационные модели и системы</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9644F5" w:rsidRDefault="009644F5">
      <w:pPr>
        <w:spacing w:line="14" w:lineRule="exact"/>
        <w:rPr>
          <w:sz w:val="20"/>
          <w:szCs w:val="20"/>
        </w:rPr>
      </w:pPr>
    </w:p>
    <w:p w:rsidR="009644F5" w:rsidRDefault="006A17EC">
      <w:pPr>
        <w:spacing w:line="236" w:lineRule="auto"/>
        <w:ind w:left="1"/>
        <w:jc w:val="both"/>
        <w:rPr>
          <w:sz w:val="20"/>
          <w:szCs w:val="20"/>
        </w:rPr>
      </w:pPr>
      <w:r>
        <w:rPr>
          <w:rFonts w:eastAsia="Times New Roman"/>
          <w:sz w:val="24"/>
          <w:szCs w:val="24"/>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t>Оценка адекватности модели объекту и целям моделирования (на примерах задач различных предметных областей).</w:t>
      </w:r>
    </w:p>
    <w:p w:rsidR="009644F5" w:rsidRDefault="009644F5">
      <w:pPr>
        <w:spacing w:line="6" w:lineRule="exact"/>
        <w:rPr>
          <w:sz w:val="20"/>
          <w:szCs w:val="20"/>
        </w:rPr>
      </w:pPr>
    </w:p>
    <w:p w:rsidR="009644F5" w:rsidRDefault="006A17EC">
      <w:pPr>
        <w:ind w:left="1"/>
        <w:rPr>
          <w:sz w:val="20"/>
          <w:szCs w:val="20"/>
        </w:rPr>
      </w:pPr>
      <w:r>
        <w:rPr>
          <w:rFonts w:eastAsia="Times New Roman"/>
          <w:b/>
          <w:bCs/>
          <w:sz w:val="24"/>
          <w:szCs w:val="24"/>
        </w:rPr>
        <w:t>Компьютер как средство автоматизации информационных процессов</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Выбор конфигурации компьютера в зависимости от решаемой задачи.</w:t>
      </w:r>
    </w:p>
    <w:p w:rsidR="009644F5" w:rsidRDefault="009644F5">
      <w:pPr>
        <w:spacing w:line="12" w:lineRule="exact"/>
        <w:rPr>
          <w:sz w:val="20"/>
          <w:szCs w:val="20"/>
        </w:rPr>
      </w:pPr>
    </w:p>
    <w:p w:rsidR="009644F5" w:rsidRDefault="006A17EC">
      <w:pPr>
        <w:spacing w:line="234" w:lineRule="auto"/>
        <w:ind w:left="1"/>
        <w:jc w:val="both"/>
        <w:rPr>
          <w:sz w:val="20"/>
          <w:szCs w:val="20"/>
        </w:rPr>
      </w:pPr>
      <w:r>
        <w:rPr>
          <w:rFonts w:eastAsia="Times New Roman"/>
          <w:sz w:val="24"/>
          <w:szCs w:val="24"/>
        </w:rPr>
        <w:t>Программные средства создания информационных объектов, организация личного информационного пространства, защиты информации.</w:t>
      </w:r>
    </w:p>
    <w:p w:rsidR="009644F5" w:rsidRDefault="009644F5">
      <w:pPr>
        <w:spacing w:line="14" w:lineRule="exact"/>
        <w:rPr>
          <w:sz w:val="20"/>
          <w:szCs w:val="20"/>
        </w:rPr>
      </w:pPr>
    </w:p>
    <w:p w:rsidR="009644F5" w:rsidRDefault="006A17EC">
      <w:pPr>
        <w:spacing w:line="236" w:lineRule="auto"/>
        <w:ind w:left="1" w:right="400"/>
        <w:rPr>
          <w:sz w:val="20"/>
          <w:szCs w:val="20"/>
        </w:rPr>
      </w:pPr>
      <w:r>
        <w:rPr>
          <w:rFonts w:eastAsia="Times New Roman"/>
          <w:sz w:val="24"/>
          <w:szCs w:val="24"/>
        </w:rPr>
        <w:t xml:space="preserve">Программные и аппаратные средства в различных видах профессиональной деятельности </w:t>
      </w:r>
      <w:r>
        <w:rPr>
          <w:rFonts w:eastAsia="Times New Roman"/>
          <w:b/>
          <w:bCs/>
          <w:sz w:val="24"/>
          <w:szCs w:val="24"/>
        </w:rPr>
        <w:t>Средства и технологии создания и преобразования информационных объектов</w:t>
      </w:r>
    </w:p>
    <w:p w:rsidR="009644F5" w:rsidRDefault="009644F5">
      <w:pPr>
        <w:spacing w:line="9" w:lineRule="exact"/>
        <w:rPr>
          <w:sz w:val="20"/>
          <w:szCs w:val="20"/>
        </w:rPr>
      </w:pPr>
    </w:p>
    <w:p w:rsidR="009644F5" w:rsidRDefault="006A17EC">
      <w:pPr>
        <w:spacing w:line="236" w:lineRule="auto"/>
        <w:ind w:left="1"/>
        <w:jc w:val="both"/>
        <w:rPr>
          <w:sz w:val="20"/>
          <w:szCs w:val="20"/>
        </w:rPr>
      </w:pPr>
      <w:r>
        <w:rPr>
          <w:rFonts w:eastAsia="Times New Roman"/>
          <w:sz w:val="24"/>
          <w:szCs w:val="24"/>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9644F5" w:rsidRDefault="009644F5">
      <w:pPr>
        <w:spacing w:line="14" w:lineRule="exact"/>
        <w:rPr>
          <w:sz w:val="20"/>
          <w:szCs w:val="20"/>
        </w:rPr>
      </w:pPr>
    </w:p>
    <w:p w:rsidR="009644F5" w:rsidRDefault="006A17EC">
      <w:pPr>
        <w:spacing w:line="237" w:lineRule="auto"/>
        <w:ind w:left="1"/>
        <w:jc w:val="both"/>
        <w:rPr>
          <w:sz w:val="20"/>
          <w:szCs w:val="20"/>
        </w:rPr>
      </w:pPr>
      <w:r>
        <w:rPr>
          <w:rFonts w:eastAsia="Times New Roman"/>
          <w:sz w:val="24"/>
          <w:szCs w:val="24"/>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9644F5" w:rsidRDefault="009644F5">
      <w:pPr>
        <w:spacing w:line="18" w:lineRule="exact"/>
        <w:rPr>
          <w:sz w:val="20"/>
          <w:szCs w:val="20"/>
        </w:rPr>
      </w:pPr>
    </w:p>
    <w:p w:rsidR="009644F5" w:rsidRDefault="006A17EC">
      <w:pPr>
        <w:spacing w:line="236" w:lineRule="auto"/>
        <w:ind w:left="1"/>
        <w:jc w:val="both"/>
        <w:rPr>
          <w:sz w:val="20"/>
          <w:szCs w:val="20"/>
        </w:rPr>
      </w:pPr>
      <w:r>
        <w:rPr>
          <w:rFonts w:eastAsia="Times New Roman"/>
          <w:sz w:val="24"/>
          <w:szCs w:val="24"/>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9644F5" w:rsidRDefault="009644F5">
      <w:pPr>
        <w:spacing w:line="14" w:lineRule="exact"/>
        <w:rPr>
          <w:sz w:val="20"/>
          <w:szCs w:val="20"/>
        </w:rPr>
      </w:pPr>
    </w:p>
    <w:p w:rsidR="009644F5" w:rsidRDefault="006A17EC">
      <w:pPr>
        <w:spacing w:line="234" w:lineRule="auto"/>
        <w:ind w:left="1" w:right="20"/>
        <w:jc w:val="both"/>
        <w:rPr>
          <w:sz w:val="20"/>
          <w:szCs w:val="20"/>
        </w:rPr>
      </w:pPr>
      <w:r>
        <w:rPr>
          <w:rFonts w:eastAsia="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9644F5" w:rsidRDefault="009644F5">
      <w:pPr>
        <w:spacing w:line="19" w:lineRule="exact"/>
        <w:rPr>
          <w:sz w:val="20"/>
          <w:szCs w:val="20"/>
        </w:rPr>
      </w:pPr>
    </w:p>
    <w:p w:rsidR="009644F5" w:rsidRDefault="006A17EC">
      <w:pPr>
        <w:spacing w:line="264" w:lineRule="auto"/>
        <w:ind w:left="1"/>
        <w:jc w:val="both"/>
        <w:rPr>
          <w:sz w:val="20"/>
          <w:szCs w:val="20"/>
        </w:rPr>
      </w:pPr>
      <w:r>
        <w:rPr>
          <w:rFonts w:eastAsia="Times New Roman"/>
          <w:b/>
          <w:bCs/>
          <w:sz w:val="24"/>
          <w:szCs w:val="24"/>
        </w:rPr>
        <w:t>Средства и технологии обмена информацией с помощью компьютерных сетей (сетевые технологии)</w:t>
      </w:r>
    </w:p>
    <w:p w:rsidR="009644F5" w:rsidRDefault="009644F5">
      <w:pPr>
        <w:spacing w:line="24" w:lineRule="exact"/>
        <w:rPr>
          <w:sz w:val="20"/>
          <w:szCs w:val="20"/>
        </w:rPr>
      </w:pPr>
    </w:p>
    <w:p w:rsidR="009644F5" w:rsidRDefault="006A17EC">
      <w:pPr>
        <w:spacing w:line="236" w:lineRule="auto"/>
        <w:ind w:left="1"/>
        <w:jc w:val="both"/>
        <w:rPr>
          <w:sz w:val="20"/>
          <w:szCs w:val="20"/>
        </w:rPr>
      </w:pPr>
      <w:r>
        <w:rPr>
          <w:rFonts w:eastAsia="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9644F5" w:rsidRDefault="009644F5">
      <w:pPr>
        <w:spacing w:line="6" w:lineRule="exact"/>
        <w:rPr>
          <w:sz w:val="20"/>
          <w:szCs w:val="20"/>
        </w:rPr>
      </w:pPr>
    </w:p>
    <w:p w:rsidR="009644F5" w:rsidRDefault="006A17EC">
      <w:pPr>
        <w:ind w:left="1"/>
        <w:rPr>
          <w:sz w:val="20"/>
          <w:szCs w:val="20"/>
        </w:rPr>
      </w:pPr>
      <w:r>
        <w:rPr>
          <w:rFonts w:eastAsia="Times New Roman"/>
          <w:b/>
          <w:bCs/>
          <w:sz w:val="24"/>
          <w:szCs w:val="24"/>
        </w:rPr>
        <w:t>Основы социальной информатики</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i/>
          <w:iCs/>
          <w:sz w:val="24"/>
          <w:szCs w:val="24"/>
        </w:rPr>
        <w:t>Основные этапы становления информационного общества</w:t>
      </w:r>
      <w:r>
        <w:rPr>
          <w:rFonts w:eastAsia="Times New Roman"/>
          <w:b/>
          <w:bCs/>
          <w:i/>
          <w:iCs/>
          <w:sz w:val="24"/>
          <w:szCs w:val="24"/>
        </w:rPr>
        <w:t>.</w:t>
      </w:r>
      <w:r>
        <w:rPr>
          <w:rFonts w:eastAsia="Times New Roman"/>
          <w:i/>
          <w:iCs/>
          <w:sz w:val="24"/>
          <w:szCs w:val="24"/>
        </w:rPr>
        <w:t xml:space="preserve"> </w:t>
      </w:r>
      <w:r>
        <w:rPr>
          <w:rFonts w:eastAsia="Times New Roman"/>
          <w:sz w:val="24"/>
          <w:szCs w:val="24"/>
        </w:rPr>
        <w:t>Этические и правовые нормы</w:t>
      </w:r>
      <w:r>
        <w:rPr>
          <w:rFonts w:eastAsia="Times New Roman"/>
          <w:i/>
          <w:iCs/>
          <w:sz w:val="24"/>
          <w:szCs w:val="24"/>
        </w:rPr>
        <w:t xml:space="preserve"> </w:t>
      </w:r>
      <w:r>
        <w:rPr>
          <w:rFonts w:eastAsia="Times New Roman"/>
          <w:sz w:val="24"/>
          <w:szCs w:val="24"/>
        </w:rPr>
        <w:t>информационной деятельности человека.</w:t>
      </w:r>
    </w:p>
    <w:p w:rsidR="009644F5" w:rsidRDefault="009644F5">
      <w:pPr>
        <w:spacing w:line="281" w:lineRule="exact"/>
        <w:rPr>
          <w:sz w:val="20"/>
          <w:szCs w:val="20"/>
        </w:rPr>
      </w:pPr>
    </w:p>
    <w:p w:rsidR="009644F5" w:rsidRDefault="006A17EC">
      <w:pPr>
        <w:jc w:val="center"/>
        <w:rPr>
          <w:sz w:val="20"/>
          <w:szCs w:val="20"/>
        </w:rPr>
      </w:pPr>
      <w:r>
        <w:rPr>
          <w:rFonts w:eastAsia="Times New Roman"/>
          <w:b/>
          <w:bCs/>
          <w:sz w:val="24"/>
          <w:szCs w:val="24"/>
        </w:rPr>
        <w:t>ТРЕБОВАНИЯ К УРОВНЮ</w:t>
      </w:r>
    </w:p>
    <w:p w:rsidR="009644F5" w:rsidRDefault="009644F5">
      <w:pPr>
        <w:spacing w:line="43" w:lineRule="exact"/>
        <w:rPr>
          <w:sz w:val="20"/>
          <w:szCs w:val="20"/>
        </w:rPr>
      </w:pPr>
    </w:p>
    <w:p w:rsidR="009644F5" w:rsidRDefault="006A17EC">
      <w:pPr>
        <w:jc w:val="center"/>
        <w:rPr>
          <w:sz w:val="20"/>
          <w:szCs w:val="20"/>
        </w:rPr>
      </w:pPr>
      <w:r>
        <w:rPr>
          <w:rFonts w:eastAsia="Times New Roman"/>
          <w:b/>
          <w:bCs/>
          <w:sz w:val="24"/>
          <w:szCs w:val="24"/>
        </w:rPr>
        <w:t>ПОДГОТОВКИ ВЫПУСКНИКОВ</w:t>
      </w:r>
    </w:p>
    <w:p w:rsidR="009644F5" w:rsidRDefault="009644F5">
      <w:pPr>
        <w:spacing w:line="53" w:lineRule="exact"/>
        <w:rPr>
          <w:sz w:val="20"/>
          <w:szCs w:val="20"/>
        </w:rPr>
      </w:pPr>
    </w:p>
    <w:p w:rsidR="009644F5" w:rsidRDefault="006A17EC" w:rsidP="00E40475">
      <w:pPr>
        <w:numPr>
          <w:ilvl w:val="0"/>
          <w:numId w:val="50"/>
        </w:numPr>
        <w:tabs>
          <w:tab w:val="left" w:pos="222"/>
        </w:tabs>
        <w:spacing w:line="234" w:lineRule="auto"/>
        <w:ind w:left="1" w:right="1140" w:hanging="1"/>
        <w:rPr>
          <w:rFonts w:eastAsia="Times New Roman"/>
          <w:b/>
          <w:bCs/>
          <w:i/>
          <w:iCs/>
          <w:sz w:val="24"/>
          <w:szCs w:val="24"/>
        </w:rPr>
      </w:pPr>
      <w:r>
        <w:rPr>
          <w:rFonts w:eastAsia="Times New Roman"/>
          <w:b/>
          <w:bCs/>
          <w:i/>
          <w:iCs/>
          <w:sz w:val="24"/>
          <w:szCs w:val="24"/>
        </w:rPr>
        <w:t xml:space="preserve">результате изучения информатики и ИКТ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9644F5" w:rsidRDefault="006A17EC">
      <w:pPr>
        <w:spacing w:line="273" w:lineRule="auto"/>
        <w:ind w:left="1"/>
        <w:jc w:val="both"/>
        <w:rPr>
          <w:rFonts w:eastAsia="Times New Roman"/>
          <w:b/>
          <w:bCs/>
          <w:i/>
          <w:iCs/>
          <w:sz w:val="24"/>
          <w:szCs w:val="24"/>
        </w:rPr>
      </w:pPr>
      <w:r>
        <w:rPr>
          <w:rFonts w:ascii="Symbol" w:eastAsia="Symbol" w:hAnsi="Symbol" w:cs="Symbol"/>
        </w:rPr>
        <w:lastRenderedPageBreak/>
        <w:t></w:t>
      </w:r>
      <w:r>
        <w:rPr>
          <w:rFonts w:eastAsia="Times New Roman"/>
          <w:sz w:val="24"/>
          <w:szCs w:val="24"/>
        </w:rPr>
        <w:t xml:space="preserve">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9644F5" w:rsidRDefault="006A17EC" w:rsidP="00E40475">
      <w:pPr>
        <w:numPr>
          <w:ilvl w:val="0"/>
          <w:numId w:val="51"/>
        </w:numPr>
        <w:tabs>
          <w:tab w:val="left" w:pos="568"/>
        </w:tabs>
        <w:spacing w:line="266" w:lineRule="auto"/>
        <w:ind w:left="1" w:hanging="1"/>
        <w:rPr>
          <w:rFonts w:ascii="Symbol" w:eastAsia="Symbol" w:hAnsi="Symbol" w:cs="Symbol"/>
        </w:rPr>
      </w:pPr>
      <w:r>
        <w:rPr>
          <w:rFonts w:eastAsia="Times New Roman"/>
          <w:sz w:val="24"/>
          <w:szCs w:val="24"/>
        </w:rPr>
        <w:t>назначение и виды информационных моделей, описывающих реальные объекты и процессы;</w:t>
      </w:r>
    </w:p>
    <w:p w:rsidR="009644F5" w:rsidRDefault="009644F5">
      <w:pPr>
        <w:spacing w:line="12" w:lineRule="exact"/>
        <w:rPr>
          <w:rFonts w:ascii="Symbol" w:eastAsia="Symbol" w:hAnsi="Symbol" w:cs="Symbol"/>
        </w:rPr>
      </w:pPr>
    </w:p>
    <w:p w:rsidR="009644F5" w:rsidRDefault="006A17EC" w:rsidP="00E40475">
      <w:pPr>
        <w:numPr>
          <w:ilvl w:val="0"/>
          <w:numId w:val="51"/>
        </w:numPr>
        <w:tabs>
          <w:tab w:val="left" w:pos="561"/>
        </w:tabs>
        <w:ind w:left="561" w:hanging="561"/>
        <w:rPr>
          <w:rFonts w:ascii="Symbol" w:eastAsia="Symbol" w:hAnsi="Symbol" w:cs="Symbol"/>
        </w:rPr>
      </w:pPr>
      <w:r>
        <w:rPr>
          <w:rFonts w:eastAsia="Times New Roman"/>
          <w:sz w:val="24"/>
          <w:szCs w:val="24"/>
        </w:rPr>
        <w:t>назначение и функции операционных систем;</w:t>
      </w:r>
    </w:p>
    <w:p w:rsidR="009644F5" w:rsidRDefault="009644F5">
      <w:pPr>
        <w:spacing w:line="45"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9644F5">
      <w:pPr>
        <w:spacing w:line="8" w:lineRule="exact"/>
        <w:rPr>
          <w:sz w:val="20"/>
          <w:szCs w:val="20"/>
        </w:rPr>
      </w:pPr>
    </w:p>
    <w:p w:rsidR="009644F5" w:rsidRDefault="006A17EC" w:rsidP="00E40475">
      <w:pPr>
        <w:numPr>
          <w:ilvl w:val="0"/>
          <w:numId w:val="52"/>
        </w:numPr>
        <w:tabs>
          <w:tab w:val="left" w:pos="568"/>
        </w:tabs>
        <w:spacing w:line="264" w:lineRule="auto"/>
        <w:ind w:left="1" w:hanging="1"/>
        <w:rPr>
          <w:rFonts w:ascii="Symbol" w:eastAsia="Symbol" w:hAnsi="Symbol" w:cs="Symbol"/>
        </w:rPr>
      </w:pPr>
      <w:r>
        <w:rPr>
          <w:rFonts w:eastAsia="Times New Roman"/>
          <w:sz w:val="24"/>
          <w:szCs w:val="24"/>
        </w:rPr>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9644F5" w:rsidRDefault="009644F5">
      <w:pPr>
        <w:spacing w:line="28" w:lineRule="exact"/>
        <w:rPr>
          <w:rFonts w:ascii="Symbol" w:eastAsia="Symbol" w:hAnsi="Symbol" w:cs="Symbol"/>
        </w:rPr>
      </w:pPr>
    </w:p>
    <w:p w:rsidR="009644F5" w:rsidRDefault="006A17EC" w:rsidP="00E40475">
      <w:pPr>
        <w:numPr>
          <w:ilvl w:val="0"/>
          <w:numId w:val="52"/>
        </w:numPr>
        <w:tabs>
          <w:tab w:val="left" w:pos="568"/>
        </w:tabs>
        <w:spacing w:line="264" w:lineRule="auto"/>
        <w:ind w:left="1" w:right="20" w:hanging="1"/>
        <w:rPr>
          <w:rFonts w:ascii="Symbol" w:eastAsia="Symbol" w:hAnsi="Symbol" w:cs="Symbol"/>
        </w:rPr>
      </w:pPr>
      <w:r>
        <w:rPr>
          <w:rFonts w:eastAsia="Times New Roman"/>
          <w:sz w:val="24"/>
          <w:szCs w:val="24"/>
        </w:rPr>
        <w:t>распознавать и описывать информационные процессы в социальных, биологических и технических системах;</w:t>
      </w:r>
    </w:p>
    <w:p w:rsidR="009644F5" w:rsidRDefault="009644F5">
      <w:pPr>
        <w:spacing w:line="26" w:lineRule="exact"/>
        <w:rPr>
          <w:rFonts w:ascii="Symbol" w:eastAsia="Symbol" w:hAnsi="Symbol" w:cs="Symbol"/>
        </w:rPr>
      </w:pPr>
    </w:p>
    <w:p w:rsidR="009644F5" w:rsidRDefault="006A17EC" w:rsidP="00E40475">
      <w:pPr>
        <w:numPr>
          <w:ilvl w:val="0"/>
          <w:numId w:val="52"/>
        </w:numPr>
        <w:tabs>
          <w:tab w:val="left" w:pos="568"/>
        </w:tabs>
        <w:spacing w:line="264" w:lineRule="auto"/>
        <w:ind w:left="1" w:hanging="1"/>
        <w:rPr>
          <w:rFonts w:ascii="Symbol" w:eastAsia="Symbol" w:hAnsi="Symbol" w:cs="Symbol"/>
        </w:rPr>
      </w:pPr>
      <w:r>
        <w:rPr>
          <w:rFonts w:eastAsia="Times New Roman"/>
          <w:sz w:val="24"/>
          <w:szCs w:val="24"/>
        </w:rPr>
        <w:t>использовать готовые информационные модели, оценивать их соответствие реальному объекту и целям моделирования;</w:t>
      </w:r>
    </w:p>
    <w:p w:rsidR="009644F5" w:rsidRDefault="009644F5">
      <w:pPr>
        <w:spacing w:line="16" w:lineRule="exact"/>
        <w:rPr>
          <w:rFonts w:ascii="Symbol" w:eastAsia="Symbol" w:hAnsi="Symbol" w:cs="Symbol"/>
        </w:rPr>
      </w:pPr>
    </w:p>
    <w:p w:rsidR="009644F5" w:rsidRDefault="006A17EC" w:rsidP="00E40475">
      <w:pPr>
        <w:numPr>
          <w:ilvl w:val="0"/>
          <w:numId w:val="52"/>
        </w:numPr>
        <w:tabs>
          <w:tab w:val="left" w:pos="561"/>
        </w:tabs>
        <w:ind w:left="561" w:hanging="561"/>
        <w:rPr>
          <w:rFonts w:ascii="Symbol" w:eastAsia="Symbol" w:hAnsi="Symbol" w:cs="Symbol"/>
        </w:rPr>
      </w:pPr>
      <w:r>
        <w:rPr>
          <w:rFonts w:eastAsia="Times New Roman"/>
          <w:sz w:val="24"/>
          <w:szCs w:val="24"/>
        </w:rPr>
        <w:t>оценивать достоверность информации, сопоставляя различные источники;</w:t>
      </w:r>
    </w:p>
    <w:p w:rsidR="009644F5" w:rsidRDefault="009644F5">
      <w:pPr>
        <w:spacing w:line="53" w:lineRule="exact"/>
        <w:rPr>
          <w:rFonts w:ascii="Symbol" w:eastAsia="Symbol" w:hAnsi="Symbol" w:cs="Symbol"/>
        </w:rPr>
      </w:pPr>
    </w:p>
    <w:p w:rsidR="009644F5" w:rsidRDefault="006A17EC" w:rsidP="00E40475">
      <w:pPr>
        <w:numPr>
          <w:ilvl w:val="0"/>
          <w:numId w:val="52"/>
        </w:numPr>
        <w:tabs>
          <w:tab w:val="left" w:pos="568"/>
        </w:tabs>
        <w:spacing w:line="264" w:lineRule="auto"/>
        <w:ind w:left="1" w:hanging="1"/>
        <w:rPr>
          <w:rFonts w:ascii="Symbol" w:eastAsia="Symbol" w:hAnsi="Symbol" w:cs="Symbol"/>
        </w:rPr>
      </w:pPr>
      <w:r>
        <w:rPr>
          <w:rFonts w:eastAsia="Times New Roman"/>
          <w:sz w:val="24"/>
          <w:szCs w:val="24"/>
        </w:rPr>
        <w:t>иллюстрировать учебные работы с использованием средств информационных технологий;</w:t>
      </w:r>
    </w:p>
    <w:p w:rsidR="009644F5" w:rsidRDefault="009644F5">
      <w:pPr>
        <w:spacing w:line="26" w:lineRule="exact"/>
        <w:rPr>
          <w:rFonts w:ascii="Symbol" w:eastAsia="Symbol" w:hAnsi="Symbol" w:cs="Symbol"/>
        </w:rPr>
      </w:pPr>
    </w:p>
    <w:p w:rsidR="009644F5" w:rsidRDefault="006A17EC" w:rsidP="00E40475">
      <w:pPr>
        <w:numPr>
          <w:ilvl w:val="0"/>
          <w:numId w:val="52"/>
        </w:numPr>
        <w:tabs>
          <w:tab w:val="left" w:pos="568"/>
        </w:tabs>
        <w:spacing w:line="267" w:lineRule="auto"/>
        <w:ind w:left="1" w:hanging="1"/>
        <w:rPr>
          <w:rFonts w:ascii="Symbol" w:eastAsia="Symbol" w:hAnsi="Symbol" w:cs="Symbol"/>
        </w:rPr>
      </w:pPr>
      <w:r>
        <w:rPr>
          <w:rFonts w:eastAsia="Times New Roman"/>
          <w:sz w:val="24"/>
          <w:szCs w:val="24"/>
        </w:rPr>
        <w:t>создавать информационные объекты сложной структуры, в том числе гипертекстовые документы;</w:t>
      </w:r>
    </w:p>
    <w:p w:rsidR="009644F5" w:rsidRDefault="009644F5">
      <w:pPr>
        <w:spacing w:line="22" w:lineRule="exact"/>
        <w:rPr>
          <w:rFonts w:ascii="Symbol" w:eastAsia="Symbol" w:hAnsi="Symbol" w:cs="Symbol"/>
        </w:rPr>
      </w:pPr>
    </w:p>
    <w:p w:rsidR="009644F5" w:rsidRDefault="006A17EC" w:rsidP="00E40475">
      <w:pPr>
        <w:numPr>
          <w:ilvl w:val="0"/>
          <w:numId w:val="52"/>
        </w:numPr>
        <w:tabs>
          <w:tab w:val="left" w:pos="568"/>
        </w:tabs>
        <w:spacing w:line="264" w:lineRule="auto"/>
        <w:ind w:left="1" w:hanging="1"/>
        <w:rPr>
          <w:rFonts w:ascii="Symbol" w:eastAsia="Symbol" w:hAnsi="Symbol" w:cs="Symbol"/>
        </w:rPr>
      </w:pPr>
      <w:r>
        <w:rPr>
          <w:rFonts w:eastAsia="Times New Roman"/>
          <w:sz w:val="24"/>
          <w:szCs w:val="24"/>
        </w:rPr>
        <w:t>просматривать, создавать, редактировать, сохранять записи в базах данных, получать необходимую информацию по запросу пользователя;</w:t>
      </w:r>
    </w:p>
    <w:p w:rsidR="009644F5" w:rsidRDefault="009644F5">
      <w:pPr>
        <w:spacing w:line="26" w:lineRule="exact"/>
        <w:rPr>
          <w:rFonts w:ascii="Symbol" w:eastAsia="Symbol" w:hAnsi="Symbol" w:cs="Symbol"/>
        </w:rPr>
      </w:pPr>
    </w:p>
    <w:p w:rsidR="009644F5" w:rsidRDefault="006A17EC" w:rsidP="00E40475">
      <w:pPr>
        <w:numPr>
          <w:ilvl w:val="0"/>
          <w:numId w:val="52"/>
        </w:numPr>
        <w:tabs>
          <w:tab w:val="left" w:pos="568"/>
        </w:tabs>
        <w:spacing w:line="264" w:lineRule="auto"/>
        <w:ind w:left="1" w:right="20" w:hanging="1"/>
        <w:rPr>
          <w:rFonts w:ascii="Symbol" w:eastAsia="Symbol" w:hAnsi="Symbol" w:cs="Symbol"/>
        </w:rPr>
      </w:pPr>
      <w:r>
        <w:rPr>
          <w:rFonts w:eastAsia="Times New Roman"/>
          <w:sz w:val="24"/>
          <w:szCs w:val="24"/>
        </w:rPr>
        <w:t>наглядно представлять числовые показатели и динамику их изменения с помощью программ деловой графики;</w:t>
      </w:r>
    </w:p>
    <w:p w:rsidR="009644F5" w:rsidRDefault="009644F5">
      <w:pPr>
        <w:spacing w:line="28" w:lineRule="exact"/>
        <w:rPr>
          <w:rFonts w:ascii="Symbol" w:eastAsia="Symbol" w:hAnsi="Symbol" w:cs="Symbol"/>
        </w:rPr>
      </w:pPr>
    </w:p>
    <w:p w:rsidR="009644F5" w:rsidRDefault="006A17EC" w:rsidP="00E40475">
      <w:pPr>
        <w:numPr>
          <w:ilvl w:val="0"/>
          <w:numId w:val="52"/>
        </w:numPr>
        <w:tabs>
          <w:tab w:val="left" w:pos="568"/>
        </w:tabs>
        <w:spacing w:line="264" w:lineRule="auto"/>
        <w:ind w:left="1" w:hanging="1"/>
        <w:rPr>
          <w:rFonts w:ascii="Symbol" w:eastAsia="Symbol" w:hAnsi="Symbol" w:cs="Symbol"/>
        </w:rPr>
      </w:pPr>
      <w:r>
        <w:rPr>
          <w:rFonts w:eastAsia="Times New Roman"/>
          <w:sz w:val="24"/>
          <w:szCs w:val="24"/>
        </w:rPr>
        <w:t>соблюдать правила техники безопасности и гигиенические рекомендации при использовании средств ИКТ;</w:t>
      </w:r>
    </w:p>
    <w:p w:rsidR="009644F5" w:rsidRDefault="009644F5">
      <w:pPr>
        <w:spacing w:line="31"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4" w:lineRule="exact"/>
        <w:rPr>
          <w:sz w:val="20"/>
          <w:szCs w:val="20"/>
        </w:rPr>
      </w:pPr>
    </w:p>
    <w:p w:rsidR="009644F5" w:rsidRDefault="006A17EC" w:rsidP="00E40475">
      <w:pPr>
        <w:numPr>
          <w:ilvl w:val="0"/>
          <w:numId w:val="53"/>
        </w:numPr>
        <w:tabs>
          <w:tab w:val="left" w:pos="568"/>
        </w:tabs>
        <w:spacing w:line="264" w:lineRule="auto"/>
        <w:ind w:left="1" w:right="20" w:hanging="1"/>
        <w:rPr>
          <w:rFonts w:ascii="Symbol" w:eastAsia="Symbol" w:hAnsi="Symbol" w:cs="Symbol"/>
        </w:rPr>
      </w:pPr>
      <w:r>
        <w:rPr>
          <w:rFonts w:eastAsia="Times New Roman"/>
          <w:sz w:val="24"/>
          <w:szCs w:val="24"/>
        </w:rPr>
        <w:t>эффективного применения информационных образовательных ресурсов в учебной деятельности, в том числе самообразовании;</w:t>
      </w:r>
    </w:p>
    <w:p w:rsidR="009644F5" w:rsidRDefault="009644F5">
      <w:pPr>
        <w:spacing w:line="28" w:lineRule="exact"/>
        <w:rPr>
          <w:rFonts w:ascii="Symbol" w:eastAsia="Symbol" w:hAnsi="Symbol" w:cs="Symbol"/>
        </w:rPr>
      </w:pPr>
    </w:p>
    <w:p w:rsidR="009644F5" w:rsidRDefault="006A17EC" w:rsidP="00E40475">
      <w:pPr>
        <w:numPr>
          <w:ilvl w:val="0"/>
          <w:numId w:val="53"/>
        </w:numPr>
        <w:tabs>
          <w:tab w:val="left" w:pos="568"/>
        </w:tabs>
        <w:spacing w:line="265" w:lineRule="auto"/>
        <w:ind w:left="1" w:hanging="1"/>
        <w:rPr>
          <w:rFonts w:ascii="Symbol" w:eastAsia="Symbol" w:hAnsi="Symbol" w:cs="Symbol"/>
        </w:rPr>
      </w:pPr>
      <w:r>
        <w:rPr>
          <w:rFonts w:eastAsia="Times New Roman"/>
          <w:sz w:val="24"/>
          <w:szCs w:val="24"/>
        </w:rPr>
        <w:t>ориентации в информационном пространстве, работы с распространенными автоматизированными информационными системами;</w:t>
      </w:r>
    </w:p>
    <w:p w:rsidR="009644F5" w:rsidRDefault="009644F5">
      <w:pPr>
        <w:spacing w:line="12" w:lineRule="exact"/>
        <w:rPr>
          <w:rFonts w:ascii="Symbol" w:eastAsia="Symbol" w:hAnsi="Symbol" w:cs="Symbol"/>
        </w:rPr>
      </w:pPr>
    </w:p>
    <w:p w:rsidR="009644F5" w:rsidRDefault="006A17EC" w:rsidP="00E40475">
      <w:pPr>
        <w:numPr>
          <w:ilvl w:val="0"/>
          <w:numId w:val="53"/>
        </w:numPr>
        <w:tabs>
          <w:tab w:val="left" w:pos="561"/>
        </w:tabs>
        <w:ind w:left="561" w:hanging="561"/>
        <w:rPr>
          <w:rFonts w:ascii="Symbol" w:eastAsia="Symbol" w:hAnsi="Symbol" w:cs="Symbol"/>
        </w:rPr>
      </w:pPr>
      <w:r>
        <w:rPr>
          <w:rFonts w:eastAsia="Times New Roman"/>
          <w:sz w:val="24"/>
          <w:szCs w:val="24"/>
        </w:rPr>
        <w:t>автоматизации коммуникационной деятельности;</w:t>
      </w:r>
    </w:p>
    <w:p w:rsidR="009644F5" w:rsidRDefault="009644F5">
      <w:pPr>
        <w:spacing w:line="40" w:lineRule="exact"/>
        <w:rPr>
          <w:rFonts w:ascii="Symbol" w:eastAsia="Symbol" w:hAnsi="Symbol" w:cs="Symbol"/>
        </w:rPr>
      </w:pPr>
    </w:p>
    <w:p w:rsidR="009644F5" w:rsidRDefault="006A17EC" w:rsidP="00E40475">
      <w:pPr>
        <w:numPr>
          <w:ilvl w:val="0"/>
          <w:numId w:val="53"/>
        </w:numPr>
        <w:tabs>
          <w:tab w:val="left" w:pos="561"/>
        </w:tabs>
        <w:ind w:left="561" w:hanging="561"/>
        <w:rPr>
          <w:rFonts w:ascii="Symbol" w:eastAsia="Symbol" w:hAnsi="Symbol" w:cs="Symbol"/>
        </w:rPr>
      </w:pPr>
      <w:r>
        <w:rPr>
          <w:rFonts w:eastAsia="Times New Roman"/>
          <w:sz w:val="24"/>
          <w:szCs w:val="24"/>
        </w:rPr>
        <w:t>соблюдения этических и правовых норм при работе с информацией;</w:t>
      </w:r>
    </w:p>
    <w:p w:rsidR="009644F5" w:rsidRDefault="009644F5">
      <w:pPr>
        <w:spacing w:line="43" w:lineRule="exact"/>
        <w:rPr>
          <w:rFonts w:ascii="Symbol" w:eastAsia="Symbol" w:hAnsi="Symbol" w:cs="Symbol"/>
        </w:rPr>
      </w:pPr>
    </w:p>
    <w:p w:rsidR="009644F5" w:rsidRDefault="006A17EC" w:rsidP="00E40475">
      <w:pPr>
        <w:numPr>
          <w:ilvl w:val="0"/>
          <w:numId w:val="53"/>
        </w:numPr>
        <w:tabs>
          <w:tab w:val="left" w:pos="561"/>
        </w:tabs>
        <w:ind w:left="561" w:hanging="561"/>
        <w:rPr>
          <w:rFonts w:ascii="Symbol" w:eastAsia="Symbol" w:hAnsi="Symbol" w:cs="Symbol"/>
        </w:rPr>
      </w:pPr>
      <w:r>
        <w:rPr>
          <w:rFonts w:eastAsia="Times New Roman"/>
          <w:sz w:val="24"/>
          <w:szCs w:val="24"/>
        </w:rPr>
        <w:t>эффективной организации индивидуального информационного пространства.</w:t>
      </w:r>
    </w:p>
    <w:p w:rsidR="009644F5" w:rsidRDefault="009644F5">
      <w:pPr>
        <w:spacing w:line="322" w:lineRule="exact"/>
        <w:rPr>
          <w:sz w:val="20"/>
          <w:szCs w:val="20"/>
        </w:rPr>
      </w:pPr>
    </w:p>
    <w:p w:rsidR="009644F5" w:rsidRDefault="006A17EC">
      <w:pPr>
        <w:ind w:left="1261"/>
        <w:rPr>
          <w:sz w:val="20"/>
          <w:szCs w:val="20"/>
        </w:rPr>
      </w:pPr>
      <w:r>
        <w:rPr>
          <w:rFonts w:eastAsia="Times New Roman"/>
          <w:b/>
          <w:bCs/>
          <w:sz w:val="24"/>
          <w:szCs w:val="24"/>
          <w:u w:val="single"/>
        </w:rPr>
        <w:t>2.4.8. СОДЕРЖАНИЕ УЧЕБНОЙ ПРОГРАММЫ ПО ИСТОРИИ</w:t>
      </w:r>
    </w:p>
    <w:p w:rsidR="009644F5" w:rsidRDefault="009644F5">
      <w:pPr>
        <w:spacing w:line="41" w:lineRule="exact"/>
        <w:rPr>
          <w:sz w:val="20"/>
          <w:szCs w:val="20"/>
        </w:rPr>
      </w:pPr>
    </w:p>
    <w:p w:rsidR="009644F5" w:rsidRDefault="006A17EC">
      <w:pPr>
        <w:ind w:left="3821"/>
        <w:rPr>
          <w:sz w:val="20"/>
          <w:szCs w:val="20"/>
        </w:rPr>
      </w:pPr>
      <w:r>
        <w:rPr>
          <w:rFonts w:eastAsia="Times New Roman"/>
          <w:b/>
          <w:bCs/>
          <w:sz w:val="24"/>
          <w:szCs w:val="24"/>
        </w:rPr>
        <w:t>(базовый уровень)</w:t>
      </w:r>
    </w:p>
    <w:p w:rsidR="009644F5" w:rsidRDefault="006A17EC">
      <w:pPr>
        <w:ind w:left="1"/>
        <w:rPr>
          <w:sz w:val="20"/>
          <w:szCs w:val="20"/>
        </w:rPr>
      </w:pPr>
      <w:r>
        <w:rPr>
          <w:rFonts w:eastAsia="Times New Roman"/>
          <w:b/>
          <w:bCs/>
          <w:i/>
          <w:iCs/>
          <w:sz w:val="24"/>
          <w:szCs w:val="24"/>
        </w:rPr>
        <w:t>Цели изучения истории на базовом уровне среднего (полного) общего образования:</w:t>
      </w:r>
    </w:p>
    <w:p w:rsidR="009644F5" w:rsidRDefault="009644F5">
      <w:pPr>
        <w:spacing w:line="65" w:lineRule="exact"/>
        <w:rPr>
          <w:sz w:val="20"/>
          <w:szCs w:val="20"/>
        </w:rPr>
      </w:pPr>
    </w:p>
    <w:p w:rsidR="009644F5" w:rsidRDefault="006A17EC" w:rsidP="00E40475">
      <w:pPr>
        <w:numPr>
          <w:ilvl w:val="0"/>
          <w:numId w:val="54"/>
        </w:numPr>
        <w:tabs>
          <w:tab w:val="left" w:pos="709"/>
        </w:tabs>
        <w:spacing w:line="267" w:lineRule="auto"/>
        <w:ind w:left="1" w:hanging="1"/>
        <w:jc w:val="both"/>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гражданственности,</w:t>
      </w:r>
      <w:r>
        <w:rPr>
          <w:rFonts w:eastAsia="Times New Roman"/>
          <w:b/>
          <w:bCs/>
          <w:sz w:val="24"/>
          <w:szCs w:val="24"/>
        </w:rPr>
        <w:t xml:space="preserve"> </w:t>
      </w:r>
      <w:r>
        <w:rPr>
          <w:rFonts w:eastAsia="Times New Roman"/>
          <w:sz w:val="24"/>
          <w:szCs w:val="24"/>
        </w:rPr>
        <w:t>национальной идентичности,</w:t>
      </w:r>
      <w:r>
        <w:rPr>
          <w:rFonts w:eastAsia="Times New Roman"/>
          <w:b/>
          <w:bCs/>
          <w:sz w:val="24"/>
          <w:szCs w:val="24"/>
        </w:rPr>
        <w:t xml:space="preserve"> </w:t>
      </w:r>
      <w:r>
        <w:rPr>
          <w:rFonts w:eastAsia="Times New Roman"/>
          <w:sz w:val="24"/>
          <w:szCs w:val="24"/>
        </w:rPr>
        <w:t>развитие</w:t>
      </w:r>
      <w:r>
        <w:rPr>
          <w:rFonts w:eastAsia="Times New Roman"/>
          <w:b/>
          <w:bCs/>
          <w:sz w:val="24"/>
          <w:szCs w:val="24"/>
        </w:rPr>
        <w:t xml:space="preserve"> </w:t>
      </w:r>
      <w:r>
        <w:rPr>
          <w:rFonts w:eastAsia="Times New Roman"/>
          <w:sz w:val="24"/>
          <w:szCs w:val="24"/>
        </w:rPr>
        <w:t>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9644F5" w:rsidRDefault="009644F5">
      <w:pPr>
        <w:spacing w:line="38" w:lineRule="exact"/>
        <w:rPr>
          <w:rFonts w:ascii="Symbol" w:eastAsia="Symbol" w:hAnsi="Symbol" w:cs="Symbol"/>
          <w:sz w:val="24"/>
          <w:szCs w:val="24"/>
        </w:rPr>
      </w:pPr>
    </w:p>
    <w:p w:rsidR="009644F5" w:rsidRDefault="006A17EC" w:rsidP="00E40475">
      <w:pPr>
        <w:numPr>
          <w:ilvl w:val="0"/>
          <w:numId w:val="54"/>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способности понимать историческую обусловленность явлений и процессов</w:t>
      </w:r>
      <w:r>
        <w:rPr>
          <w:rFonts w:eastAsia="Times New Roman"/>
          <w:b/>
          <w:bCs/>
          <w:sz w:val="24"/>
          <w:szCs w:val="24"/>
        </w:rPr>
        <w:t xml:space="preserve"> </w:t>
      </w:r>
      <w:r>
        <w:rPr>
          <w:rFonts w:eastAsia="Times New Roman"/>
          <w:sz w:val="24"/>
          <w:szCs w:val="24"/>
        </w:rPr>
        <w:t>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9644F5" w:rsidRDefault="009644F5">
      <w:pPr>
        <w:spacing w:line="45" w:lineRule="exact"/>
        <w:rPr>
          <w:rFonts w:ascii="Symbol" w:eastAsia="Symbol" w:hAnsi="Symbol" w:cs="Symbol"/>
          <w:sz w:val="24"/>
          <w:szCs w:val="24"/>
        </w:rPr>
      </w:pPr>
    </w:p>
    <w:p w:rsidR="009644F5" w:rsidRDefault="006A17EC" w:rsidP="00E40475">
      <w:pPr>
        <w:numPr>
          <w:ilvl w:val="0"/>
          <w:numId w:val="54"/>
        </w:numPr>
        <w:tabs>
          <w:tab w:val="left" w:pos="709"/>
        </w:tabs>
        <w:spacing w:line="249" w:lineRule="auto"/>
        <w:ind w:left="1" w:hanging="1"/>
        <w:rPr>
          <w:rFonts w:ascii="Symbol" w:eastAsia="Symbol" w:hAnsi="Symbol" w:cs="Symbol"/>
          <w:sz w:val="24"/>
          <w:szCs w:val="24"/>
        </w:rPr>
      </w:pPr>
      <w:r>
        <w:rPr>
          <w:rFonts w:eastAsia="Times New Roman"/>
          <w:b/>
          <w:bCs/>
          <w:sz w:val="24"/>
          <w:szCs w:val="24"/>
        </w:rPr>
        <w:t xml:space="preserve">освоение </w:t>
      </w:r>
      <w:r>
        <w:rPr>
          <w:rFonts w:eastAsia="Times New Roman"/>
          <w:sz w:val="24"/>
          <w:szCs w:val="24"/>
        </w:rPr>
        <w:t>систематизированных знаний об истории человечества,</w:t>
      </w:r>
      <w:r>
        <w:rPr>
          <w:rFonts w:eastAsia="Times New Roman"/>
          <w:b/>
          <w:bCs/>
          <w:sz w:val="24"/>
          <w:szCs w:val="24"/>
        </w:rPr>
        <w:t xml:space="preserve"> </w:t>
      </w:r>
      <w:r>
        <w:rPr>
          <w:rFonts w:eastAsia="Times New Roman"/>
          <w:sz w:val="24"/>
          <w:szCs w:val="24"/>
        </w:rPr>
        <w:t>формирование</w:t>
      </w:r>
      <w:r>
        <w:rPr>
          <w:rFonts w:eastAsia="Times New Roman"/>
          <w:b/>
          <w:bCs/>
          <w:sz w:val="24"/>
          <w:szCs w:val="24"/>
        </w:rPr>
        <w:t xml:space="preserve"> </w:t>
      </w:r>
      <w:r>
        <w:rPr>
          <w:rFonts w:eastAsia="Times New Roman"/>
          <w:sz w:val="24"/>
          <w:szCs w:val="24"/>
        </w:rPr>
        <w:t>целостного представления о месте и роли России во всемирно-историческом процессе;</w:t>
      </w:r>
    </w:p>
    <w:p w:rsidR="009644F5" w:rsidRDefault="006A17EC" w:rsidP="00E40475">
      <w:pPr>
        <w:numPr>
          <w:ilvl w:val="0"/>
          <w:numId w:val="55"/>
        </w:numPr>
        <w:tabs>
          <w:tab w:val="left" w:pos="709"/>
        </w:tabs>
        <w:spacing w:line="251" w:lineRule="auto"/>
        <w:ind w:left="1" w:hanging="1"/>
        <w:rPr>
          <w:rFonts w:ascii="Symbol" w:eastAsia="Symbol" w:hAnsi="Symbol" w:cs="Symbol"/>
          <w:sz w:val="24"/>
          <w:szCs w:val="24"/>
        </w:rPr>
      </w:pPr>
      <w:r>
        <w:rPr>
          <w:rFonts w:eastAsia="Times New Roman"/>
          <w:b/>
          <w:bCs/>
          <w:sz w:val="24"/>
          <w:szCs w:val="24"/>
        </w:rPr>
        <w:lastRenderedPageBreak/>
        <w:t xml:space="preserve">овладение </w:t>
      </w:r>
      <w:r>
        <w:rPr>
          <w:rFonts w:eastAsia="Times New Roman"/>
          <w:sz w:val="24"/>
          <w:szCs w:val="24"/>
        </w:rPr>
        <w:t>умениями и навыками поиска,</w:t>
      </w:r>
      <w:r>
        <w:rPr>
          <w:rFonts w:eastAsia="Times New Roman"/>
          <w:b/>
          <w:bCs/>
          <w:sz w:val="24"/>
          <w:szCs w:val="24"/>
        </w:rPr>
        <w:t xml:space="preserve"> </w:t>
      </w:r>
      <w:r>
        <w:rPr>
          <w:rFonts w:eastAsia="Times New Roman"/>
          <w:sz w:val="24"/>
          <w:szCs w:val="24"/>
        </w:rPr>
        <w:t>систематизации и комплексного анализа</w:t>
      </w:r>
      <w:r>
        <w:rPr>
          <w:rFonts w:eastAsia="Times New Roman"/>
          <w:b/>
          <w:bCs/>
          <w:sz w:val="24"/>
          <w:szCs w:val="24"/>
        </w:rPr>
        <w:t xml:space="preserve"> </w:t>
      </w:r>
      <w:r>
        <w:rPr>
          <w:rFonts w:eastAsia="Times New Roman"/>
          <w:sz w:val="24"/>
          <w:szCs w:val="24"/>
        </w:rPr>
        <w:t>исторической информации;</w:t>
      </w:r>
    </w:p>
    <w:p w:rsidR="009644F5" w:rsidRDefault="009644F5">
      <w:pPr>
        <w:spacing w:line="56" w:lineRule="exact"/>
        <w:rPr>
          <w:rFonts w:ascii="Symbol" w:eastAsia="Symbol" w:hAnsi="Symbol" w:cs="Symbol"/>
          <w:sz w:val="24"/>
          <w:szCs w:val="24"/>
        </w:rPr>
      </w:pPr>
    </w:p>
    <w:p w:rsidR="009644F5" w:rsidRDefault="006A17EC" w:rsidP="00E40475">
      <w:pPr>
        <w:numPr>
          <w:ilvl w:val="0"/>
          <w:numId w:val="55"/>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формирование </w:t>
      </w:r>
      <w:r>
        <w:rPr>
          <w:rFonts w:eastAsia="Times New Roman"/>
          <w:sz w:val="24"/>
          <w:szCs w:val="24"/>
        </w:rPr>
        <w:t>исторического мышления</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способности рассматривать события и</w:t>
      </w:r>
      <w:r>
        <w:rPr>
          <w:rFonts w:eastAsia="Times New Roman"/>
          <w:b/>
          <w:bCs/>
          <w:sz w:val="24"/>
          <w:szCs w:val="24"/>
        </w:rPr>
        <w:t xml:space="preserve"> </w:t>
      </w:r>
      <w:r>
        <w:rPr>
          <w:rFonts w:eastAsia="Times New Roman"/>
          <w:sz w:val="24"/>
          <w:szCs w:val="24"/>
        </w:rPr>
        <w:t>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9644F5" w:rsidRDefault="009644F5">
      <w:pPr>
        <w:spacing w:line="295" w:lineRule="exact"/>
        <w:rPr>
          <w:sz w:val="20"/>
          <w:szCs w:val="20"/>
        </w:rPr>
      </w:pPr>
    </w:p>
    <w:p w:rsidR="009644F5" w:rsidRDefault="006A17EC">
      <w:pPr>
        <w:jc w:val="center"/>
        <w:rPr>
          <w:sz w:val="20"/>
          <w:szCs w:val="20"/>
        </w:rPr>
      </w:pPr>
      <w:r>
        <w:rPr>
          <w:rFonts w:eastAsia="Times New Roman"/>
          <w:b/>
          <w:bCs/>
          <w:sz w:val="24"/>
          <w:szCs w:val="24"/>
        </w:rPr>
        <w:t>История как наука</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sz w:val="24"/>
          <w:szCs w:val="24"/>
        </w:rPr>
        <w:t xml:space="preserve">История в системе гуманитарных наук. </w:t>
      </w:r>
      <w:r>
        <w:rPr>
          <w:rFonts w:eastAsia="Times New Roman"/>
          <w:i/>
          <w:iCs/>
          <w:sz w:val="24"/>
          <w:szCs w:val="24"/>
        </w:rPr>
        <w:t>Основные концепции исторического развития</w:t>
      </w:r>
      <w:r>
        <w:rPr>
          <w:rFonts w:eastAsia="Times New Roman"/>
          <w:sz w:val="24"/>
          <w:szCs w:val="24"/>
        </w:rPr>
        <w:t xml:space="preserve"> </w:t>
      </w:r>
      <w:r>
        <w:rPr>
          <w:rFonts w:eastAsia="Times New Roman"/>
          <w:i/>
          <w:iCs/>
          <w:sz w:val="24"/>
          <w:szCs w:val="24"/>
        </w:rPr>
        <w:t>человечества.</w:t>
      </w:r>
    </w:p>
    <w:p w:rsidR="009644F5" w:rsidRDefault="009644F5">
      <w:pPr>
        <w:spacing w:line="6" w:lineRule="exact"/>
        <w:rPr>
          <w:sz w:val="20"/>
          <w:szCs w:val="20"/>
        </w:rPr>
      </w:pPr>
    </w:p>
    <w:p w:rsidR="009644F5" w:rsidRDefault="006A17EC">
      <w:pPr>
        <w:ind w:left="3461"/>
        <w:rPr>
          <w:sz w:val="20"/>
          <w:szCs w:val="20"/>
        </w:rPr>
      </w:pPr>
      <w:r>
        <w:rPr>
          <w:rFonts w:eastAsia="Times New Roman"/>
          <w:b/>
          <w:bCs/>
          <w:sz w:val="24"/>
          <w:szCs w:val="24"/>
        </w:rPr>
        <w:t>ВСЕОБЩАЯ ИСТОРИЯ</w:t>
      </w:r>
    </w:p>
    <w:p w:rsidR="009644F5" w:rsidRDefault="009644F5">
      <w:pPr>
        <w:spacing w:line="41" w:lineRule="exact"/>
        <w:rPr>
          <w:sz w:val="20"/>
          <w:szCs w:val="20"/>
        </w:rPr>
      </w:pPr>
    </w:p>
    <w:p w:rsidR="009644F5" w:rsidRDefault="006A17EC">
      <w:pPr>
        <w:ind w:left="1"/>
        <w:rPr>
          <w:sz w:val="20"/>
          <w:szCs w:val="20"/>
        </w:rPr>
      </w:pPr>
      <w:r>
        <w:rPr>
          <w:rFonts w:eastAsia="Times New Roman"/>
          <w:b/>
          <w:bCs/>
          <w:sz w:val="24"/>
          <w:szCs w:val="24"/>
        </w:rPr>
        <w:t>Древнейшая стадия истории человечества</w:t>
      </w:r>
    </w:p>
    <w:p w:rsidR="009644F5" w:rsidRDefault="006A17EC">
      <w:pPr>
        <w:tabs>
          <w:tab w:val="left" w:pos="1281"/>
          <w:tab w:val="left" w:pos="1561"/>
          <w:tab w:val="left" w:pos="2901"/>
          <w:tab w:val="left" w:pos="3161"/>
          <w:tab w:val="left" w:pos="4241"/>
          <w:tab w:val="left" w:pos="4521"/>
          <w:tab w:val="left" w:pos="6081"/>
          <w:tab w:val="left" w:pos="7441"/>
          <w:tab w:val="left" w:pos="8961"/>
        </w:tabs>
        <w:spacing w:line="235" w:lineRule="auto"/>
        <w:ind w:left="1"/>
        <w:rPr>
          <w:sz w:val="20"/>
          <w:szCs w:val="20"/>
        </w:rPr>
      </w:pPr>
      <w:r>
        <w:rPr>
          <w:rFonts w:eastAsia="Times New Roman"/>
          <w:sz w:val="24"/>
          <w:szCs w:val="24"/>
        </w:rPr>
        <w:t>Природное</w:t>
      </w:r>
      <w:r>
        <w:rPr>
          <w:rFonts w:eastAsia="Times New Roman"/>
          <w:sz w:val="24"/>
          <w:szCs w:val="24"/>
        </w:rPr>
        <w:tab/>
        <w:t>и</w:t>
      </w:r>
      <w:r>
        <w:rPr>
          <w:rFonts w:eastAsia="Times New Roman"/>
          <w:sz w:val="24"/>
          <w:szCs w:val="24"/>
        </w:rPr>
        <w:tab/>
        <w:t>социальное</w:t>
      </w:r>
      <w:r>
        <w:rPr>
          <w:rFonts w:eastAsia="Times New Roman"/>
          <w:sz w:val="24"/>
          <w:szCs w:val="24"/>
        </w:rPr>
        <w:tab/>
        <w:t>в</w:t>
      </w:r>
      <w:r>
        <w:rPr>
          <w:rFonts w:eastAsia="Times New Roman"/>
          <w:sz w:val="24"/>
          <w:szCs w:val="24"/>
        </w:rPr>
        <w:tab/>
        <w:t>человеке</w:t>
      </w:r>
      <w:r>
        <w:rPr>
          <w:rFonts w:eastAsia="Times New Roman"/>
          <w:sz w:val="24"/>
          <w:szCs w:val="24"/>
        </w:rPr>
        <w:tab/>
        <w:t>и</w:t>
      </w:r>
      <w:r>
        <w:rPr>
          <w:rFonts w:eastAsia="Times New Roman"/>
          <w:sz w:val="24"/>
          <w:szCs w:val="24"/>
        </w:rPr>
        <w:tab/>
        <w:t>человеческом</w:t>
      </w:r>
      <w:r>
        <w:rPr>
          <w:rFonts w:eastAsia="Times New Roman"/>
          <w:sz w:val="24"/>
          <w:szCs w:val="24"/>
        </w:rPr>
        <w:tab/>
        <w:t>сообществе</w:t>
      </w:r>
      <w:r>
        <w:rPr>
          <w:rFonts w:eastAsia="Times New Roman"/>
          <w:sz w:val="24"/>
          <w:szCs w:val="24"/>
        </w:rPr>
        <w:tab/>
        <w:t>первобытной</w:t>
      </w:r>
      <w:r>
        <w:rPr>
          <w:rFonts w:eastAsia="Times New Roman"/>
          <w:sz w:val="24"/>
          <w:szCs w:val="24"/>
        </w:rPr>
        <w:tab/>
        <w:t>эпохи.</w:t>
      </w:r>
    </w:p>
    <w:p w:rsidR="009644F5" w:rsidRDefault="009644F5">
      <w:pPr>
        <w:spacing w:line="1" w:lineRule="exact"/>
        <w:rPr>
          <w:sz w:val="20"/>
          <w:szCs w:val="20"/>
        </w:rPr>
      </w:pPr>
    </w:p>
    <w:p w:rsidR="009644F5" w:rsidRDefault="006A17EC">
      <w:pPr>
        <w:ind w:left="1"/>
        <w:rPr>
          <w:sz w:val="20"/>
          <w:szCs w:val="20"/>
        </w:rPr>
      </w:pPr>
      <w:r>
        <w:rPr>
          <w:rFonts w:eastAsia="Times New Roman"/>
          <w:i/>
          <w:iCs/>
          <w:sz w:val="24"/>
          <w:szCs w:val="24"/>
        </w:rPr>
        <w:t xml:space="preserve">Неолитическая революция. </w:t>
      </w:r>
      <w:r>
        <w:rPr>
          <w:rFonts w:eastAsia="Times New Roman"/>
          <w:sz w:val="24"/>
          <w:szCs w:val="24"/>
        </w:rPr>
        <w:t>Изменения в укладе жизни и формах социальных связей.</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4"/>
          <w:szCs w:val="24"/>
        </w:rPr>
        <w:t>Цивилизации Древнего мира и Средневековья</w:t>
      </w:r>
    </w:p>
    <w:p w:rsidR="009644F5" w:rsidRDefault="006A17EC">
      <w:pPr>
        <w:spacing w:line="236" w:lineRule="auto"/>
        <w:ind w:left="1"/>
        <w:rPr>
          <w:sz w:val="20"/>
          <w:szCs w:val="20"/>
        </w:rPr>
      </w:pPr>
      <w:r>
        <w:rPr>
          <w:rFonts w:eastAsia="Times New Roman"/>
          <w:sz w:val="24"/>
          <w:szCs w:val="24"/>
        </w:rPr>
        <w:t>Традиционное общество: социальные связи, экономическая жизнь, политические отношения.</w:t>
      </w:r>
    </w:p>
    <w:p w:rsidR="009644F5" w:rsidRDefault="006A17EC">
      <w:pPr>
        <w:ind w:left="1"/>
        <w:rPr>
          <w:sz w:val="20"/>
          <w:szCs w:val="20"/>
        </w:rPr>
      </w:pPr>
      <w:r>
        <w:rPr>
          <w:rFonts w:eastAsia="Times New Roman"/>
          <w:i/>
          <w:iCs/>
          <w:sz w:val="24"/>
          <w:szCs w:val="24"/>
        </w:rPr>
        <w:t>Архаичные цивилизации Древности.Мифологическая картина мира.</w:t>
      </w:r>
    </w:p>
    <w:p w:rsidR="009644F5" w:rsidRDefault="009644F5">
      <w:pPr>
        <w:spacing w:line="12" w:lineRule="exact"/>
        <w:rPr>
          <w:sz w:val="20"/>
          <w:szCs w:val="20"/>
        </w:rPr>
      </w:pPr>
    </w:p>
    <w:p w:rsidR="009644F5" w:rsidRDefault="006A17EC">
      <w:pPr>
        <w:spacing w:line="234" w:lineRule="auto"/>
        <w:ind w:left="1"/>
        <w:jc w:val="both"/>
        <w:rPr>
          <w:sz w:val="20"/>
          <w:szCs w:val="20"/>
        </w:rPr>
      </w:pPr>
      <w:r>
        <w:rPr>
          <w:rFonts w:eastAsia="Times New Roman"/>
          <w:sz w:val="24"/>
          <w:szCs w:val="24"/>
        </w:rPr>
        <w:t xml:space="preserve">Античные цивилизации Средиземноморья. </w:t>
      </w:r>
      <w:r>
        <w:rPr>
          <w:rFonts w:eastAsia="Times New Roman"/>
          <w:i/>
          <w:iCs/>
          <w:sz w:val="24"/>
          <w:szCs w:val="24"/>
        </w:rPr>
        <w:t>Формирование научной формы мышления в</w:t>
      </w:r>
      <w:r>
        <w:rPr>
          <w:rFonts w:eastAsia="Times New Roman"/>
          <w:sz w:val="24"/>
          <w:szCs w:val="24"/>
        </w:rPr>
        <w:t xml:space="preserve"> </w:t>
      </w:r>
      <w:r>
        <w:rPr>
          <w:rFonts w:eastAsia="Times New Roman"/>
          <w:i/>
          <w:iCs/>
          <w:sz w:val="24"/>
          <w:szCs w:val="24"/>
        </w:rPr>
        <w:t>античном обществе.</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Формирование индо-буддийской, китайско-конфуцианской, иудео-христианской  духовных</w:t>
      </w:r>
    </w:p>
    <w:p w:rsidR="009644F5" w:rsidRDefault="009644F5">
      <w:pPr>
        <w:spacing w:line="43" w:lineRule="exact"/>
        <w:rPr>
          <w:sz w:val="20"/>
          <w:szCs w:val="20"/>
        </w:rPr>
      </w:pPr>
    </w:p>
    <w:p w:rsidR="009644F5" w:rsidRDefault="006A17EC">
      <w:pPr>
        <w:tabs>
          <w:tab w:val="left" w:pos="1201"/>
          <w:tab w:val="left" w:pos="2901"/>
          <w:tab w:val="left" w:pos="4341"/>
          <w:tab w:val="left" w:pos="5461"/>
          <w:tab w:val="left" w:pos="6221"/>
          <w:tab w:val="left" w:pos="7681"/>
          <w:tab w:val="left" w:pos="8621"/>
        </w:tabs>
        <w:ind w:left="1"/>
        <w:rPr>
          <w:sz w:val="20"/>
          <w:szCs w:val="20"/>
        </w:rPr>
      </w:pPr>
      <w:r>
        <w:rPr>
          <w:rFonts w:eastAsia="Times New Roman"/>
          <w:sz w:val="24"/>
          <w:szCs w:val="24"/>
        </w:rPr>
        <w:t>традиций.</w:t>
      </w:r>
      <w:r>
        <w:rPr>
          <w:sz w:val="20"/>
          <w:szCs w:val="20"/>
        </w:rPr>
        <w:tab/>
      </w:r>
      <w:r>
        <w:rPr>
          <w:rFonts w:eastAsia="Times New Roman"/>
          <w:i/>
          <w:iCs/>
          <w:sz w:val="24"/>
          <w:szCs w:val="24"/>
        </w:rPr>
        <w:t>Возникновение</w:t>
      </w:r>
      <w:r>
        <w:rPr>
          <w:rFonts w:eastAsia="Times New Roman"/>
          <w:i/>
          <w:iCs/>
          <w:sz w:val="24"/>
          <w:szCs w:val="24"/>
        </w:rPr>
        <w:tab/>
        <w:t>религиозной</w:t>
      </w:r>
      <w:r>
        <w:rPr>
          <w:rFonts w:eastAsia="Times New Roman"/>
          <w:i/>
          <w:iCs/>
          <w:sz w:val="24"/>
          <w:szCs w:val="24"/>
        </w:rPr>
        <w:tab/>
        <w:t>картины</w:t>
      </w:r>
      <w:r>
        <w:rPr>
          <w:rFonts w:eastAsia="Times New Roman"/>
          <w:i/>
          <w:iCs/>
          <w:sz w:val="24"/>
          <w:szCs w:val="24"/>
        </w:rPr>
        <w:tab/>
        <w:t>мира.</w:t>
      </w:r>
      <w:r>
        <w:rPr>
          <w:sz w:val="20"/>
          <w:szCs w:val="20"/>
        </w:rPr>
        <w:tab/>
      </w:r>
      <w:r>
        <w:rPr>
          <w:rFonts w:eastAsia="Times New Roman"/>
          <w:sz w:val="24"/>
          <w:szCs w:val="24"/>
        </w:rPr>
        <w:t>Социальные</w:t>
      </w:r>
      <w:r>
        <w:rPr>
          <w:rFonts w:eastAsia="Times New Roman"/>
          <w:sz w:val="24"/>
          <w:szCs w:val="24"/>
        </w:rPr>
        <w:tab/>
        <w:t>нормы,</w:t>
      </w:r>
      <w:r>
        <w:rPr>
          <w:rFonts w:eastAsia="Times New Roman"/>
          <w:sz w:val="24"/>
          <w:szCs w:val="24"/>
        </w:rPr>
        <w:tab/>
        <w:t>духовные</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ценности, философская мысль в древнем обществе.</w:t>
      </w:r>
    </w:p>
    <w:p w:rsidR="009644F5" w:rsidRDefault="009644F5">
      <w:pPr>
        <w:spacing w:line="53" w:lineRule="exact"/>
        <w:rPr>
          <w:sz w:val="20"/>
          <w:szCs w:val="20"/>
        </w:rPr>
      </w:pPr>
    </w:p>
    <w:p w:rsidR="009644F5" w:rsidRDefault="006A17EC">
      <w:pPr>
        <w:spacing w:line="264" w:lineRule="auto"/>
        <w:ind w:left="1"/>
        <w:jc w:val="both"/>
        <w:rPr>
          <w:sz w:val="20"/>
          <w:szCs w:val="20"/>
        </w:rPr>
      </w:pPr>
      <w:r>
        <w:rPr>
          <w:rFonts w:eastAsia="Times New Roman"/>
          <w:sz w:val="24"/>
          <w:szCs w:val="24"/>
        </w:rPr>
        <w:t>Возникновение исламской цивилизации. Исламская духовная культура и философская мысль в эпоху Средневековья.</w:t>
      </w:r>
    </w:p>
    <w:p w:rsidR="009644F5" w:rsidRDefault="009644F5">
      <w:pPr>
        <w:spacing w:line="29" w:lineRule="exact"/>
        <w:rPr>
          <w:sz w:val="20"/>
          <w:szCs w:val="20"/>
        </w:rPr>
      </w:pPr>
    </w:p>
    <w:p w:rsidR="009644F5" w:rsidRDefault="006A17EC">
      <w:pPr>
        <w:spacing w:line="270" w:lineRule="auto"/>
        <w:ind w:left="1"/>
        <w:jc w:val="both"/>
        <w:rPr>
          <w:sz w:val="20"/>
          <w:szCs w:val="20"/>
        </w:rPr>
      </w:pPr>
      <w:r>
        <w:rPr>
          <w:rFonts w:eastAsia="Times New Roman"/>
          <w:sz w:val="24"/>
          <w:szCs w:val="24"/>
        </w:rPr>
        <w:t>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w:t>
      </w:r>
    </w:p>
    <w:p w:rsidR="009644F5" w:rsidRDefault="009644F5">
      <w:pPr>
        <w:spacing w:line="12" w:lineRule="exact"/>
        <w:rPr>
          <w:sz w:val="20"/>
          <w:szCs w:val="20"/>
        </w:rPr>
      </w:pPr>
    </w:p>
    <w:p w:rsidR="009644F5" w:rsidRDefault="006A17EC">
      <w:pPr>
        <w:ind w:left="1"/>
        <w:rPr>
          <w:sz w:val="20"/>
          <w:szCs w:val="20"/>
        </w:rPr>
      </w:pPr>
      <w:r>
        <w:rPr>
          <w:rFonts w:eastAsia="Times New Roman"/>
          <w:b/>
          <w:bCs/>
          <w:sz w:val="24"/>
          <w:szCs w:val="24"/>
        </w:rPr>
        <w:t>Новое время: эпоха модернизации</w:t>
      </w:r>
    </w:p>
    <w:p w:rsidR="009644F5" w:rsidRDefault="009644F5">
      <w:pPr>
        <w:spacing w:line="7" w:lineRule="exact"/>
        <w:rPr>
          <w:sz w:val="20"/>
          <w:szCs w:val="20"/>
        </w:rPr>
      </w:pPr>
    </w:p>
    <w:p w:rsidR="009644F5" w:rsidRDefault="006A17EC">
      <w:pPr>
        <w:spacing w:line="238" w:lineRule="auto"/>
        <w:ind w:left="1"/>
        <w:jc w:val="both"/>
        <w:rPr>
          <w:sz w:val="20"/>
          <w:szCs w:val="20"/>
        </w:rPr>
      </w:pPr>
      <w:r>
        <w:rPr>
          <w:rFonts w:eastAsia="Times New Roman"/>
          <w:sz w:val="24"/>
          <w:szCs w:val="24"/>
        </w:rPr>
        <w:t>Модернизация как процесс перехода от традиционного к индустриальному обществу</w:t>
      </w:r>
      <w:r>
        <w:rPr>
          <w:rFonts w:eastAsia="Times New Roman"/>
          <w:i/>
          <w:iCs/>
          <w:sz w:val="24"/>
          <w:szCs w:val="24"/>
        </w:rPr>
        <w:t>.</w:t>
      </w:r>
      <w:r>
        <w:rPr>
          <w:rFonts w:eastAsia="Times New Roman"/>
          <w:sz w:val="24"/>
          <w:szCs w:val="24"/>
        </w:rPr>
        <w:t xml:space="preserve"> Великие географические открытия и начало европейской колониальной экспансии. </w:t>
      </w:r>
      <w:r>
        <w:rPr>
          <w:rFonts w:eastAsia="Times New Roman"/>
          <w:i/>
          <w:iCs/>
          <w:sz w:val="24"/>
          <w:szCs w:val="24"/>
        </w:rPr>
        <w:t>Формирование нового пространственного восприятия мира.Изменение роли техногенных и экономических факторов общественного развития в ходе модернизации</w:t>
      </w:r>
      <w:r>
        <w:rPr>
          <w:rFonts w:eastAsia="Times New Roman"/>
          <w:sz w:val="24"/>
          <w:szCs w:val="24"/>
        </w:rPr>
        <w:t>.</w:t>
      </w:r>
      <w:r>
        <w:rPr>
          <w:rFonts w:eastAsia="Times New Roman"/>
          <w:i/>
          <w:iCs/>
          <w:sz w:val="24"/>
          <w:szCs w:val="24"/>
        </w:rPr>
        <w:t xml:space="preserve"> </w:t>
      </w:r>
      <w:r>
        <w:rPr>
          <w:rFonts w:eastAsia="Times New Roman"/>
          <w:sz w:val="24"/>
          <w:szCs w:val="24"/>
        </w:rPr>
        <w:t>Торговый и</w:t>
      </w:r>
      <w:r>
        <w:rPr>
          <w:rFonts w:eastAsia="Times New Roman"/>
          <w:i/>
          <w:iCs/>
          <w:sz w:val="24"/>
          <w:szCs w:val="24"/>
        </w:rPr>
        <w:t xml:space="preserve"> </w:t>
      </w:r>
      <w:r>
        <w:rPr>
          <w:rFonts w:eastAsia="Times New Roman"/>
          <w:sz w:val="24"/>
          <w:szCs w:val="24"/>
        </w:rPr>
        <w:t>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9644F5" w:rsidRDefault="009644F5">
      <w:pPr>
        <w:spacing w:line="14" w:lineRule="exact"/>
        <w:rPr>
          <w:sz w:val="20"/>
          <w:szCs w:val="20"/>
        </w:rPr>
      </w:pPr>
    </w:p>
    <w:p w:rsidR="009644F5" w:rsidRDefault="006A17EC">
      <w:pPr>
        <w:spacing w:line="237" w:lineRule="auto"/>
        <w:ind w:left="1"/>
        <w:jc w:val="both"/>
        <w:rPr>
          <w:sz w:val="20"/>
          <w:szCs w:val="20"/>
        </w:rPr>
      </w:pPr>
      <w:r>
        <w:rPr>
          <w:rFonts w:eastAsia="Times New Roman"/>
          <w:sz w:val="24"/>
          <w:szCs w:val="24"/>
        </w:rPr>
        <w:t xml:space="preserve">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 </w:t>
      </w:r>
      <w:r>
        <w:rPr>
          <w:rFonts w:eastAsia="Times New Roman"/>
          <w:i/>
          <w:iCs/>
          <w:sz w:val="24"/>
          <w:szCs w:val="24"/>
        </w:rPr>
        <w:t>и конституционализм</w:t>
      </w:r>
      <w:r>
        <w:rPr>
          <w:rFonts w:eastAsia="Times New Roman"/>
          <w:sz w:val="24"/>
          <w:szCs w:val="24"/>
        </w:rPr>
        <w:t>. Возникновение идейно-политических течений. Становление гражданского общества.</w:t>
      </w:r>
    </w:p>
    <w:p w:rsidR="009644F5" w:rsidRDefault="009644F5">
      <w:pPr>
        <w:spacing w:line="14" w:lineRule="exact"/>
        <w:rPr>
          <w:sz w:val="20"/>
          <w:szCs w:val="20"/>
        </w:rPr>
      </w:pPr>
    </w:p>
    <w:p w:rsidR="009644F5" w:rsidRDefault="006A17EC">
      <w:pPr>
        <w:spacing w:line="265" w:lineRule="auto"/>
        <w:ind w:left="1"/>
        <w:jc w:val="both"/>
        <w:rPr>
          <w:sz w:val="20"/>
          <w:szCs w:val="20"/>
        </w:rPr>
      </w:pPr>
      <w:r>
        <w:rPr>
          <w:rFonts w:eastAsia="Times New Roman"/>
          <w:sz w:val="24"/>
          <w:szCs w:val="24"/>
        </w:rPr>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w:t>
      </w:r>
    </w:p>
    <w:p w:rsidR="009644F5" w:rsidRDefault="009644F5">
      <w:pPr>
        <w:spacing w:line="27" w:lineRule="exact"/>
        <w:rPr>
          <w:sz w:val="20"/>
          <w:szCs w:val="20"/>
        </w:rPr>
      </w:pPr>
    </w:p>
    <w:p w:rsidR="009644F5" w:rsidRDefault="006A17EC">
      <w:pPr>
        <w:spacing w:line="270" w:lineRule="auto"/>
        <w:ind w:left="1"/>
        <w:jc w:val="both"/>
        <w:rPr>
          <w:sz w:val="20"/>
          <w:szCs w:val="20"/>
        </w:rPr>
      </w:pPr>
      <w:r>
        <w:rPr>
          <w:rFonts w:eastAsia="Times New Roman"/>
          <w:i/>
          <w:iCs/>
          <w:sz w:val="24"/>
          <w:szCs w:val="24"/>
        </w:rPr>
        <w:t xml:space="preserve">Различные модели перехода от традиционного к индустриальному обществу в европейских странах. </w:t>
      </w:r>
      <w:r>
        <w:rPr>
          <w:rFonts w:eastAsia="Times New Roman"/>
          <w:sz w:val="24"/>
          <w:szCs w:val="24"/>
        </w:rPr>
        <w:t>Мировосприятие человека индустриального общества.Формирование классической</w:t>
      </w:r>
      <w:r>
        <w:rPr>
          <w:rFonts w:eastAsia="Times New Roman"/>
          <w:i/>
          <w:iCs/>
          <w:sz w:val="24"/>
          <w:szCs w:val="24"/>
        </w:rPr>
        <w:t xml:space="preserve"> </w:t>
      </w:r>
      <w:r>
        <w:rPr>
          <w:rFonts w:eastAsia="Times New Roman"/>
          <w:sz w:val="24"/>
          <w:szCs w:val="24"/>
        </w:rPr>
        <w:t>научной картины мира. Особенности духовной жизни Нового времени.</w:t>
      </w:r>
    </w:p>
    <w:p w:rsidR="009644F5" w:rsidRDefault="009644F5">
      <w:pPr>
        <w:spacing w:line="7" w:lineRule="exact"/>
        <w:rPr>
          <w:sz w:val="20"/>
          <w:szCs w:val="20"/>
        </w:rPr>
      </w:pPr>
    </w:p>
    <w:p w:rsidR="009644F5" w:rsidRDefault="006A17EC">
      <w:pPr>
        <w:ind w:left="1"/>
        <w:rPr>
          <w:sz w:val="20"/>
          <w:szCs w:val="20"/>
        </w:rPr>
      </w:pPr>
      <w:r>
        <w:rPr>
          <w:rFonts w:eastAsia="Times New Roman"/>
          <w:i/>
          <w:iCs/>
          <w:sz w:val="24"/>
          <w:szCs w:val="24"/>
        </w:rPr>
        <w:t>Традиционные общества Востока в условиях европейской колониальной экспансии.</w:t>
      </w:r>
    </w:p>
    <w:p w:rsidR="009644F5" w:rsidRDefault="006A17EC">
      <w:pPr>
        <w:ind w:left="1"/>
        <w:rPr>
          <w:sz w:val="20"/>
          <w:szCs w:val="20"/>
        </w:rPr>
      </w:pPr>
      <w:r>
        <w:rPr>
          <w:rFonts w:eastAsia="Times New Roman"/>
          <w:i/>
          <w:iCs/>
          <w:sz w:val="24"/>
          <w:szCs w:val="24"/>
        </w:rPr>
        <w:t>Эволюция системы международных отношений в конце XV – середине XIX вв.</w:t>
      </w:r>
    </w:p>
    <w:p w:rsidR="009644F5" w:rsidRDefault="009644F5">
      <w:pPr>
        <w:spacing w:line="5" w:lineRule="exact"/>
        <w:rPr>
          <w:sz w:val="20"/>
          <w:szCs w:val="20"/>
        </w:rPr>
      </w:pPr>
    </w:p>
    <w:p w:rsidR="009644F5" w:rsidRDefault="006A17EC">
      <w:pPr>
        <w:jc w:val="center"/>
        <w:rPr>
          <w:sz w:val="20"/>
          <w:szCs w:val="20"/>
        </w:rPr>
      </w:pPr>
      <w:r>
        <w:rPr>
          <w:rFonts w:eastAsia="Times New Roman"/>
          <w:b/>
          <w:bCs/>
          <w:sz w:val="24"/>
          <w:szCs w:val="24"/>
        </w:rPr>
        <w:lastRenderedPageBreak/>
        <w:t>От Новой к Новейшей истории:</w:t>
      </w:r>
    </w:p>
    <w:p w:rsidR="009644F5" w:rsidRDefault="006A17EC">
      <w:pPr>
        <w:jc w:val="center"/>
        <w:rPr>
          <w:sz w:val="20"/>
          <w:szCs w:val="20"/>
        </w:rPr>
      </w:pPr>
      <w:r>
        <w:rPr>
          <w:rFonts w:eastAsia="Times New Roman"/>
          <w:b/>
          <w:bCs/>
          <w:sz w:val="24"/>
          <w:szCs w:val="24"/>
        </w:rPr>
        <w:t>пути развития индустриального общества</w:t>
      </w:r>
    </w:p>
    <w:p w:rsidR="009644F5" w:rsidRDefault="009644F5">
      <w:pPr>
        <w:spacing w:line="7" w:lineRule="exact"/>
        <w:rPr>
          <w:sz w:val="20"/>
          <w:szCs w:val="20"/>
        </w:rPr>
      </w:pPr>
    </w:p>
    <w:p w:rsidR="009644F5" w:rsidRDefault="006A17EC">
      <w:pPr>
        <w:spacing w:line="234" w:lineRule="auto"/>
        <w:ind w:left="1"/>
        <w:rPr>
          <w:sz w:val="20"/>
          <w:szCs w:val="20"/>
        </w:rPr>
      </w:pPr>
      <w:r>
        <w:rPr>
          <w:rFonts w:eastAsia="Times New Roman"/>
          <w:sz w:val="24"/>
          <w:szCs w:val="24"/>
        </w:rPr>
        <w:t xml:space="preserve">Научно-технический прогресс в конце XIX – последней трети XX вв. </w:t>
      </w:r>
      <w:r>
        <w:rPr>
          <w:rFonts w:eastAsia="Times New Roman"/>
          <w:i/>
          <w:iCs/>
          <w:sz w:val="24"/>
          <w:szCs w:val="24"/>
        </w:rPr>
        <w:t>Проблема</w:t>
      </w:r>
      <w:r>
        <w:rPr>
          <w:rFonts w:eastAsia="Times New Roman"/>
          <w:sz w:val="24"/>
          <w:szCs w:val="24"/>
        </w:rPr>
        <w:t xml:space="preserve"> </w:t>
      </w:r>
      <w:r>
        <w:rPr>
          <w:rFonts w:eastAsia="Times New Roman"/>
          <w:i/>
          <w:iCs/>
          <w:sz w:val="24"/>
          <w:szCs w:val="24"/>
        </w:rPr>
        <w:t xml:space="preserve">периодизации НТР. </w:t>
      </w:r>
      <w:r>
        <w:rPr>
          <w:rFonts w:eastAsia="Times New Roman"/>
          <w:sz w:val="24"/>
          <w:szCs w:val="24"/>
        </w:rPr>
        <w:t>Циклы экономического развития стран Запада в конце</w:t>
      </w:r>
      <w:r>
        <w:rPr>
          <w:rFonts w:eastAsia="Times New Roman"/>
          <w:i/>
          <w:iCs/>
          <w:sz w:val="24"/>
          <w:szCs w:val="24"/>
        </w:rPr>
        <w:t xml:space="preserve"> </w:t>
      </w:r>
      <w:r>
        <w:rPr>
          <w:rFonts w:eastAsia="Times New Roman"/>
          <w:sz w:val="24"/>
          <w:szCs w:val="24"/>
        </w:rPr>
        <w:t>XIX –</w:t>
      </w:r>
      <w:r>
        <w:rPr>
          <w:rFonts w:eastAsia="Times New Roman"/>
          <w:i/>
          <w:iCs/>
          <w:sz w:val="24"/>
          <w:szCs w:val="24"/>
        </w:rPr>
        <w:t xml:space="preserve"> </w:t>
      </w:r>
      <w:r>
        <w:rPr>
          <w:rFonts w:eastAsia="Times New Roman"/>
          <w:sz w:val="24"/>
          <w:szCs w:val="24"/>
        </w:rPr>
        <w:t>середине</w:t>
      </w:r>
    </w:p>
    <w:p w:rsidR="009644F5" w:rsidRDefault="009644F5">
      <w:pPr>
        <w:spacing w:line="35" w:lineRule="exact"/>
        <w:rPr>
          <w:sz w:val="20"/>
          <w:szCs w:val="20"/>
        </w:rPr>
      </w:pPr>
    </w:p>
    <w:p w:rsidR="009644F5" w:rsidRDefault="006A17EC" w:rsidP="00E40475">
      <w:pPr>
        <w:numPr>
          <w:ilvl w:val="0"/>
          <w:numId w:val="56"/>
        </w:numPr>
        <w:tabs>
          <w:tab w:val="left" w:pos="577"/>
        </w:tabs>
        <w:spacing w:line="236" w:lineRule="auto"/>
        <w:ind w:left="1" w:hanging="1"/>
        <w:jc w:val="both"/>
        <w:rPr>
          <w:rFonts w:eastAsia="Times New Roman"/>
          <w:sz w:val="24"/>
          <w:szCs w:val="24"/>
        </w:rPr>
      </w:pPr>
      <w:r>
        <w:rPr>
          <w:rFonts w:eastAsia="Times New Roman"/>
          <w:sz w:val="24"/>
          <w:szCs w:val="24"/>
        </w:rPr>
        <w:t xml:space="preserve">вв. От монополистического капитализма к смешанной экономике. </w:t>
      </w:r>
      <w:r>
        <w:rPr>
          <w:rFonts w:eastAsia="Times New Roman"/>
          <w:i/>
          <w:iCs/>
          <w:sz w:val="24"/>
          <w:szCs w:val="24"/>
        </w:rPr>
        <w:t>Эволюция</w:t>
      </w:r>
      <w:r>
        <w:rPr>
          <w:rFonts w:eastAsia="Times New Roman"/>
          <w:sz w:val="24"/>
          <w:szCs w:val="24"/>
        </w:rPr>
        <w:t xml:space="preserve"> </w:t>
      </w:r>
      <w:r>
        <w:rPr>
          <w:rFonts w:eastAsia="Times New Roman"/>
          <w:i/>
          <w:iCs/>
          <w:sz w:val="24"/>
          <w:szCs w:val="24"/>
        </w:rPr>
        <w:t xml:space="preserve">собственности, трудовых отношений и предпринимательства. </w:t>
      </w:r>
      <w:r>
        <w:rPr>
          <w:rFonts w:eastAsia="Times New Roman"/>
          <w:sz w:val="24"/>
          <w:szCs w:val="24"/>
        </w:rPr>
        <w:t>Изменение социальной</w:t>
      </w:r>
      <w:r>
        <w:rPr>
          <w:rFonts w:eastAsia="Times New Roman"/>
          <w:i/>
          <w:iCs/>
          <w:sz w:val="24"/>
          <w:szCs w:val="24"/>
        </w:rPr>
        <w:t xml:space="preserve"> </w:t>
      </w:r>
      <w:r>
        <w:rPr>
          <w:rFonts w:eastAsia="Times New Roman"/>
          <w:sz w:val="24"/>
          <w:szCs w:val="24"/>
        </w:rPr>
        <w:t>структуры индустриального общества.</w:t>
      </w:r>
    </w:p>
    <w:p w:rsidR="009644F5" w:rsidRDefault="009644F5">
      <w:pPr>
        <w:spacing w:line="14" w:lineRule="exact"/>
        <w:rPr>
          <w:rFonts w:eastAsia="Times New Roman"/>
          <w:sz w:val="24"/>
          <w:szCs w:val="24"/>
        </w:rPr>
      </w:pPr>
    </w:p>
    <w:p w:rsidR="009644F5" w:rsidRDefault="006A17EC">
      <w:pPr>
        <w:spacing w:line="237" w:lineRule="auto"/>
        <w:ind w:left="1"/>
        <w:jc w:val="both"/>
        <w:rPr>
          <w:rFonts w:eastAsia="Times New Roman"/>
          <w:sz w:val="24"/>
          <w:szCs w:val="24"/>
        </w:rPr>
      </w:pPr>
      <w:r>
        <w:rPr>
          <w:rFonts w:eastAsia="Times New Roman"/>
          <w:sz w:val="24"/>
          <w:szCs w:val="24"/>
        </w:rPr>
        <w:t xml:space="preserve">Кризис классических идеологий на рубеже XIX-XX вв. и поиск новых моделей общественного развития. </w:t>
      </w:r>
      <w:r>
        <w:rPr>
          <w:rFonts w:eastAsia="Times New Roman"/>
          <w:i/>
          <w:iCs/>
          <w:sz w:val="24"/>
          <w:szCs w:val="24"/>
        </w:rPr>
        <w:t>Социальный либерализм,</w:t>
      </w:r>
      <w:r>
        <w:rPr>
          <w:rFonts w:eastAsia="Times New Roman"/>
          <w:sz w:val="24"/>
          <w:szCs w:val="24"/>
        </w:rPr>
        <w:t xml:space="preserve"> </w:t>
      </w:r>
      <w:r>
        <w:rPr>
          <w:rFonts w:eastAsia="Times New Roman"/>
          <w:i/>
          <w:iCs/>
          <w:sz w:val="24"/>
          <w:szCs w:val="24"/>
        </w:rPr>
        <w:t>социал-демократия,</w:t>
      </w:r>
      <w:r>
        <w:rPr>
          <w:rFonts w:eastAsia="Times New Roman"/>
          <w:sz w:val="24"/>
          <w:szCs w:val="24"/>
        </w:rPr>
        <w:t xml:space="preserve"> </w:t>
      </w:r>
      <w:r>
        <w:rPr>
          <w:rFonts w:eastAsia="Times New Roman"/>
          <w:i/>
          <w:iCs/>
          <w:sz w:val="24"/>
          <w:szCs w:val="24"/>
        </w:rPr>
        <w:t>христианская</w:t>
      </w:r>
      <w:r>
        <w:rPr>
          <w:rFonts w:eastAsia="Times New Roman"/>
          <w:sz w:val="24"/>
          <w:szCs w:val="24"/>
        </w:rPr>
        <w:t xml:space="preserve"> </w:t>
      </w:r>
      <w:r>
        <w:rPr>
          <w:rFonts w:eastAsia="Times New Roman"/>
          <w:i/>
          <w:iCs/>
          <w:sz w:val="24"/>
          <w:szCs w:val="24"/>
        </w:rPr>
        <w:t xml:space="preserve">демократия. </w:t>
      </w:r>
      <w:r>
        <w:rPr>
          <w:rFonts w:eastAsia="Times New Roman"/>
          <w:sz w:val="24"/>
          <w:szCs w:val="24"/>
        </w:rPr>
        <w:t>Демократизация общественно-политической жизни и развитие правового</w:t>
      </w:r>
      <w:r>
        <w:rPr>
          <w:rFonts w:eastAsia="Times New Roman"/>
          <w:i/>
          <w:iCs/>
          <w:sz w:val="24"/>
          <w:szCs w:val="24"/>
        </w:rPr>
        <w:t xml:space="preserve"> </w:t>
      </w:r>
      <w:r>
        <w:rPr>
          <w:rFonts w:eastAsia="Times New Roman"/>
          <w:sz w:val="24"/>
          <w:szCs w:val="24"/>
        </w:rPr>
        <w:t xml:space="preserve">государства. </w:t>
      </w:r>
      <w:r>
        <w:rPr>
          <w:rFonts w:eastAsia="Times New Roman"/>
          <w:i/>
          <w:iCs/>
          <w:sz w:val="24"/>
          <w:szCs w:val="24"/>
        </w:rPr>
        <w:t>Молодежное,антивоенное,</w:t>
      </w:r>
      <w:r>
        <w:rPr>
          <w:rFonts w:eastAsia="Times New Roman"/>
          <w:sz w:val="24"/>
          <w:szCs w:val="24"/>
        </w:rPr>
        <w:t xml:space="preserve"> </w:t>
      </w:r>
      <w:r>
        <w:rPr>
          <w:rFonts w:eastAsia="Times New Roman"/>
          <w:i/>
          <w:iCs/>
          <w:sz w:val="24"/>
          <w:szCs w:val="24"/>
        </w:rPr>
        <w:t>экологическое,</w:t>
      </w:r>
      <w:r>
        <w:rPr>
          <w:rFonts w:eastAsia="Times New Roman"/>
          <w:sz w:val="24"/>
          <w:szCs w:val="24"/>
        </w:rPr>
        <w:t xml:space="preserve"> </w:t>
      </w:r>
      <w:r>
        <w:rPr>
          <w:rFonts w:eastAsia="Times New Roman"/>
          <w:i/>
          <w:iCs/>
          <w:sz w:val="24"/>
          <w:szCs w:val="24"/>
        </w:rPr>
        <w:t>феминисткое движения.Проблема</w:t>
      </w:r>
      <w:r>
        <w:rPr>
          <w:rFonts w:eastAsia="Times New Roman"/>
          <w:sz w:val="24"/>
          <w:szCs w:val="24"/>
        </w:rPr>
        <w:t xml:space="preserve"> </w:t>
      </w:r>
      <w:r>
        <w:rPr>
          <w:rFonts w:eastAsia="Times New Roman"/>
          <w:i/>
          <w:iCs/>
          <w:sz w:val="24"/>
          <w:szCs w:val="24"/>
        </w:rPr>
        <w:t>политического терроризма.</w:t>
      </w:r>
    </w:p>
    <w:p w:rsidR="009644F5" w:rsidRDefault="009644F5">
      <w:pPr>
        <w:spacing w:line="5"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Системный кризис индустриального общества на рубеже 1960-х – 1970-х гг.</w:t>
      </w:r>
    </w:p>
    <w:p w:rsidR="009644F5" w:rsidRDefault="009644F5">
      <w:pPr>
        <w:spacing w:line="12" w:lineRule="exact"/>
        <w:rPr>
          <w:rFonts w:eastAsia="Times New Roman"/>
          <w:sz w:val="24"/>
          <w:szCs w:val="24"/>
        </w:rPr>
      </w:pPr>
    </w:p>
    <w:p w:rsidR="009644F5" w:rsidRDefault="006A17EC">
      <w:pPr>
        <w:spacing w:line="237" w:lineRule="auto"/>
        <w:ind w:left="1"/>
        <w:jc w:val="both"/>
        <w:rPr>
          <w:rFonts w:eastAsia="Times New Roman"/>
          <w:sz w:val="24"/>
          <w:szCs w:val="24"/>
        </w:rPr>
      </w:pPr>
      <w:r>
        <w:rPr>
          <w:rFonts w:eastAsia="Times New Roman"/>
          <w:sz w:val="24"/>
          <w:szCs w:val="24"/>
        </w:rPr>
        <w:t xml:space="preserve">Модели ускоренной модернизации в ХХ в. Историческая природа тоталитаризма и авторитаризма новейшего времени. </w:t>
      </w:r>
      <w:r>
        <w:rPr>
          <w:rFonts w:eastAsia="Times New Roman"/>
          <w:i/>
          <w:iCs/>
          <w:sz w:val="24"/>
          <w:szCs w:val="24"/>
        </w:rPr>
        <w:t>Маргинализация общества в условиях ускоренной</w:t>
      </w:r>
      <w:r>
        <w:rPr>
          <w:rFonts w:eastAsia="Times New Roman"/>
          <w:sz w:val="24"/>
          <w:szCs w:val="24"/>
        </w:rPr>
        <w:t xml:space="preserve"> </w:t>
      </w:r>
      <w:r>
        <w:rPr>
          <w:rFonts w:eastAsia="Times New Roman"/>
          <w:i/>
          <w:iCs/>
          <w:sz w:val="24"/>
          <w:szCs w:val="24"/>
        </w:rPr>
        <w:t xml:space="preserve">модернизации. </w:t>
      </w:r>
      <w:r>
        <w:rPr>
          <w:rFonts w:eastAsia="Times New Roman"/>
          <w:sz w:val="24"/>
          <w:szCs w:val="24"/>
        </w:rPr>
        <w:t>Политическая идеология тоталитарного типа.</w:t>
      </w:r>
      <w:r>
        <w:rPr>
          <w:rFonts w:eastAsia="Times New Roman"/>
          <w:i/>
          <w:iCs/>
          <w:sz w:val="24"/>
          <w:szCs w:val="24"/>
        </w:rPr>
        <w:t xml:space="preserve"> </w:t>
      </w:r>
      <w:r>
        <w:rPr>
          <w:rFonts w:eastAsia="Times New Roman"/>
          <w:sz w:val="24"/>
          <w:szCs w:val="24"/>
        </w:rPr>
        <w:t>Государственно-правовые</w:t>
      </w:r>
      <w:r>
        <w:rPr>
          <w:rFonts w:eastAsia="Times New Roman"/>
          <w:i/>
          <w:iCs/>
          <w:sz w:val="24"/>
          <w:szCs w:val="24"/>
        </w:rPr>
        <w:t xml:space="preserve"> </w:t>
      </w:r>
      <w:r>
        <w:rPr>
          <w:rFonts w:eastAsia="Times New Roman"/>
          <w:sz w:val="24"/>
          <w:szCs w:val="24"/>
        </w:rPr>
        <w:t>системы и социально-экономическое развитие общества в условиях тоталитарных и авторитарных диктатур.</w:t>
      </w:r>
    </w:p>
    <w:p w:rsidR="009644F5" w:rsidRDefault="009644F5">
      <w:pPr>
        <w:spacing w:line="5"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«Новые   индустриальные   страны»   Латинской   Америки   и   Юго-Восточной   Азии:</w:t>
      </w:r>
    </w:p>
    <w:p w:rsidR="009644F5" w:rsidRDefault="009644F5">
      <w:pPr>
        <w:spacing w:line="12" w:lineRule="exact"/>
        <w:rPr>
          <w:rFonts w:eastAsia="Times New Roman"/>
          <w:sz w:val="24"/>
          <w:szCs w:val="24"/>
        </w:rPr>
      </w:pPr>
    </w:p>
    <w:p w:rsidR="009644F5" w:rsidRDefault="006A17EC">
      <w:pPr>
        <w:spacing w:line="236" w:lineRule="auto"/>
        <w:ind w:left="1"/>
        <w:jc w:val="both"/>
        <w:rPr>
          <w:rFonts w:eastAsia="Times New Roman"/>
          <w:sz w:val="24"/>
          <w:szCs w:val="24"/>
        </w:rPr>
      </w:pPr>
      <w:r>
        <w:rPr>
          <w:rFonts w:eastAsia="Times New Roman"/>
          <w:i/>
          <w:iCs/>
          <w:sz w:val="24"/>
          <w:szCs w:val="24"/>
        </w:rPr>
        <w:t xml:space="preserve">авторитаризм и демократия в политической жизни, </w:t>
      </w:r>
      <w:r>
        <w:rPr>
          <w:rFonts w:eastAsia="Times New Roman"/>
          <w:sz w:val="24"/>
          <w:szCs w:val="24"/>
        </w:rPr>
        <w:t>экономические реформы.</w:t>
      </w:r>
      <w:r>
        <w:rPr>
          <w:rFonts w:eastAsia="Times New Roman"/>
          <w:i/>
          <w:iCs/>
          <w:sz w:val="24"/>
          <w:szCs w:val="24"/>
        </w:rPr>
        <w:t xml:space="preserve"> Национально-освободительные движения и региональные особенности процесса модернизации в странах Азии и Африки.</w:t>
      </w:r>
    </w:p>
    <w:p w:rsidR="009644F5" w:rsidRDefault="009644F5">
      <w:pPr>
        <w:spacing w:line="14" w:lineRule="exact"/>
        <w:rPr>
          <w:rFonts w:eastAsia="Times New Roman"/>
          <w:sz w:val="24"/>
          <w:szCs w:val="24"/>
        </w:rPr>
      </w:pPr>
    </w:p>
    <w:p w:rsidR="009644F5" w:rsidRDefault="006A17EC">
      <w:pPr>
        <w:spacing w:line="234" w:lineRule="auto"/>
        <w:ind w:left="1"/>
        <w:jc w:val="both"/>
        <w:rPr>
          <w:rFonts w:eastAsia="Times New Roman"/>
          <w:sz w:val="24"/>
          <w:szCs w:val="24"/>
        </w:rPr>
      </w:pPr>
      <w:r>
        <w:rPr>
          <w:rFonts w:eastAsia="Times New Roman"/>
          <w:i/>
          <w:iCs/>
          <w:sz w:val="24"/>
          <w:szCs w:val="24"/>
        </w:rPr>
        <w:t>Основные этапы развития системы международных отношений в конце XIX - середине ХХ вв.</w:t>
      </w:r>
      <w:r>
        <w:rPr>
          <w:rFonts w:eastAsia="Times New Roman"/>
          <w:sz w:val="24"/>
          <w:szCs w:val="24"/>
        </w:rPr>
        <w:t>Мировые войны в истории человечества:</w:t>
      </w:r>
      <w:r>
        <w:rPr>
          <w:rFonts w:eastAsia="Times New Roman"/>
          <w:i/>
          <w:iCs/>
          <w:sz w:val="24"/>
          <w:szCs w:val="24"/>
        </w:rPr>
        <w:t xml:space="preserve"> социально-психологические, демографические,</w:t>
      </w:r>
    </w:p>
    <w:p w:rsidR="009644F5" w:rsidRDefault="009644F5">
      <w:pPr>
        <w:spacing w:line="1"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экономические и политические причины и последствия.</w:t>
      </w:r>
    </w:p>
    <w:p w:rsidR="009644F5" w:rsidRDefault="009644F5">
      <w:pPr>
        <w:spacing w:line="12" w:lineRule="exact"/>
        <w:rPr>
          <w:rFonts w:eastAsia="Times New Roman"/>
          <w:sz w:val="24"/>
          <w:szCs w:val="24"/>
        </w:rPr>
      </w:pPr>
    </w:p>
    <w:p w:rsidR="009644F5" w:rsidRDefault="006A17EC">
      <w:pPr>
        <w:spacing w:line="236" w:lineRule="auto"/>
        <w:ind w:left="1"/>
        <w:jc w:val="both"/>
        <w:rPr>
          <w:rFonts w:eastAsia="Times New Roman"/>
          <w:sz w:val="24"/>
          <w:szCs w:val="24"/>
        </w:rPr>
      </w:pPr>
      <w:r>
        <w:rPr>
          <w:rFonts w:eastAsia="Times New Roman"/>
          <w:sz w:val="24"/>
          <w:szCs w:val="24"/>
        </w:rPr>
        <w:t xml:space="preserve">Общественное сознание и духовная культура в период Новейшей истории. Формирование неклассической научной картины мира. </w:t>
      </w:r>
      <w:r>
        <w:rPr>
          <w:rFonts w:eastAsia="Times New Roman"/>
          <w:i/>
          <w:iCs/>
          <w:sz w:val="24"/>
          <w:szCs w:val="24"/>
        </w:rPr>
        <w:t>Мировоззренческие основы реализма и модернизма.</w:t>
      </w:r>
      <w:r>
        <w:rPr>
          <w:rFonts w:eastAsia="Times New Roman"/>
          <w:sz w:val="24"/>
          <w:szCs w:val="24"/>
        </w:rPr>
        <w:t xml:space="preserve"> </w:t>
      </w:r>
      <w:r>
        <w:rPr>
          <w:rFonts w:eastAsia="Times New Roman"/>
          <w:i/>
          <w:iCs/>
          <w:sz w:val="24"/>
          <w:szCs w:val="24"/>
        </w:rPr>
        <w:t>Технократизм и иррационализм в общественном сознании ХХ в.</w:t>
      </w:r>
    </w:p>
    <w:p w:rsidR="009644F5" w:rsidRDefault="009644F5">
      <w:pPr>
        <w:spacing w:line="6" w:lineRule="exact"/>
        <w:rPr>
          <w:sz w:val="20"/>
          <w:szCs w:val="20"/>
        </w:rPr>
      </w:pPr>
    </w:p>
    <w:p w:rsidR="00712EAC" w:rsidRDefault="00712EAC">
      <w:pPr>
        <w:jc w:val="center"/>
        <w:rPr>
          <w:rFonts w:eastAsia="Times New Roman"/>
          <w:b/>
          <w:bCs/>
          <w:sz w:val="24"/>
          <w:szCs w:val="24"/>
        </w:rPr>
      </w:pPr>
    </w:p>
    <w:p w:rsidR="00712EAC" w:rsidRDefault="00712EAC">
      <w:pPr>
        <w:jc w:val="center"/>
        <w:rPr>
          <w:rFonts w:eastAsia="Times New Roman"/>
          <w:b/>
          <w:bCs/>
          <w:sz w:val="24"/>
          <w:szCs w:val="24"/>
        </w:rPr>
      </w:pPr>
    </w:p>
    <w:p w:rsidR="009644F5" w:rsidRDefault="006A17EC">
      <w:pPr>
        <w:jc w:val="center"/>
        <w:rPr>
          <w:sz w:val="20"/>
          <w:szCs w:val="20"/>
        </w:rPr>
      </w:pPr>
      <w:r>
        <w:rPr>
          <w:rFonts w:eastAsia="Times New Roman"/>
          <w:b/>
          <w:bCs/>
          <w:sz w:val="24"/>
          <w:szCs w:val="24"/>
        </w:rPr>
        <w:t>Человечество на этапе перехода</w:t>
      </w:r>
    </w:p>
    <w:p w:rsidR="009644F5" w:rsidRDefault="006A17EC">
      <w:pPr>
        <w:jc w:val="center"/>
        <w:rPr>
          <w:sz w:val="20"/>
          <w:szCs w:val="20"/>
        </w:rPr>
      </w:pPr>
      <w:r>
        <w:rPr>
          <w:rFonts w:eastAsia="Times New Roman"/>
          <w:b/>
          <w:bCs/>
          <w:sz w:val="24"/>
          <w:szCs w:val="24"/>
        </w:rPr>
        <w:t>к информационному обществу</w:t>
      </w:r>
    </w:p>
    <w:p w:rsidR="009644F5" w:rsidRDefault="009644F5">
      <w:pPr>
        <w:spacing w:line="7" w:lineRule="exact"/>
        <w:rPr>
          <w:sz w:val="20"/>
          <w:szCs w:val="20"/>
        </w:rPr>
      </w:pPr>
    </w:p>
    <w:p w:rsidR="009644F5" w:rsidRDefault="006A17EC">
      <w:pPr>
        <w:spacing w:line="234" w:lineRule="auto"/>
        <w:ind w:left="1"/>
        <w:rPr>
          <w:sz w:val="20"/>
          <w:szCs w:val="20"/>
        </w:rPr>
      </w:pPr>
      <w:r>
        <w:rPr>
          <w:rFonts w:eastAsia="Times New Roman"/>
          <w:i/>
          <w:iCs/>
          <w:sz w:val="24"/>
          <w:szCs w:val="24"/>
        </w:rPr>
        <w:t xml:space="preserve">Дискуссия о постиндустриальной стадии общественного развития. </w:t>
      </w:r>
      <w:r>
        <w:rPr>
          <w:rFonts w:eastAsia="Times New Roman"/>
          <w:sz w:val="24"/>
          <w:szCs w:val="24"/>
        </w:rPr>
        <w:t>Информационная</w:t>
      </w:r>
      <w:r>
        <w:rPr>
          <w:rFonts w:eastAsia="Times New Roman"/>
          <w:i/>
          <w:iCs/>
          <w:sz w:val="24"/>
          <w:szCs w:val="24"/>
        </w:rPr>
        <w:t xml:space="preserve"> </w:t>
      </w:r>
      <w:r>
        <w:rPr>
          <w:rFonts w:eastAsia="Times New Roman"/>
          <w:sz w:val="24"/>
          <w:szCs w:val="24"/>
        </w:rPr>
        <w:t xml:space="preserve">революция и становление информационного общества. </w:t>
      </w:r>
      <w:r>
        <w:rPr>
          <w:rFonts w:eastAsia="Times New Roman"/>
          <w:i/>
          <w:iCs/>
          <w:sz w:val="24"/>
          <w:szCs w:val="24"/>
        </w:rPr>
        <w:t>Собственность,</w:t>
      </w:r>
      <w:r>
        <w:rPr>
          <w:rFonts w:eastAsia="Times New Roman"/>
          <w:sz w:val="24"/>
          <w:szCs w:val="24"/>
        </w:rPr>
        <w:t xml:space="preserve"> </w:t>
      </w:r>
      <w:r>
        <w:rPr>
          <w:rFonts w:eastAsia="Times New Roman"/>
          <w:i/>
          <w:iCs/>
          <w:sz w:val="24"/>
          <w:szCs w:val="24"/>
        </w:rPr>
        <w:t>труд и творчество</w:t>
      </w:r>
    </w:p>
    <w:p w:rsidR="009644F5" w:rsidRDefault="009644F5">
      <w:pPr>
        <w:spacing w:line="14" w:lineRule="exact"/>
        <w:rPr>
          <w:sz w:val="20"/>
          <w:szCs w:val="20"/>
        </w:rPr>
      </w:pPr>
    </w:p>
    <w:p w:rsidR="009644F5" w:rsidRDefault="006A17EC" w:rsidP="00E40475">
      <w:pPr>
        <w:numPr>
          <w:ilvl w:val="0"/>
          <w:numId w:val="57"/>
        </w:numPr>
        <w:tabs>
          <w:tab w:val="left" w:pos="337"/>
        </w:tabs>
        <w:spacing w:line="237" w:lineRule="auto"/>
        <w:ind w:left="1" w:hanging="1"/>
        <w:jc w:val="both"/>
        <w:rPr>
          <w:rFonts w:eastAsia="Times New Roman"/>
          <w:i/>
          <w:iCs/>
          <w:sz w:val="24"/>
          <w:szCs w:val="24"/>
        </w:rPr>
      </w:pPr>
      <w:r>
        <w:rPr>
          <w:rFonts w:eastAsia="Times New Roman"/>
          <w:i/>
          <w:iCs/>
          <w:sz w:val="24"/>
          <w:szCs w:val="24"/>
        </w:rPr>
        <w:t xml:space="preserve">информационном обществе. </w:t>
      </w:r>
      <w:r>
        <w:rPr>
          <w:rFonts w:eastAsia="Times New Roman"/>
          <w:sz w:val="24"/>
          <w:szCs w:val="24"/>
        </w:rPr>
        <w:t>Особенности современных социально-экономи-ческих</w:t>
      </w:r>
      <w:r>
        <w:rPr>
          <w:rFonts w:eastAsia="Times New Roman"/>
          <w:i/>
          <w:iCs/>
          <w:sz w:val="24"/>
          <w:szCs w:val="24"/>
        </w:rPr>
        <w:t xml:space="preserve"> </w:t>
      </w:r>
      <w:r>
        <w:rPr>
          <w:rFonts w:eastAsia="Times New Roman"/>
          <w:sz w:val="24"/>
          <w:szCs w:val="24"/>
        </w:rPr>
        <w:t xml:space="preserve">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w:t>
      </w:r>
      <w:r>
        <w:rPr>
          <w:rFonts w:eastAsia="Times New Roman"/>
          <w:i/>
          <w:iCs/>
          <w:sz w:val="24"/>
          <w:szCs w:val="24"/>
        </w:rPr>
        <w:t>Интеграционные и дезинтеграционные процессы в современном мире.</w:t>
      </w:r>
    </w:p>
    <w:p w:rsidR="009644F5" w:rsidRDefault="009644F5">
      <w:pPr>
        <w:spacing w:line="14" w:lineRule="exact"/>
        <w:rPr>
          <w:rFonts w:eastAsia="Times New Roman"/>
          <w:i/>
          <w:iCs/>
          <w:sz w:val="24"/>
          <w:szCs w:val="24"/>
        </w:rPr>
      </w:pPr>
    </w:p>
    <w:p w:rsidR="009644F5" w:rsidRDefault="006A17EC">
      <w:pPr>
        <w:spacing w:line="237" w:lineRule="auto"/>
        <w:ind w:left="1"/>
        <w:jc w:val="both"/>
        <w:rPr>
          <w:rFonts w:eastAsia="Times New Roman"/>
          <w:i/>
          <w:iCs/>
          <w:sz w:val="24"/>
          <w:szCs w:val="24"/>
        </w:rPr>
      </w:pPr>
      <w:r>
        <w:rPr>
          <w:rFonts w:eastAsia="Times New Roman"/>
          <w:i/>
          <w:iCs/>
          <w:sz w:val="24"/>
          <w:szCs w:val="24"/>
        </w:rPr>
        <w:t xml:space="preserve">Кризис политической идеологии на рубеже XX-XXI вв. </w:t>
      </w:r>
      <w:r>
        <w:rPr>
          <w:rFonts w:eastAsia="Times New Roman"/>
          <w:sz w:val="24"/>
          <w:szCs w:val="24"/>
        </w:rPr>
        <w:t>«Нео-консервативная революция».</w:t>
      </w:r>
      <w:r>
        <w:rPr>
          <w:rFonts w:eastAsia="Times New Roman"/>
          <w:i/>
          <w:iCs/>
          <w:sz w:val="24"/>
          <w:szCs w:val="24"/>
        </w:rPr>
        <w:t xml:space="preserve"> Современная идеология «третьего пути». Антиглобализм. </w:t>
      </w:r>
      <w:r>
        <w:rPr>
          <w:rFonts w:eastAsia="Times New Roman"/>
          <w:sz w:val="24"/>
          <w:szCs w:val="24"/>
        </w:rPr>
        <w:t>Религия и церковь в современной</w:t>
      </w:r>
      <w:r>
        <w:rPr>
          <w:rFonts w:eastAsia="Times New Roman"/>
          <w:i/>
          <w:iCs/>
          <w:sz w:val="24"/>
          <w:szCs w:val="24"/>
        </w:rPr>
        <w:t xml:space="preserve"> </w:t>
      </w:r>
      <w:r>
        <w:rPr>
          <w:rFonts w:eastAsia="Times New Roman"/>
          <w:sz w:val="24"/>
          <w:szCs w:val="24"/>
        </w:rPr>
        <w:t xml:space="preserve">общественной жизни. Экуменизм. </w:t>
      </w:r>
      <w:r>
        <w:rPr>
          <w:rFonts w:eastAsia="Times New Roman"/>
          <w:i/>
          <w:iCs/>
          <w:sz w:val="24"/>
          <w:szCs w:val="24"/>
        </w:rPr>
        <w:t>Причины возрождения религиозного фундаментализма и</w:t>
      </w:r>
      <w:r>
        <w:rPr>
          <w:rFonts w:eastAsia="Times New Roman"/>
          <w:sz w:val="24"/>
          <w:szCs w:val="24"/>
        </w:rPr>
        <w:t xml:space="preserve"> </w:t>
      </w:r>
      <w:r>
        <w:rPr>
          <w:rFonts w:eastAsia="Times New Roman"/>
          <w:i/>
          <w:iCs/>
          <w:sz w:val="24"/>
          <w:szCs w:val="24"/>
        </w:rPr>
        <w:t>националистического экстремизма в начале XXI в.</w:t>
      </w:r>
    </w:p>
    <w:p w:rsidR="009644F5" w:rsidRDefault="009644F5">
      <w:pPr>
        <w:spacing w:line="13" w:lineRule="exact"/>
        <w:rPr>
          <w:rFonts w:eastAsia="Times New Roman"/>
          <w:i/>
          <w:iCs/>
          <w:sz w:val="24"/>
          <w:szCs w:val="24"/>
        </w:rPr>
      </w:pPr>
    </w:p>
    <w:p w:rsidR="009644F5" w:rsidRDefault="006A17EC">
      <w:pPr>
        <w:spacing w:line="236" w:lineRule="auto"/>
        <w:ind w:left="1"/>
        <w:jc w:val="both"/>
        <w:rPr>
          <w:rFonts w:eastAsia="Times New Roman"/>
          <w:i/>
          <w:iCs/>
          <w:sz w:val="24"/>
          <w:szCs w:val="24"/>
        </w:rPr>
      </w:pPr>
      <w:r>
        <w:rPr>
          <w:rFonts w:eastAsia="Times New Roman"/>
          <w:i/>
          <w:iCs/>
          <w:sz w:val="24"/>
          <w:szCs w:val="24"/>
        </w:rPr>
        <w:t xml:space="preserve">Особенности духовной жизни современного общества. </w:t>
      </w:r>
      <w:r>
        <w:rPr>
          <w:rFonts w:eastAsia="Times New Roman"/>
          <w:sz w:val="24"/>
          <w:szCs w:val="24"/>
        </w:rPr>
        <w:t>Изменения в научной картине мира.</w:t>
      </w:r>
      <w:r>
        <w:rPr>
          <w:rFonts w:eastAsia="Times New Roman"/>
          <w:i/>
          <w:iCs/>
          <w:sz w:val="24"/>
          <w:szCs w:val="24"/>
        </w:rPr>
        <w:t xml:space="preserve"> Мировоззренческие основы постмодернизма. Роль элитарной и массовой культуры в информационном обществе.</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ИСТОРИЯ РОССИИ</w:t>
      </w:r>
    </w:p>
    <w:p w:rsidR="009644F5" w:rsidRDefault="009644F5">
      <w:pPr>
        <w:spacing w:line="48" w:lineRule="exact"/>
        <w:rPr>
          <w:sz w:val="20"/>
          <w:szCs w:val="20"/>
        </w:rPr>
      </w:pPr>
    </w:p>
    <w:p w:rsidR="009644F5" w:rsidRDefault="006A17EC">
      <w:pPr>
        <w:spacing w:line="234" w:lineRule="auto"/>
        <w:ind w:left="1"/>
        <w:jc w:val="both"/>
        <w:rPr>
          <w:sz w:val="20"/>
          <w:szCs w:val="20"/>
        </w:rPr>
      </w:pPr>
      <w:r>
        <w:rPr>
          <w:rFonts w:eastAsia="Times New Roman"/>
          <w:sz w:val="24"/>
          <w:szCs w:val="24"/>
        </w:rPr>
        <w:t>История России – часть всемирной истории. «Проблема достоверности и фальсификации исторических знаний”.</w:t>
      </w:r>
    </w:p>
    <w:p w:rsidR="009644F5" w:rsidRDefault="009644F5">
      <w:pPr>
        <w:spacing w:line="7" w:lineRule="exact"/>
        <w:rPr>
          <w:sz w:val="20"/>
          <w:szCs w:val="20"/>
        </w:rPr>
      </w:pPr>
    </w:p>
    <w:p w:rsidR="009644F5" w:rsidRDefault="006A17EC">
      <w:pPr>
        <w:ind w:right="19"/>
        <w:jc w:val="center"/>
        <w:rPr>
          <w:sz w:val="20"/>
          <w:szCs w:val="20"/>
        </w:rPr>
      </w:pPr>
      <w:r>
        <w:rPr>
          <w:rFonts w:eastAsia="Times New Roman"/>
          <w:b/>
          <w:bCs/>
          <w:sz w:val="24"/>
          <w:szCs w:val="24"/>
        </w:rPr>
        <w:t>Народы и древнейшие государства на территории России</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i/>
          <w:iCs/>
          <w:sz w:val="24"/>
          <w:szCs w:val="24"/>
        </w:rPr>
        <w:t xml:space="preserve">Переход от присваивающего хозяйства к производящему. Оседлое и кочевое хозяйство. Появление металлических орудий и их влияние на первобытное общество.Великое </w:t>
      </w:r>
      <w:r>
        <w:rPr>
          <w:rFonts w:eastAsia="Times New Roman"/>
          <w:i/>
          <w:iCs/>
          <w:sz w:val="24"/>
          <w:szCs w:val="24"/>
        </w:rPr>
        <w:lastRenderedPageBreak/>
        <w:t>переселение народов</w:t>
      </w:r>
      <w:r>
        <w:rPr>
          <w:rFonts w:eastAsia="Times New Roman"/>
          <w:sz w:val="24"/>
          <w:szCs w:val="24"/>
        </w:rPr>
        <w:t>.</w:t>
      </w:r>
      <w:r>
        <w:rPr>
          <w:rFonts w:eastAsia="Times New Roman"/>
          <w:i/>
          <w:iCs/>
          <w:sz w:val="24"/>
          <w:szCs w:val="24"/>
        </w:rPr>
        <w:t xml:space="preserve"> Праславяне</w:t>
      </w:r>
      <w:r>
        <w:rPr>
          <w:rFonts w:eastAsia="Times New Roman"/>
          <w:sz w:val="24"/>
          <w:szCs w:val="24"/>
        </w:rPr>
        <w:t>.</w:t>
      </w:r>
      <w:r>
        <w:rPr>
          <w:rFonts w:eastAsia="Times New Roman"/>
          <w:i/>
          <w:iCs/>
          <w:sz w:val="24"/>
          <w:szCs w:val="24"/>
        </w:rPr>
        <w:t xml:space="preserve"> </w:t>
      </w:r>
      <w:r>
        <w:rPr>
          <w:rFonts w:eastAsia="Times New Roman"/>
          <w:sz w:val="24"/>
          <w:szCs w:val="24"/>
        </w:rPr>
        <w:t>Восточнославянские племенные союзы и соседи.</w:t>
      </w:r>
      <w:r>
        <w:rPr>
          <w:rFonts w:eastAsia="Times New Roman"/>
          <w:i/>
          <w:iCs/>
          <w:sz w:val="24"/>
          <w:szCs w:val="24"/>
        </w:rPr>
        <w:t xml:space="preserve"> </w:t>
      </w:r>
      <w:r>
        <w:rPr>
          <w:rFonts w:eastAsia="Times New Roman"/>
          <w:sz w:val="24"/>
          <w:szCs w:val="24"/>
        </w:rPr>
        <w:t>Занятия,</w:t>
      </w:r>
      <w:r>
        <w:rPr>
          <w:rFonts w:eastAsia="Times New Roman"/>
          <w:i/>
          <w:iCs/>
          <w:sz w:val="24"/>
          <w:szCs w:val="24"/>
        </w:rPr>
        <w:t xml:space="preserve"> </w:t>
      </w:r>
      <w:r>
        <w:rPr>
          <w:rFonts w:eastAsia="Times New Roman"/>
          <w:sz w:val="24"/>
          <w:szCs w:val="24"/>
        </w:rPr>
        <w:t>общественный строй и верования восточных славян.</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Русь в IX – начале XII вв.</w:t>
      </w:r>
    </w:p>
    <w:p w:rsidR="009644F5" w:rsidRDefault="009644F5">
      <w:pPr>
        <w:spacing w:line="7" w:lineRule="exact"/>
        <w:rPr>
          <w:sz w:val="20"/>
          <w:szCs w:val="20"/>
        </w:rPr>
      </w:pPr>
    </w:p>
    <w:p w:rsidR="009644F5" w:rsidRDefault="006A17EC" w:rsidP="00401A4A">
      <w:pPr>
        <w:spacing w:line="236" w:lineRule="auto"/>
        <w:ind w:left="1"/>
        <w:jc w:val="both"/>
        <w:rPr>
          <w:sz w:val="20"/>
          <w:szCs w:val="20"/>
        </w:rPr>
      </w:pPr>
      <w:r>
        <w:rPr>
          <w:rFonts w:eastAsia="Times New Roman"/>
          <w:i/>
          <w:iCs/>
          <w:sz w:val="24"/>
          <w:szCs w:val="24"/>
        </w:rPr>
        <w:t xml:space="preserve">Происхождение государственности у восточных славян. </w:t>
      </w:r>
      <w:r>
        <w:rPr>
          <w:rFonts w:eastAsia="Times New Roman"/>
          <w:sz w:val="24"/>
          <w:szCs w:val="24"/>
        </w:rPr>
        <w:t>Дань и подданство.</w:t>
      </w:r>
      <w:r>
        <w:rPr>
          <w:rFonts w:eastAsia="Times New Roman"/>
          <w:i/>
          <w:iCs/>
          <w:sz w:val="24"/>
          <w:szCs w:val="24"/>
        </w:rPr>
        <w:t xml:space="preserve"> </w:t>
      </w:r>
      <w:r>
        <w:rPr>
          <w:rFonts w:eastAsia="Times New Roman"/>
          <w:sz w:val="24"/>
          <w:szCs w:val="24"/>
        </w:rPr>
        <w:t>Князья и</w:t>
      </w:r>
      <w:r>
        <w:rPr>
          <w:rFonts w:eastAsia="Times New Roman"/>
          <w:i/>
          <w:iCs/>
          <w:sz w:val="24"/>
          <w:szCs w:val="24"/>
        </w:rPr>
        <w:t xml:space="preserve"> </w:t>
      </w:r>
      <w:r>
        <w:rPr>
          <w:rFonts w:eastAsia="Times New Roman"/>
          <w:sz w:val="24"/>
          <w:szCs w:val="24"/>
        </w:rPr>
        <w:t xml:space="preserve">дружина. Вечевые порядки. Принятие христианства. Право на Руси. Категории населения. </w:t>
      </w:r>
      <w:r>
        <w:rPr>
          <w:rFonts w:eastAsia="Times New Roman"/>
          <w:i/>
          <w:iCs/>
          <w:sz w:val="24"/>
          <w:szCs w:val="24"/>
        </w:rPr>
        <w:t>Княжеские усобицы.</w:t>
      </w:r>
    </w:p>
    <w:p w:rsidR="009644F5" w:rsidRDefault="006A17EC">
      <w:pPr>
        <w:spacing w:line="236" w:lineRule="auto"/>
        <w:jc w:val="both"/>
        <w:rPr>
          <w:sz w:val="20"/>
          <w:szCs w:val="20"/>
        </w:rPr>
      </w:pPr>
      <w:r>
        <w:rPr>
          <w:rFonts w:eastAsia="Times New Roman"/>
          <w:sz w:val="24"/>
          <w:szCs w:val="24"/>
        </w:rPr>
        <w:t xml:space="preserve">Христианская культура и языческие традиции. </w:t>
      </w:r>
      <w:r>
        <w:rPr>
          <w:rFonts w:eastAsia="Times New Roman"/>
          <w:i/>
          <w:iCs/>
          <w:sz w:val="24"/>
          <w:szCs w:val="24"/>
        </w:rPr>
        <w:t>Контакты с культурами Запада и Востока.</w:t>
      </w:r>
      <w:r>
        <w:rPr>
          <w:rFonts w:eastAsia="Times New Roman"/>
          <w:sz w:val="24"/>
          <w:szCs w:val="24"/>
        </w:rPr>
        <w:t xml:space="preserve"> Влияние Византии. </w:t>
      </w:r>
      <w:r>
        <w:rPr>
          <w:rFonts w:eastAsia="Times New Roman"/>
          <w:i/>
          <w:iCs/>
          <w:sz w:val="24"/>
          <w:szCs w:val="24"/>
        </w:rPr>
        <w:t>Культура Древней Руси как один из факторов образования</w:t>
      </w:r>
      <w:r>
        <w:rPr>
          <w:rFonts w:eastAsia="Times New Roman"/>
          <w:sz w:val="24"/>
          <w:szCs w:val="24"/>
        </w:rPr>
        <w:t xml:space="preserve"> </w:t>
      </w:r>
      <w:r>
        <w:rPr>
          <w:rFonts w:eastAsia="Times New Roman"/>
          <w:i/>
          <w:iCs/>
          <w:sz w:val="24"/>
          <w:szCs w:val="24"/>
        </w:rPr>
        <w:t>древнерусской народности.</w:t>
      </w:r>
    </w:p>
    <w:p w:rsidR="009644F5" w:rsidRDefault="009644F5">
      <w:pPr>
        <w:spacing w:line="7" w:lineRule="exact"/>
        <w:rPr>
          <w:sz w:val="20"/>
          <w:szCs w:val="20"/>
        </w:rPr>
      </w:pPr>
    </w:p>
    <w:p w:rsidR="009644F5" w:rsidRDefault="006A17EC">
      <w:pPr>
        <w:jc w:val="center"/>
        <w:rPr>
          <w:sz w:val="20"/>
          <w:szCs w:val="20"/>
        </w:rPr>
      </w:pPr>
      <w:r>
        <w:rPr>
          <w:rFonts w:eastAsia="Times New Roman"/>
          <w:b/>
          <w:bCs/>
          <w:sz w:val="24"/>
          <w:szCs w:val="24"/>
        </w:rPr>
        <w:t>Русские земли и княжества в XII – середине XV вв.</w:t>
      </w:r>
    </w:p>
    <w:p w:rsidR="009644F5" w:rsidRDefault="009644F5">
      <w:pPr>
        <w:spacing w:line="7" w:lineRule="exact"/>
        <w:rPr>
          <w:sz w:val="20"/>
          <w:szCs w:val="20"/>
        </w:rPr>
      </w:pPr>
    </w:p>
    <w:p w:rsidR="009644F5" w:rsidRDefault="006A17EC">
      <w:pPr>
        <w:spacing w:line="234" w:lineRule="auto"/>
        <w:jc w:val="both"/>
        <w:rPr>
          <w:sz w:val="20"/>
          <w:szCs w:val="20"/>
        </w:rPr>
      </w:pPr>
      <w:r>
        <w:rPr>
          <w:rFonts w:eastAsia="Times New Roman"/>
          <w:sz w:val="24"/>
          <w:szCs w:val="24"/>
        </w:rPr>
        <w:t xml:space="preserve">Причины распада Древнерусского государства. Крупнейшие земли и княжества. Монархии и республики. </w:t>
      </w:r>
      <w:r>
        <w:rPr>
          <w:rFonts w:eastAsia="Times New Roman"/>
          <w:i/>
          <w:iCs/>
          <w:sz w:val="24"/>
          <w:szCs w:val="24"/>
        </w:rPr>
        <w:t>Русь и Степь.Идея единства Русской земли.</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sz w:val="24"/>
          <w:szCs w:val="24"/>
        </w:rPr>
        <w:t xml:space="preserve">Образование Монгольского государства. Монгольское нашествие. </w:t>
      </w:r>
      <w:r>
        <w:rPr>
          <w:rFonts w:eastAsia="Times New Roman"/>
          <w:i/>
          <w:iCs/>
          <w:sz w:val="24"/>
          <w:szCs w:val="24"/>
        </w:rPr>
        <w:t>Включение русских земель</w:t>
      </w:r>
      <w:r>
        <w:rPr>
          <w:rFonts w:eastAsia="Times New Roman"/>
          <w:sz w:val="24"/>
          <w:szCs w:val="24"/>
        </w:rPr>
        <w:t xml:space="preserve"> </w:t>
      </w:r>
      <w:r>
        <w:rPr>
          <w:rFonts w:eastAsia="Times New Roman"/>
          <w:i/>
          <w:iCs/>
          <w:sz w:val="24"/>
          <w:szCs w:val="24"/>
        </w:rPr>
        <w:t xml:space="preserve">в систему управления Монгольской империи. </w:t>
      </w:r>
      <w:r>
        <w:rPr>
          <w:rFonts w:eastAsia="Times New Roman"/>
          <w:sz w:val="24"/>
          <w:szCs w:val="24"/>
        </w:rPr>
        <w:t>Золотая Орда.</w:t>
      </w:r>
      <w:r>
        <w:rPr>
          <w:rFonts w:eastAsia="Times New Roman"/>
          <w:i/>
          <w:iCs/>
          <w:sz w:val="24"/>
          <w:szCs w:val="24"/>
        </w:rPr>
        <w:t xml:space="preserve"> Роль монгольского завоевания в истории Руси. </w:t>
      </w:r>
      <w:r>
        <w:rPr>
          <w:rFonts w:eastAsia="Times New Roman"/>
          <w:sz w:val="24"/>
          <w:szCs w:val="24"/>
        </w:rPr>
        <w:t>Экспансия с Запада.</w:t>
      </w:r>
      <w:r>
        <w:rPr>
          <w:rFonts w:eastAsia="Times New Roman"/>
          <w:i/>
          <w:iCs/>
          <w:sz w:val="24"/>
          <w:szCs w:val="24"/>
        </w:rPr>
        <w:t xml:space="preserve"> </w:t>
      </w:r>
      <w:r>
        <w:rPr>
          <w:rFonts w:eastAsia="Times New Roman"/>
          <w:sz w:val="24"/>
          <w:szCs w:val="24"/>
        </w:rPr>
        <w:t>Борьба с крестоносной агрессией:</w:t>
      </w:r>
      <w:r>
        <w:rPr>
          <w:rFonts w:eastAsia="Times New Roman"/>
          <w:i/>
          <w:iCs/>
          <w:sz w:val="24"/>
          <w:szCs w:val="24"/>
        </w:rPr>
        <w:t xml:space="preserve"> </w:t>
      </w:r>
      <w:r>
        <w:rPr>
          <w:rFonts w:eastAsia="Times New Roman"/>
          <w:sz w:val="24"/>
          <w:szCs w:val="24"/>
        </w:rPr>
        <w:t>итоги и значение.</w:t>
      </w:r>
      <w:r>
        <w:rPr>
          <w:rFonts w:eastAsia="Times New Roman"/>
          <w:i/>
          <w:iCs/>
          <w:sz w:val="24"/>
          <w:szCs w:val="24"/>
        </w:rPr>
        <w:t xml:space="preserve"> Русские земли в составе Великого княжества Литовского.</w:t>
      </w:r>
    </w:p>
    <w:p w:rsidR="009644F5" w:rsidRDefault="009644F5">
      <w:pPr>
        <w:spacing w:line="2" w:lineRule="exact"/>
        <w:rPr>
          <w:sz w:val="20"/>
          <w:szCs w:val="20"/>
        </w:rPr>
      </w:pPr>
    </w:p>
    <w:p w:rsidR="009644F5" w:rsidRDefault="006A17EC">
      <w:pPr>
        <w:rPr>
          <w:sz w:val="20"/>
          <w:szCs w:val="20"/>
        </w:rPr>
      </w:pPr>
      <w:r>
        <w:rPr>
          <w:rFonts w:eastAsia="Times New Roman"/>
          <w:sz w:val="24"/>
          <w:szCs w:val="24"/>
        </w:rPr>
        <w:t>Восстановление экономики русских земель. Формы землевладения и категории населения.</w:t>
      </w:r>
    </w:p>
    <w:p w:rsidR="009644F5" w:rsidRDefault="006A17EC">
      <w:pPr>
        <w:rPr>
          <w:sz w:val="20"/>
          <w:szCs w:val="20"/>
        </w:rPr>
      </w:pPr>
      <w:r>
        <w:rPr>
          <w:rFonts w:eastAsia="Times New Roman"/>
          <w:i/>
          <w:iCs/>
          <w:sz w:val="24"/>
          <w:szCs w:val="24"/>
        </w:rPr>
        <w:t>Роль городов в объединительном процессе.</w:t>
      </w:r>
    </w:p>
    <w:p w:rsidR="009644F5" w:rsidRDefault="009644F5">
      <w:pPr>
        <w:spacing w:line="12" w:lineRule="exact"/>
        <w:rPr>
          <w:sz w:val="20"/>
          <w:szCs w:val="20"/>
        </w:rPr>
      </w:pPr>
    </w:p>
    <w:p w:rsidR="009644F5" w:rsidRDefault="006A17EC">
      <w:pPr>
        <w:spacing w:line="236" w:lineRule="auto"/>
        <w:jc w:val="both"/>
        <w:rPr>
          <w:sz w:val="20"/>
          <w:szCs w:val="20"/>
        </w:rPr>
      </w:pPr>
      <w:r>
        <w:rPr>
          <w:rFonts w:eastAsia="Times New Roman"/>
          <w:i/>
          <w:iCs/>
          <w:sz w:val="24"/>
          <w:szCs w:val="24"/>
        </w:rPr>
        <w:t xml:space="preserve">Борьба за политическую гегемонию в Северо-Восточной Руси. </w:t>
      </w:r>
      <w:r>
        <w:rPr>
          <w:rFonts w:eastAsia="Times New Roman"/>
          <w:sz w:val="24"/>
          <w:szCs w:val="24"/>
        </w:rPr>
        <w:t>Москва как центр</w:t>
      </w:r>
      <w:r>
        <w:rPr>
          <w:rFonts w:eastAsia="Times New Roman"/>
          <w:i/>
          <w:iCs/>
          <w:sz w:val="24"/>
          <w:szCs w:val="24"/>
        </w:rPr>
        <w:t xml:space="preserve"> </w:t>
      </w:r>
      <w:r>
        <w:rPr>
          <w:rFonts w:eastAsia="Times New Roman"/>
          <w:sz w:val="24"/>
          <w:szCs w:val="24"/>
        </w:rPr>
        <w:t xml:space="preserve">объединения русских земель. </w:t>
      </w:r>
      <w:r>
        <w:rPr>
          <w:rFonts w:eastAsia="Times New Roman"/>
          <w:i/>
          <w:iCs/>
          <w:sz w:val="24"/>
          <w:szCs w:val="24"/>
        </w:rPr>
        <w:t>Взаимосвязь процессов объединения русских земель и</w:t>
      </w:r>
      <w:r>
        <w:rPr>
          <w:rFonts w:eastAsia="Times New Roman"/>
          <w:sz w:val="24"/>
          <w:szCs w:val="24"/>
        </w:rPr>
        <w:t xml:space="preserve"> </w:t>
      </w:r>
      <w:r>
        <w:rPr>
          <w:rFonts w:eastAsia="Times New Roman"/>
          <w:i/>
          <w:iCs/>
          <w:sz w:val="24"/>
          <w:szCs w:val="24"/>
        </w:rPr>
        <w:t>освобождения от ордынского владычества.Зарождение национального самосознания.</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 xml:space="preserve">Великое княжество Московское в системе международных отношений. </w:t>
      </w:r>
      <w:r>
        <w:rPr>
          <w:rFonts w:eastAsia="Times New Roman"/>
          <w:i/>
          <w:iCs/>
          <w:sz w:val="24"/>
          <w:szCs w:val="24"/>
        </w:rPr>
        <w:t>Принятие Ордой</w:t>
      </w:r>
      <w:r>
        <w:rPr>
          <w:rFonts w:eastAsia="Times New Roman"/>
          <w:sz w:val="24"/>
          <w:szCs w:val="24"/>
        </w:rPr>
        <w:t xml:space="preserve"> </w:t>
      </w:r>
      <w:r>
        <w:rPr>
          <w:rFonts w:eastAsia="Times New Roman"/>
          <w:i/>
          <w:iCs/>
          <w:sz w:val="24"/>
          <w:szCs w:val="24"/>
        </w:rPr>
        <w:t>ислама</w:t>
      </w:r>
      <w:r>
        <w:rPr>
          <w:rFonts w:eastAsia="Times New Roman"/>
          <w:sz w:val="24"/>
          <w:szCs w:val="24"/>
        </w:rPr>
        <w:t>.</w:t>
      </w:r>
      <w:r>
        <w:rPr>
          <w:rFonts w:eastAsia="Times New Roman"/>
          <w:i/>
          <w:iCs/>
          <w:sz w:val="24"/>
          <w:szCs w:val="24"/>
        </w:rPr>
        <w:t xml:space="preserve"> Автокефалия Русской Православной Церкви</w:t>
      </w:r>
      <w:r>
        <w:rPr>
          <w:rFonts w:eastAsia="Times New Roman"/>
          <w:sz w:val="24"/>
          <w:szCs w:val="24"/>
        </w:rPr>
        <w:t>.</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 xml:space="preserve">Культурное развитие русских земель и княжеств. </w:t>
      </w:r>
      <w:r>
        <w:rPr>
          <w:rFonts w:eastAsia="Times New Roman"/>
          <w:i/>
          <w:iCs/>
          <w:sz w:val="24"/>
          <w:szCs w:val="24"/>
        </w:rPr>
        <w:t>Влияние внешних факторов на развитие</w:t>
      </w:r>
      <w:r>
        <w:rPr>
          <w:rFonts w:eastAsia="Times New Roman"/>
          <w:sz w:val="24"/>
          <w:szCs w:val="24"/>
        </w:rPr>
        <w:t xml:space="preserve"> </w:t>
      </w:r>
      <w:r>
        <w:rPr>
          <w:rFonts w:eastAsia="Times New Roman"/>
          <w:i/>
          <w:iCs/>
          <w:sz w:val="24"/>
          <w:szCs w:val="24"/>
        </w:rPr>
        <w:t>русской культуры.</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Российское государство во второй половине XV-XVII вв.</w:t>
      </w:r>
    </w:p>
    <w:p w:rsidR="009644F5" w:rsidRDefault="009644F5">
      <w:pPr>
        <w:spacing w:line="7" w:lineRule="exact"/>
        <w:rPr>
          <w:sz w:val="20"/>
          <w:szCs w:val="20"/>
        </w:rPr>
      </w:pPr>
    </w:p>
    <w:p w:rsidR="009644F5" w:rsidRDefault="006A17EC">
      <w:pPr>
        <w:spacing w:line="238" w:lineRule="auto"/>
        <w:jc w:val="both"/>
        <w:rPr>
          <w:sz w:val="20"/>
          <w:szCs w:val="20"/>
        </w:rPr>
      </w:pPr>
      <w:r>
        <w:rPr>
          <w:rFonts w:eastAsia="Times New Roman"/>
          <w:sz w:val="24"/>
          <w:szCs w:val="24"/>
        </w:rPr>
        <w:t>Завершение объединения русских земель и образование Российского государства. Свержение золотоордынского ига</w:t>
      </w:r>
      <w:r>
        <w:rPr>
          <w:rFonts w:eastAsia="Times New Roman"/>
          <w:i/>
          <w:iCs/>
          <w:sz w:val="24"/>
          <w:szCs w:val="24"/>
        </w:rPr>
        <w:t>. «Москва</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третий Рим».</w:t>
      </w:r>
      <w:r>
        <w:rPr>
          <w:rFonts w:eastAsia="Times New Roman"/>
          <w:sz w:val="24"/>
          <w:szCs w:val="24"/>
        </w:rPr>
        <w:t xml:space="preserve"> </w:t>
      </w:r>
      <w:r>
        <w:rPr>
          <w:rFonts w:eastAsia="Times New Roman"/>
          <w:i/>
          <w:iCs/>
          <w:sz w:val="24"/>
          <w:szCs w:val="24"/>
        </w:rPr>
        <w:t>Роль церкви в государственном</w:t>
      </w:r>
      <w:r>
        <w:rPr>
          <w:rFonts w:eastAsia="Times New Roman"/>
          <w:sz w:val="24"/>
          <w:szCs w:val="24"/>
        </w:rPr>
        <w:t xml:space="preserve"> </w:t>
      </w:r>
      <w:r>
        <w:rPr>
          <w:rFonts w:eastAsia="Times New Roman"/>
          <w:i/>
          <w:iCs/>
          <w:sz w:val="24"/>
          <w:szCs w:val="24"/>
        </w:rPr>
        <w:t xml:space="preserve">строительстве. </w:t>
      </w:r>
      <w:r>
        <w:rPr>
          <w:rFonts w:eastAsia="Times New Roman"/>
          <w:sz w:val="24"/>
          <w:szCs w:val="24"/>
        </w:rPr>
        <w:t>Изменения в социальной структуре общества и формах феодального</w:t>
      </w:r>
      <w:r>
        <w:rPr>
          <w:rFonts w:eastAsia="Times New Roman"/>
          <w:i/>
          <w:iCs/>
          <w:sz w:val="24"/>
          <w:szCs w:val="24"/>
        </w:rPr>
        <w:t xml:space="preserve"> </w:t>
      </w:r>
      <w:r>
        <w:rPr>
          <w:rFonts w:eastAsia="Times New Roman"/>
          <w:sz w:val="24"/>
          <w:szCs w:val="24"/>
        </w:rPr>
        <w:t xml:space="preserve">землевладения. </w:t>
      </w:r>
      <w:r>
        <w:rPr>
          <w:rFonts w:eastAsia="Times New Roman"/>
          <w:i/>
          <w:iCs/>
          <w:sz w:val="24"/>
          <w:szCs w:val="24"/>
        </w:rPr>
        <w:t>Особенности образования централизованного государства в России.Рост</w:t>
      </w:r>
      <w:r>
        <w:rPr>
          <w:rFonts w:eastAsia="Times New Roman"/>
          <w:sz w:val="24"/>
          <w:szCs w:val="24"/>
        </w:rPr>
        <w:t xml:space="preserve"> </w:t>
      </w:r>
      <w:r>
        <w:rPr>
          <w:rFonts w:eastAsia="Times New Roman"/>
          <w:i/>
          <w:iCs/>
          <w:sz w:val="24"/>
          <w:szCs w:val="24"/>
        </w:rPr>
        <w:t>международного авторитета Российского государства. Формирование русского, украинского и белорусского народов.</w:t>
      </w:r>
    </w:p>
    <w:p w:rsidR="009644F5" w:rsidRDefault="009644F5">
      <w:pPr>
        <w:spacing w:line="14" w:lineRule="exact"/>
        <w:rPr>
          <w:sz w:val="20"/>
          <w:szCs w:val="20"/>
        </w:rPr>
      </w:pPr>
    </w:p>
    <w:p w:rsidR="009644F5" w:rsidRDefault="006A17EC">
      <w:pPr>
        <w:spacing w:line="236" w:lineRule="auto"/>
        <w:jc w:val="both"/>
        <w:rPr>
          <w:sz w:val="20"/>
          <w:szCs w:val="20"/>
        </w:rPr>
      </w:pPr>
      <w:r>
        <w:rPr>
          <w:rFonts w:eastAsia="Times New Roman"/>
          <w:sz w:val="24"/>
          <w:szCs w:val="24"/>
        </w:rPr>
        <w:t>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в.</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 xml:space="preserve">Смута. </w:t>
      </w:r>
      <w:r>
        <w:rPr>
          <w:rFonts w:eastAsia="Times New Roman"/>
          <w:i/>
          <w:iCs/>
          <w:sz w:val="24"/>
          <w:szCs w:val="24"/>
        </w:rPr>
        <w:t>Пресечение правящей династии.</w:t>
      </w:r>
      <w:r>
        <w:rPr>
          <w:rFonts w:eastAsia="Times New Roman"/>
          <w:sz w:val="24"/>
          <w:szCs w:val="24"/>
        </w:rPr>
        <w:t xml:space="preserve"> Обострение социально-экономических противоречий. Борьба с Речью Посполитой и Швецией.</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sz w:val="24"/>
          <w:szCs w:val="24"/>
        </w:rPr>
        <w:t xml:space="preserve">Восстановление самодержавия. Первые Романовы. </w:t>
      </w:r>
      <w:r>
        <w:rPr>
          <w:rFonts w:eastAsia="Times New Roman"/>
          <w:i/>
          <w:iCs/>
          <w:sz w:val="24"/>
          <w:szCs w:val="24"/>
        </w:rPr>
        <w:t>Рост территории государства.</w:t>
      </w:r>
      <w:r>
        <w:rPr>
          <w:rFonts w:eastAsia="Times New Roman"/>
          <w:sz w:val="24"/>
          <w:szCs w:val="24"/>
        </w:rPr>
        <w:t xml:space="preserve"> Юридическое оформление крепостного права. Новые явления в экономике: начало складывания всероссийского рынка, образование мануфактур. Церковный раскол. </w:t>
      </w:r>
      <w:r>
        <w:rPr>
          <w:rFonts w:eastAsia="Times New Roman"/>
          <w:i/>
          <w:iCs/>
          <w:sz w:val="24"/>
          <w:szCs w:val="24"/>
        </w:rPr>
        <w:t>Старообрядчество</w:t>
      </w:r>
      <w:r>
        <w:rPr>
          <w:rFonts w:eastAsia="Times New Roman"/>
          <w:sz w:val="24"/>
          <w:szCs w:val="24"/>
        </w:rPr>
        <w:t>.</w:t>
      </w:r>
      <w:r>
        <w:rPr>
          <w:rFonts w:eastAsia="Times New Roman"/>
          <w:i/>
          <w:iCs/>
          <w:sz w:val="24"/>
          <w:szCs w:val="24"/>
        </w:rPr>
        <w:t xml:space="preserve"> </w:t>
      </w:r>
      <w:r>
        <w:rPr>
          <w:rFonts w:eastAsia="Times New Roman"/>
          <w:sz w:val="24"/>
          <w:szCs w:val="24"/>
        </w:rPr>
        <w:t>Социальные движения</w:t>
      </w:r>
      <w:r>
        <w:rPr>
          <w:rFonts w:eastAsia="Times New Roman"/>
          <w:i/>
          <w:iCs/>
          <w:sz w:val="24"/>
          <w:szCs w:val="24"/>
        </w:rPr>
        <w:t xml:space="preserve"> </w:t>
      </w:r>
      <w:r>
        <w:rPr>
          <w:rFonts w:eastAsia="Times New Roman"/>
          <w:sz w:val="24"/>
          <w:szCs w:val="24"/>
        </w:rPr>
        <w:t>XVII</w:t>
      </w:r>
      <w:r>
        <w:rPr>
          <w:rFonts w:eastAsia="Times New Roman"/>
          <w:i/>
          <w:iCs/>
          <w:sz w:val="24"/>
          <w:szCs w:val="24"/>
        </w:rPr>
        <w:t xml:space="preserve"> </w:t>
      </w:r>
      <w:r>
        <w:rPr>
          <w:rFonts w:eastAsia="Times New Roman"/>
          <w:sz w:val="24"/>
          <w:szCs w:val="24"/>
        </w:rPr>
        <w:t>в.</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9644F5" w:rsidRDefault="009644F5">
      <w:pPr>
        <w:spacing w:line="282" w:lineRule="exact"/>
        <w:rPr>
          <w:sz w:val="20"/>
          <w:szCs w:val="20"/>
        </w:rPr>
      </w:pPr>
    </w:p>
    <w:p w:rsidR="009644F5" w:rsidRDefault="006A17EC">
      <w:pPr>
        <w:jc w:val="center"/>
        <w:rPr>
          <w:sz w:val="20"/>
          <w:szCs w:val="20"/>
        </w:rPr>
      </w:pPr>
      <w:r>
        <w:rPr>
          <w:rFonts w:eastAsia="Times New Roman"/>
          <w:b/>
          <w:bCs/>
          <w:sz w:val="24"/>
          <w:szCs w:val="24"/>
        </w:rPr>
        <w:t>Россия в XVIII – середине XIX вв.</w:t>
      </w:r>
    </w:p>
    <w:p w:rsidR="009644F5" w:rsidRDefault="009644F5">
      <w:pPr>
        <w:spacing w:line="7" w:lineRule="exact"/>
        <w:rPr>
          <w:sz w:val="20"/>
          <w:szCs w:val="20"/>
        </w:rPr>
      </w:pPr>
    </w:p>
    <w:p w:rsidR="009644F5" w:rsidRDefault="006A17EC">
      <w:pPr>
        <w:spacing w:line="237" w:lineRule="auto"/>
        <w:jc w:val="both"/>
        <w:rPr>
          <w:sz w:val="20"/>
          <w:szCs w:val="20"/>
        </w:rPr>
      </w:pPr>
      <w:r>
        <w:rPr>
          <w:rFonts w:eastAsia="Times New Roman"/>
          <w:sz w:val="24"/>
          <w:szCs w:val="24"/>
        </w:rPr>
        <w:t xml:space="preserve">Петровские преобразования. </w:t>
      </w:r>
      <w:r>
        <w:rPr>
          <w:rFonts w:eastAsia="Times New Roman"/>
          <w:i/>
          <w:iCs/>
          <w:sz w:val="24"/>
          <w:szCs w:val="24"/>
        </w:rPr>
        <w:t>Провозглашение империи.</w:t>
      </w:r>
      <w:r>
        <w:rPr>
          <w:rFonts w:eastAsia="Times New Roman"/>
          <w:sz w:val="24"/>
          <w:szCs w:val="24"/>
        </w:rPr>
        <w:t xml:space="preserve"> Абсолютизм. Превращение дворянства в господствующее сословие. Сохранение крепостничества в условиях модернизации. </w:t>
      </w:r>
      <w:r>
        <w:rPr>
          <w:rFonts w:eastAsia="Times New Roman"/>
          <w:i/>
          <w:iCs/>
          <w:sz w:val="24"/>
          <w:szCs w:val="24"/>
        </w:rPr>
        <w:t>Россия в период дворцовых переворотов.</w:t>
      </w:r>
      <w:r>
        <w:rPr>
          <w:rFonts w:eastAsia="Times New Roman"/>
          <w:sz w:val="24"/>
          <w:szCs w:val="24"/>
        </w:rPr>
        <w:t xml:space="preserve"> </w:t>
      </w:r>
      <w:r>
        <w:rPr>
          <w:rFonts w:eastAsia="Times New Roman"/>
          <w:i/>
          <w:iCs/>
          <w:sz w:val="24"/>
          <w:szCs w:val="24"/>
        </w:rPr>
        <w:t>Упрочение сословного общества.</w:t>
      </w:r>
      <w:r>
        <w:rPr>
          <w:rFonts w:eastAsia="Times New Roman"/>
          <w:sz w:val="24"/>
          <w:szCs w:val="24"/>
        </w:rPr>
        <w:t xml:space="preserve"> Реформы государственной системы в первой половине XIX в.</w:t>
      </w:r>
    </w:p>
    <w:p w:rsidR="009644F5" w:rsidRDefault="009644F5">
      <w:pPr>
        <w:spacing w:line="14" w:lineRule="exact"/>
        <w:rPr>
          <w:sz w:val="20"/>
          <w:szCs w:val="20"/>
        </w:rPr>
      </w:pPr>
    </w:p>
    <w:p w:rsidR="009644F5" w:rsidRDefault="006A17EC">
      <w:pPr>
        <w:spacing w:line="237" w:lineRule="auto"/>
        <w:rPr>
          <w:sz w:val="20"/>
          <w:szCs w:val="20"/>
        </w:rPr>
      </w:pPr>
      <w:r>
        <w:rPr>
          <w:rFonts w:eastAsia="Times New Roman"/>
          <w:sz w:val="24"/>
          <w:szCs w:val="24"/>
        </w:rPr>
        <w:t>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Русское Просвещение. Движение декабристов</w:t>
      </w:r>
      <w:r>
        <w:rPr>
          <w:rFonts w:eastAsia="Times New Roman"/>
          <w:i/>
          <w:iCs/>
          <w:sz w:val="24"/>
          <w:szCs w:val="24"/>
        </w:rPr>
        <w:t>.</w:t>
      </w:r>
      <w:r>
        <w:rPr>
          <w:rFonts w:eastAsia="Times New Roman"/>
          <w:sz w:val="24"/>
          <w:szCs w:val="24"/>
        </w:rPr>
        <w:t xml:space="preserve"> Консерваторы. Славянофилы и западники. Русский утопический социализм.</w:t>
      </w:r>
    </w:p>
    <w:p w:rsidR="009644F5" w:rsidRDefault="009644F5">
      <w:pPr>
        <w:spacing w:line="14" w:lineRule="exact"/>
        <w:rPr>
          <w:sz w:val="20"/>
          <w:szCs w:val="20"/>
        </w:rPr>
      </w:pPr>
    </w:p>
    <w:p w:rsidR="009644F5" w:rsidRDefault="006A17EC">
      <w:pPr>
        <w:spacing w:line="234" w:lineRule="auto"/>
        <w:rPr>
          <w:sz w:val="20"/>
          <w:szCs w:val="20"/>
        </w:rPr>
      </w:pPr>
      <w:r>
        <w:rPr>
          <w:rFonts w:eastAsia="Times New Roman"/>
          <w:sz w:val="24"/>
          <w:szCs w:val="24"/>
        </w:rPr>
        <w:lastRenderedPageBreak/>
        <w:t xml:space="preserve">Превращение России в мировую державу в XVIII в. Отечественная война 1812 г. </w:t>
      </w:r>
      <w:r>
        <w:rPr>
          <w:rFonts w:eastAsia="Times New Roman"/>
          <w:i/>
          <w:iCs/>
          <w:sz w:val="24"/>
          <w:szCs w:val="24"/>
        </w:rPr>
        <w:t>Имперская</w:t>
      </w:r>
      <w:r>
        <w:rPr>
          <w:rFonts w:eastAsia="Times New Roman"/>
          <w:sz w:val="24"/>
          <w:szCs w:val="24"/>
        </w:rPr>
        <w:t xml:space="preserve"> </w:t>
      </w:r>
      <w:r>
        <w:rPr>
          <w:rFonts w:eastAsia="Times New Roman"/>
          <w:i/>
          <w:iCs/>
          <w:sz w:val="24"/>
          <w:szCs w:val="24"/>
        </w:rPr>
        <w:t>внешняя политика России</w:t>
      </w:r>
      <w:r>
        <w:rPr>
          <w:rFonts w:eastAsia="Times New Roman"/>
          <w:sz w:val="24"/>
          <w:szCs w:val="24"/>
        </w:rPr>
        <w:t>.</w:t>
      </w:r>
      <w:r>
        <w:rPr>
          <w:rFonts w:eastAsia="Times New Roman"/>
          <w:i/>
          <w:iCs/>
          <w:sz w:val="24"/>
          <w:szCs w:val="24"/>
        </w:rPr>
        <w:t xml:space="preserve"> </w:t>
      </w:r>
      <w:r>
        <w:rPr>
          <w:rFonts w:eastAsia="Times New Roman"/>
          <w:sz w:val="24"/>
          <w:szCs w:val="24"/>
        </w:rPr>
        <w:t>Крымская война.</w:t>
      </w:r>
    </w:p>
    <w:p w:rsidR="009644F5" w:rsidRDefault="009644F5">
      <w:pPr>
        <w:spacing w:line="14" w:lineRule="exact"/>
        <w:rPr>
          <w:sz w:val="20"/>
          <w:szCs w:val="20"/>
        </w:rPr>
      </w:pPr>
    </w:p>
    <w:p w:rsidR="009644F5" w:rsidRDefault="006A17EC">
      <w:pPr>
        <w:spacing w:line="234" w:lineRule="auto"/>
        <w:rPr>
          <w:sz w:val="20"/>
          <w:szCs w:val="20"/>
        </w:rPr>
      </w:pPr>
      <w:r>
        <w:rPr>
          <w:rFonts w:eastAsia="Times New Roman"/>
          <w:sz w:val="24"/>
          <w:szCs w:val="24"/>
        </w:rPr>
        <w:t>Культура народов России и ее связи с европейской и мировой культурой XVIII – первой половины XIX в.</w:t>
      </w:r>
    </w:p>
    <w:p w:rsidR="009644F5" w:rsidRDefault="009644F5">
      <w:pPr>
        <w:spacing w:line="6" w:lineRule="exact"/>
        <w:rPr>
          <w:sz w:val="20"/>
          <w:szCs w:val="20"/>
        </w:rPr>
      </w:pPr>
    </w:p>
    <w:p w:rsidR="00401A4A" w:rsidRDefault="00401A4A">
      <w:pPr>
        <w:jc w:val="center"/>
        <w:rPr>
          <w:rFonts w:eastAsia="Times New Roman"/>
          <w:b/>
          <w:bCs/>
          <w:sz w:val="24"/>
          <w:szCs w:val="24"/>
        </w:rPr>
      </w:pPr>
    </w:p>
    <w:p w:rsidR="009644F5" w:rsidRDefault="006A17EC">
      <w:pPr>
        <w:jc w:val="center"/>
        <w:rPr>
          <w:sz w:val="20"/>
          <w:szCs w:val="20"/>
        </w:rPr>
      </w:pPr>
      <w:r>
        <w:rPr>
          <w:rFonts w:eastAsia="Times New Roman"/>
          <w:b/>
          <w:bCs/>
          <w:sz w:val="24"/>
          <w:szCs w:val="24"/>
        </w:rPr>
        <w:t>Россия во второй половине XIX – начале XX вв.</w:t>
      </w:r>
    </w:p>
    <w:p w:rsidR="009644F5" w:rsidRDefault="009644F5">
      <w:pPr>
        <w:spacing w:line="50" w:lineRule="exact"/>
        <w:rPr>
          <w:sz w:val="20"/>
          <w:szCs w:val="20"/>
        </w:rPr>
      </w:pPr>
    </w:p>
    <w:p w:rsidR="009644F5" w:rsidRDefault="006A17EC">
      <w:pPr>
        <w:spacing w:line="238" w:lineRule="auto"/>
        <w:jc w:val="both"/>
        <w:rPr>
          <w:sz w:val="20"/>
          <w:szCs w:val="20"/>
        </w:rPr>
      </w:pPr>
      <w:r>
        <w:rPr>
          <w:rFonts w:eastAsia="Times New Roman"/>
          <w:sz w:val="24"/>
          <w:szCs w:val="24"/>
        </w:rPr>
        <w:t xml:space="preserve">Реформы 1860-х – 1870-х гг. Отмена крепостного права.Развитие капиталистических отношений в промышленности и сельском хозяйстве. Сохранение остатков крепостничества. </w:t>
      </w:r>
      <w:r>
        <w:rPr>
          <w:rFonts w:eastAsia="Times New Roman"/>
          <w:i/>
          <w:iCs/>
          <w:sz w:val="24"/>
          <w:szCs w:val="24"/>
        </w:rPr>
        <w:t xml:space="preserve">Самодержавие, сословный строй и модернизационные процессы. </w:t>
      </w:r>
      <w:r>
        <w:rPr>
          <w:rFonts w:eastAsia="Times New Roman"/>
          <w:sz w:val="24"/>
          <w:szCs w:val="24"/>
        </w:rPr>
        <w:t>Политика</w:t>
      </w:r>
      <w:r>
        <w:rPr>
          <w:rFonts w:eastAsia="Times New Roman"/>
          <w:i/>
          <w:iCs/>
          <w:sz w:val="24"/>
          <w:szCs w:val="24"/>
        </w:rPr>
        <w:t xml:space="preserve"> </w:t>
      </w:r>
      <w:r>
        <w:rPr>
          <w:rFonts w:eastAsia="Times New Roman"/>
          <w:sz w:val="24"/>
          <w:szCs w:val="24"/>
        </w:rPr>
        <w:t>контрреформ.Российский монополистический капитализм и его особенности. Роль государства в экономической жизни страны. Реформы С.Ю. Витте. Аграрная реформа П.А.Столыпина. Нарастание экономических и социальных противоречий в условиях форсированной модернизации.</w:t>
      </w:r>
    </w:p>
    <w:p w:rsidR="009644F5" w:rsidRDefault="009644F5">
      <w:pPr>
        <w:spacing w:line="17" w:lineRule="exact"/>
        <w:rPr>
          <w:sz w:val="20"/>
          <w:szCs w:val="20"/>
        </w:rPr>
      </w:pPr>
    </w:p>
    <w:p w:rsidR="009644F5" w:rsidRDefault="006A17EC">
      <w:pPr>
        <w:spacing w:line="266" w:lineRule="auto"/>
        <w:ind w:right="20"/>
        <w:rPr>
          <w:sz w:val="20"/>
          <w:szCs w:val="20"/>
        </w:rPr>
      </w:pPr>
      <w:r>
        <w:rPr>
          <w:rFonts w:eastAsia="Times New Roman"/>
          <w:sz w:val="24"/>
          <w:szCs w:val="24"/>
        </w:rPr>
        <w:t xml:space="preserve">Идейные течения, политические партии и общественные движения в России на рубеже веков. Революция 1905-1907 гг. </w:t>
      </w:r>
      <w:r>
        <w:rPr>
          <w:rFonts w:eastAsia="Times New Roman"/>
          <w:i/>
          <w:iCs/>
          <w:sz w:val="24"/>
          <w:szCs w:val="24"/>
        </w:rPr>
        <w:t>Становление российского парламентаризма.</w:t>
      </w:r>
    </w:p>
    <w:p w:rsidR="009644F5" w:rsidRDefault="009644F5">
      <w:pPr>
        <w:spacing w:line="24" w:lineRule="exact"/>
        <w:rPr>
          <w:sz w:val="20"/>
          <w:szCs w:val="20"/>
        </w:rPr>
      </w:pPr>
    </w:p>
    <w:p w:rsidR="009644F5" w:rsidRDefault="006A17EC">
      <w:pPr>
        <w:spacing w:line="234" w:lineRule="auto"/>
        <w:jc w:val="both"/>
        <w:rPr>
          <w:sz w:val="20"/>
          <w:szCs w:val="20"/>
        </w:rPr>
      </w:pPr>
      <w:r>
        <w:rPr>
          <w:rFonts w:eastAsia="Times New Roman"/>
          <w:sz w:val="24"/>
          <w:szCs w:val="24"/>
        </w:rPr>
        <w:t>Духовная жизнь российского общества во второй половине XIX – начале XX в. Развитие системы образования, научные достижения российских ученых.</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«Восточный вопрос» во внешней политике Российской империи. Россия в системе военно-политических союзов на рубеже XIX-XX вв. Русско-японская война.</w:t>
      </w:r>
    </w:p>
    <w:p w:rsidR="009644F5" w:rsidRDefault="009644F5">
      <w:pPr>
        <w:spacing w:line="2" w:lineRule="exact"/>
        <w:rPr>
          <w:sz w:val="20"/>
          <w:szCs w:val="20"/>
        </w:rPr>
      </w:pPr>
    </w:p>
    <w:p w:rsidR="009644F5" w:rsidRDefault="006A17EC">
      <w:pPr>
        <w:rPr>
          <w:sz w:val="20"/>
          <w:szCs w:val="20"/>
        </w:rPr>
      </w:pPr>
      <w:r>
        <w:rPr>
          <w:rFonts w:eastAsia="Times New Roman"/>
          <w:sz w:val="24"/>
          <w:szCs w:val="24"/>
        </w:rPr>
        <w:t xml:space="preserve">Россия в Первой мировой войне. </w:t>
      </w:r>
      <w:r>
        <w:rPr>
          <w:rFonts w:eastAsia="Times New Roman"/>
          <w:i/>
          <w:iCs/>
          <w:sz w:val="24"/>
          <w:szCs w:val="24"/>
        </w:rPr>
        <w:t>Влияние войны на российское общество.</w:t>
      </w:r>
    </w:p>
    <w:p w:rsidR="009644F5" w:rsidRDefault="009644F5">
      <w:pPr>
        <w:spacing w:line="5" w:lineRule="exact"/>
        <w:rPr>
          <w:sz w:val="20"/>
          <w:szCs w:val="20"/>
        </w:rPr>
      </w:pPr>
    </w:p>
    <w:p w:rsidR="009644F5" w:rsidRDefault="006A17EC">
      <w:pPr>
        <w:ind w:left="2500"/>
        <w:rPr>
          <w:sz w:val="20"/>
          <w:szCs w:val="20"/>
        </w:rPr>
      </w:pPr>
      <w:r>
        <w:rPr>
          <w:rFonts w:eastAsia="Times New Roman"/>
          <w:b/>
          <w:bCs/>
          <w:sz w:val="24"/>
          <w:szCs w:val="24"/>
        </w:rPr>
        <w:t>Революция и Гражданская война в России</w:t>
      </w:r>
    </w:p>
    <w:p w:rsidR="009644F5" w:rsidRDefault="009644F5">
      <w:pPr>
        <w:spacing w:line="7" w:lineRule="exact"/>
        <w:rPr>
          <w:sz w:val="20"/>
          <w:szCs w:val="20"/>
        </w:rPr>
      </w:pPr>
    </w:p>
    <w:p w:rsidR="009644F5" w:rsidRDefault="006A17EC">
      <w:pPr>
        <w:spacing w:line="236" w:lineRule="auto"/>
        <w:jc w:val="both"/>
        <w:rPr>
          <w:sz w:val="20"/>
          <w:szCs w:val="20"/>
        </w:rPr>
      </w:pPr>
      <w:r>
        <w:rPr>
          <w:rFonts w:eastAsia="Times New Roman"/>
          <w:sz w:val="24"/>
          <w:szCs w:val="24"/>
        </w:rPr>
        <w:t xml:space="preserve">Революция 1917 г. Временное правительство и Советы. </w:t>
      </w:r>
      <w:r>
        <w:rPr>
          <w:rFonts w:eastAsia="Times New Roman"/>
          <w:i/>
          <w:iCs/>
          <w:sz w:val="24"/>
          <w:szCs w:val="24"/>
        </w:rPr>
        <w:t>Тактика политических партий.</w:t>
      </w:r>
      <w:r>
        <w:rPr>
          <w:rFonts w:eastAsia="Times New Roman"/>
          <w:sz w:val="24"/>
          <w:szCs w:val="24"/>
        </w:rPr>
        <w:t xml:space="preserve"> Провозглашение и утверждение советской власти. </w:t>
      </w:r>
      <w:r>
        <w:rPr>
          <w:rFonts w:eastAsia="Times New Roman"/>
          <w:i/>
          <w:iCs/>
          <w:sz w:val="24"/>
          <w:szCs w:val="24"/>
        </w:rPr>
        <w:t>Учредительное собрание.Брестский</w:t>
      </w:r>
      <w:r>
        <w:rPr>
          <w:rFonts w:eastAsia="Times New Roman"/>
          <w:sz w:val="24"/>
          <w:szCs w:val="24"/>
        </w:rPr>
        <w:t xml:space="preserve"> </w:t>
      </w:r>
      <w:r>
        <w:rPr>
          <w:rFonts w:eastAsia="Times New Roman"/>
          <w:i/>
          <w:iCs/>
          <w:sz w:val="24"/>
          <w:szCs w:val="24"/>
        </w:rPr>
        <w:t>мир.Формирование однопартийной системы.</w:t>
      </w:r>
    </w:p>
    <w:p w:rsidR="009644F5" w:rsidRDefault="009644F5">
      <w:pPr>
        <w:spacing w:line="14" w:lineRule="exact"/>
        <w:rPr>
          <w:sz w:val="20"/>
          <w:szCs w:val="20"/>
        </w:rPr>
      </w:pPr>
    </w:p>
    <w:p w:rsidR="009644F5" w:rsidRDefault="006A17EC">
      <w:pPr>
        <w:spacing w:line="236" w:lineRule="auto"/>
        <w:jc w:val="both"/>
        <w:rPr>
          <w:sz w:val="20"/>
          <w:szCs w:val="20"/>
        </w:rPr>
      </w:pPr>
      <w:r>
        <w:rPr>
          <w:rFonts w:eastAsia="Times New Roman"/>
          <w:sz w:val="24"/>
          <w:szCs w:val="24"/>
        </w:rPr>
        <w:t xml:space="preserve">Гражданская война и иностранная интервенция. Политические программы участвующих сторон. Политика «военного коммунизма». </w:t>
      </w:r>
      <w:r>
        <w:rPr>
          <w:rFonts w:eastAsia="Times New Roman"/>
          <w:i/>
          <w:iCs/>
          <w:sz w:val="24"/>
          <w:szCs w:val="24"/>
        </w:rPr>
        <w:t>«Белый»</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«красный»</w:t>
      </w:r>
      <w:r>
        <w:rPr>
          <w:rFonts w:eastAsia="Times New Roman"/>
          <w:sz w:val="24"/>
          <w:szCs w:val="24"/>
        </w:rPr>
        <w:t xml:space="preserve"> </w:t>
      </w:r>
      <w:r>
        <w:rPr>
          <w:rFonts w:eastAsia="Times New Roman"/>
          <w:i/>
          <w:iCs/>
          <w:sz w:val="24"/>
          <w:szCs w:val="24"/>
        </w:rPr>
        <w:t>террор.</w:t>
      </w:r>
      <w:r>
        <w:rPr>
          <w:rFonts w:eastAsia="Times New Roman"/>
          <w:sz w:val="24"/>
          <w:szCs w:val="24"/>
        </w:rPr>
        <w:t xml:space="preserve"> </w:t>
      </w:r>
      <w:r>
        <w:rPr>
          <w:rFonts w:eastAsia="Times New Roman"/>
          <w:i/>
          <w:iCs/>
          <w:sz w:val="24"/>
          <w:szCs w:val="24"/>
        </w:rPr>
        <w:t>Российская</w:t>
      </w:r>
      <w:r>
        <w:rPr>
          <w:rFonts w:eastAsia="Times New Roman"/>
          <w:sz w:val="24"/>
          <w:szCs w:val="24"/>
        </w:rPr>
        <w:t xml:space="preserve"> </w:t>
      </w:r>
      <w:r>
        <w:rPr>
          <w:rFonts w:eastAsia="Times New Roman"/>
          <w:i/>
          <w:iCs/>
          <w:sz w:val="24"/>
          <w:szCs w:val="24"/>
        </w:rPr>
        <w:t>эмиграция.</w:t>
      </w:r>
    </w:p>
    <w:p w:rsidR="009644F5" w:rsidRDefault="009644F5">
      <w:pPr>
        <w:spacing w:line="2" w:lineRule="exact"/>
        <w:rPr>
          <w:sz w:val="20"/>
          <w:szCs w:val="20"/>
        </w:rPr>
      </w:pPr>
    </w:p>
    <w:p w:rsidR="009644F5" w:rsidRDefault="006A17EC">
      <w:pPr>
        <w:rPr>
          <w:sz w:val="20"/>
          <w:szCs w:val="20"/>
        </w:rPr>
      </w:pPr>
      <w:r>
        <w:rPr>
          <w:rFonts w:eastAsia="Times New Roman"/>
          <w:sz w:val="24"/>
          <w:szCs w:val="24"/>
        </w:rPr>
        <w:t>Переход к новой экономической политике.</w:t>
      </w:r>
    </w:p>
    <w:p w:rsidR="009644F5" w:rsidRDefault="009644F5">
      <w:pPr>
        <w:spacing w:line="5" w:lineRule="exact"/>
        <w:rPr>
          <w:sz w:val="20"/>
          <w:szCs w:val="20"/>
        </w:rPr>
      </w:pPr>
    </w:p>
    <w:p w:rsidR="009644F5" w:rsidRDefault="006A17EC">
      <w:pPr>
        <w:ind w:left="3680"/>
        <w:rPr>
          <w:sz w:val="20"/>
          <w:szCs w:val="20"/>
        </w:rPr>
      </w:pPr>
      <w:r>
        <w:rPr>
          <w:rFonts w:eastAsia="Times New Roman"/>
          <w:b/>
          <w:bCs/>
          <w:sz w:val="24"/>
          <w:szCs w:val="24"/>
        </w:rPr>
        <w:t>СССР в 1922-1991 гг.</w:t>
      </w:r>
    </w:p>
    <w:p w:rsidR="009644F5" w:rsidRDefault="009644F5">
      <w:pPr>
        <w:spacing w:line="7" w:lineRule="exact"/>
        <w:rPr>
          <w:sz w:val="20"/>
          <w:szCs w:val="20"/>
        </w:rPr>
      </w:pPr>
    </w:p>
    <w:p w:rsidR="009644F5" w:rsidRDefault="006A17EC">
      <w:pPr>
        <w:spacing w:line="234" w:lineRule="auto"/>
        <w:jc w:val="both"/>
        <w:rPr>
          <w:sz w:val="20"/>
          <w:szCs w:val="20"/>
        </w:rPr>
      </w:pPr>
      <w:r>
        <w:rPr>
          <w:rFonts w:eastAsia="Times New Roman"/>
          <w:sz w:val="24"/>
          <w:szCs w:val="24"/>
        </w:rPr>
        <w:t>Образование СССР. Выбор путей объединения. Национально-государственное строительство.</w:t>
      </w:r>
    </w:p>
    <w:p w:rsidR="009644F5" w:rsidRDefault="009644F5">
      <w:pPr>
        <w:spacing w:line="14" w:lineRule="exact"/>
        <w:rPr>
          <w:sz w:val="20"/>
          <w:szCs w:val="20"/>
        </w:rPr>
      </w:pPr>
    </w:p>
    <w:p w:rsidR="009644F5" w:rsidRDefault="006A17EC">
      <w:pPr>
        <w:spacing w:line="236" w:lineRule="auto"/>
        <w:jc w:val="both"/>
        <w:rPr>
          <w:sz w:val="20"/>
          <w:szCs w:val="20"/>
        </w:rPr>
      </w:pPr>
      <w:r>
        <w:rPr>
          <w:rFonts w:eastAsia="Times New Roman"/>
          <w:sz w:val="24"/>
          <w:szCs w:val="24"/>
        </w:rPr>
        <w:t xml:space="preserve">Партийные дискуссии о путях социалистической модернизации общества. </w:t>
      </w:r>
      <w:r>
        <w:rPr>
          <w:rFonts w:eastAsia="Times New Roman"/>
          <w:i/>
          <w:iCs/>
          <w:sz w:val="24"/>
          <w:szCs w:val="24"/>
        </w:rPr>
        <w:t>Концепция</w:t>
      </w:r>
      <w:r>
        <w:rPr>
          <w:rFonts w:eastAsia="Times New Roman"/>
          <w:sz w:val="24"/>
          <w:szCs w:val="24"/>
        </w:rPr>
        <w:t xml:space="preserve"> </w:t>
      </w:r>
      <w:r>
        <w:rPr>
          <w:rFonts w:eastAsia="Times New Roman"/>
          <w:i/>
          <w:iCs/>
          <w:sz w:val="24"/>
          <w:szCs w:val="24"/>
        </w:rPr>
        <w:t xml:space="preserve">построения социализма в отдельно взятой стране. </w:t>
      </w:r>
      <w:r>
        <w:rPr>
          <w:rFonts w:eastAsia="Times New Roman"/>
          <w:sz w:val="24"/>
          <w:szCs w:val="24"/>
        </w:rPr>
        <w:t>Культ личности И.В.Сталина.</w:t>
      </w:r>
      <w:r>
        <w:rPr>
          <w:rFonts w:eastAsia="Times New Roman"/>
          <w:i/>
          <w:iCs/>
          <w:sz w:val="24"/>
          <w:szCs w:val="24"/>
        </w:rPr>
        <w:t xml:space="preserve"> </w:t>
      </w:r>
      <w:r>
        <w:rPr>
          <w:rFonts w:eastAsia="Times New Roman"/>
          <w:sz w:val="24"/>
          <w:szCs w:val="24"/>
        </w:rPr>
        <w:t>Массовые</w:t>
      </w:r>
      <w:r>
        <w:rPr>
          <w:rFonts w:eastAsia="Times New Roman"/>
          <w:i/>
          <w:iCs/>
          <w:sz w:val="24"/>
          <w:szCs w:val="24"/>
        </w:rPr>
        <w:t xml:space="preserve"> </w:t>
      </w:r>
      <w:r>
        <w:rPr>
          <w:rFonts w:eastAsia="Times New Roman"/>
          <w:sz w:val="24"/>
          <w:szCs w:val="24"/>
        </w:rPr>
        <w:t>репрессии. Конституция 1936 г.</w:t>
      </w:r>
    </w:p>
    <w:p w:rsidR="009644F5" w:rsidRDefault="009644F5">
      <w:pPr>
        <w:spacing w:line="2" w:lineRule="exact"/>
        <w:rPr>
          <w:sz w:val="20"/>
          <w:szCs w:val="20"/>
        </w:rPr>
      </w:pPr>
    </w:p>
    <w:p w:rsidR="009644F5" w:rsidRDefault="006A17EC">
      <w:pPr>
        <w:tabs>
          <w:tab w:val="left" w:pos="1380"/>
          <w:tab w:val="left" w:pos="3100"/>
          <w:tab w:val="left" w:pos="4160"/>
          <w:tab w:val="left" w:pos="6160"/>
          <w:tab w:val="left" w:pos="7620"/>
        </w:tabs>
        <w:rPr>
          <w:sz w:val="20"/>
          <w:szCs w:val="20"/>
        </w:rPr>
      </w:pPr>
      <w:r>
        <w:rPr>
          <w:rFonts w:eastAsia="Times New Roman"/>
          <w:sz w:val="24"/>
          <w:szCs w:val="24"/>
        </w:rPr>
        <w:t>Причины</w:t>
      </w:r>
      <w:r>
        <w:rPr>
          <w:sz w:val="20"/>
          <w:szCs w:val="20"/>
        </w:rPr>
        <w:tab/>
      </w:r>
      <w:r>
        <w:rPr>
          <w:rFonts w:eastAsia="Times New Roman"/>
          <w:sz w:val="24"/>
          <w:szCs w:val="24"/>
        </w:rPr>
        <w:t>свертывания</w:t>
      </w:r>
      <w:r>
        <w:rPr>
          <w:sz w:val="20"/>
          <w:szCs w:val="20"/>
        </w:rPr>
        <w:tab/>
      </w:r>
      <w:r>
        <w:rPr>
          <w:rFonts w:eastAsia="Times New Roman"/>
          <w:sz w:val="24"/>
          <w:szCs w:val="24"/>
        </w:rPr>
        <w:t>новой</w:t>
      </w:r>
      <w:r>
        <w:rPr>
          <w:sz w:val="20"/>
          <w:szCs w:val="20"/>
        </w:rPr>
        <w:tab/>
      </w:r>
      <w:r>
        <w:rPr>
          <w:rFonts w:eastAsia="Times New Roman"/>
          <w:sz w:val="24"/>
          <w:szCs w:val="24"/>
        </w:rPr>
        <w:t>экономической</w:t>
      </w:r>
      <w:r>
        <w:rPr>
          <w:sz w:val="20"/>
          <w:szCs w:val="20"/>
        </w:rPr>
        <w:tab/>
      </w:r>
      <w:r>
        <w:rPr>
          <w:rFonts w:eastAsia="Times New Roman"/>
          <w:sz w:val="24"/>
          <w:szCs w:val="24"/>
        </w:rPr>
        <w:t>политики.</w:t>
      </w:r>
      <w:r>
        <w:rPr>
          <w:sz w:val="20"/>
          <w:szCs w:val="20"/>
        </w:rPr>
        <w:tab/>
      </w:r>
      <w:r>
        <w:rPr>
          <w:rFonts w:eastAsia="Times New Roman"/>
          <w:sz w:val="24"/>
          <w:szCs w:val="24"/>
        </w:rPr>
        <w:t>Индустриализация.</w:t>
      </w:r>
    </w:p>
    <w:p w:rsidR="009644F5" w:rsidRDefault="006A17EC">
      <w:pPr>
        <w:tabs>
          <w:tab w:val="left" w:pos="1980"/>
          <w:tab w:val="left" w:pos="3440"/>
          <w:tab w:val="left" w:pos="4900"/>
          <w:tab w:val="left" w:pos="6000"/>
          <w:tab w:val="left" w:pos="7220"/>
          <w:tab w:val="left" w:pos="8280"/>
        </w:tabs>
        <w:rPr>
          <w:sz w:val="20"/>
          <w:szCs w:val="20"/>
        </w:rPr>
      </w:pPr>
      <w:r>
        <w:rPr>
          <w:rFonts w:eastAsia="Times New Roman"/>
          <w:sz w:val="24"/>
          <w:szCs w:val="24"/>
        </w:rPr>
        <w:t>Коллективизация.</w:t>
      </w:r>
      <w:r>
        <w:rPr>
          <w:sz w:val="20"/>
          <w:szCs w:val="20"/>
        </w:rPr>
        <w:tab/>
      </w:r>
      <w:r>
        <w:rPr>
          <w:rFonts w:eastAsia="Times New Roman"/>
          <w:sz w:val="24"/>
          <w:szCs w:val="24"/>
        </w:rPr>
        <w:t>«Культурная</w:t>
      </w:r>
      <w:r>
        <w:rPr>
          <w:sz w:val="20"/>
          <w:szCs w:val="20"/>
        </w:rPr>
        <w:tab/>
      </w:r>
      <w:r>
        <w:rPr>
          <w:rFonts w:eastAsia="Times New Roman"/>
          <w:sz w:val="24"/>
          <w:szCs w:val="24"/>
        </w:rPr>
        <w:t>революция».</w:t>
      </w:r>
      <w:r>
        <w:rPr>
          <w:sz w:val="20"/>
          <w:szCs w:val="20"/>
        </w:rPr>
        <w:tab/>
      </w:r>
      <w:r>
        <w:rPr>
          <w:rFonts w:eastAsia="Times New Roman"/>
          <w:i/>
          <w:iCs/>
          <w:sz w:val="24"/>
          <w:szCs w:val="24"/>
        </w:rPr>
        <w:t>Создание</w:t>
      </w:r>
      <w:r>
        <w:rPr>
          <w:rFonts w:eastAsia="Times New Roman"/>
          <w:i/>
          <w:iCs/>
          <w:sz w:val="24"/>
          <w:szCs w:val="24"/>
        </w:rPr>
        <w:tab/>
        <w:t>советской</w:t>
      </w:r>
      <w:r>
        <w:rPr>
          <w:rFonts w:eastAsia="Times New Roman"/>
          <w:i/>
          <w:iCs/>
          <w:sz w:val="24"/>
          <w:szCs w:val="24"/>
        </w:rPr>
        <w:tab/>
        <w:t>системы</w:t>
      </w:r>
      <w:r>
        <w:rPr>
          <w:rFonts w:eastAsia="Times New Roman"/>
          <w:i/>
          <w:iCs/>
          <w:sz w:val="24"/>
          <w:szCs w:val="24"/>
        </w:rPr>
        <w:tab/>
        <w:t>образования.</w:t>
      </w:r>
    </w:p>
    <w:p w:rsidR="009644F5" w:rsidRDefault="006A17EC">
      <w:pPr>
        <w:rPr>
          <w:sz w:val="20"/>
          <w:szCs w:val="20"/>
        </w:rPr>
      </w:pPr>
      <w:r>
        <w:rPr>
          <w:rFonts w:eastAsia="Times New Roman"/>
          <w:i/>
          <w:iCs/>
          <w:sz w:val="24"/>
          <w:szCs w:val="24"/>
        </w:rPr>
        <w:t>Идеологические основы советского общества.</w:t>
      </w:r>
    </w:p>
    <w:p w:rsidR="009644F5" w:rsidRDefault="009644F5">
      <w:pPr>
        <w:spacing w:line="12" w:lineRule="exact"/>
        <w:rPr>
          <w:sz w:val="20"/>
          <w:szCs w:val="20"/>
        </w:rPr>
      </w:pPr>
    </w:p>
    <w:p w:rsidR="009644F5" w:rsidRDefault="006A17EC">
      <w:pPr>
        <w:spacing w:line="234" w:lineRule="auto"/>
        <w:jc w:val="both"/>
        <w:rPr>
          <w:sz w:val="20"/>
          <w:szCs w:val="20"/>
        </w:rPr>
      </w:pPr>
      <w:r>
        <w:rPr>
          <w:rFonts w:eastAsia="Times New Roman"/>
          <w:i/>
          <w:iCs/>
          <w:sz w:val="24"/>
          <w:szCs w:val="24"/>
        </w:rPr>
        <w:t xml:space="preserve">Дипломатическое признание СССР. </w:t>
      </w:r>
      <w:r>
        <w:rPr>
          <w:rFonts w:eastAsia="Times New Roman"/>
          <w:sz w:val="24"/>
          <w:szCs w:val="24"/>
        </w:rPr>
        <w:t>Внешнеполитическая стратегия СССР между мировыми</w:t>
      </w:r>
      <w:r>
        <w:rPr>
          <w:rFonts w:eastAsia="Times New Roman"/>
          <w:i/>
          <w:iCs/>
          <w:sz w:val="24"/>
          <w:szCs w:val="24"/>
        </w:rPr>
        <w:t xml:space="preserve"> </w:t>
      </w:r>
      <w:r>
        <w:rPr>
          <w:rFonts w:eastAsia="Times New Roman"/>
          <w:sz w:val="24"/>
          <w:szCs w:val="24"/>
        </w:rPr>
        <w:t>войнами.</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sz w:val="24"/>
          <w:szCs w:val="24"/>
        </w:rPr>
        <w:t xml:space="preserve">Великая Отечественная война. Основные этапы военных действий. </w:t>
      </w:r>
      <w:r>
        <w:rPr>
          <w:rFonts w:eastAsia="Times New Roman"/>
          <w:i/>
          <w:iCs/>
          <w:sz w:val="24"/>
          <w:szCs w:val="24"/>
        </w:rPr>
        <w:t>Советское военное</w:t>
      </w:r>
      <w:r>
        <w:rPr>
          <w:rFonts w:eastAsia="Times New Roman"/>
          <w:sz w:val="24"/>
          <w:szCs w:val="24"/>
        </w:rPr>
        <w:t xml:space="preserve"> </w:t>
      </w:r>
      <w:r>
        <w:rPr>
          <w:rFonts w:eastAsia="Times New Roman"/>
          <w:i/>
          <w:iCs/>
          <w:sz w:val="24"/>
          <w:szCs w:val="24"/>
        </w:rPr>
        <w:t>искусство</w:t>
      </w:r>
      <w:r>
        <w:rPr>
          <w:rFonts w:eastAsia="Times New Roman"/>
          <w:sz w:val="24"/>
          <w:szCs w:val="24"/>
        </w:rPr>
        <w:t>.</w:t>
      </w:r>
      <w:r>
        <w:rPr>
          <w:rFonts w:eastAsia="Times New Roman"/>
          <w:i/>
          <w:iCs/>
          <w:sz w:val="24"/>
          <w:szCs w:val="24"/>
        </w:rPr>
        <w:t xml:space="preserve"> </w:t>
      </w:r>
      <w:r>
        <w:rPr>
          <w:rFonts w:eastAsia="Times New Roman"/>
          <w:sz w:val="24"/>
          <w:szCs w:val="24"/>
        </w:rPr>
        <w:t>Героизм советских людей в годы войны.</w:t>
      </w:r>
      <w:r>
        <w:rPr>
          <w:rFonts w:eastAsia="Times New Roman"/>
          <w:i/>
          <w:iCs/>
          <w:sz w:val="24"/>
          <w:szCs w:val="24"/>
        </w:rPr>
        <w:t xml:space="preserve"> </w:t>
      </w:r>
      <w:r>
        <w:rPr>
          <w:rFonts w:eastAsia="Times New Roman"/>
          <w:sz w:val="24"/>
          <w:szCs w:val="24"/>
        </w:rPr>
        <w:t>Партизанское движение.</w:t>
      </w:r>
      <w:r>
        <w:rPr>
          <w:rFonts w:eastAsia="Times New Roman"/>
          <w:i/>
          <w:iCs/>
          <w:sz w:val="24"/>
          <w:szCs w:val="24"/>
        </w:rPr>
        <w:t xml:space="preserve"> </w:t>
      </w:r>
      <w:r>
        <w:rPr>
          <w:rFonts w:eastAsia="Times New Roman"/>
          <w:sz w:val="24"/>
          <w:szCs w:val="24"/>
        </w:rPr>
        <w:t>Тыл в годы</w:t>
      </w:r>
      <w:r>
        <w:rPr>
          <w:rFonts w:eastAsia="Times New Roman"/>
          <w:i/>
          <w:iCs/>
          <w:sz w:val="24"/>
          <w:szCs w:val="24"/>
        </w:rPr>
        <w:t xml:space="preserve"> </w:t>
      </w:r>
      <w:r>
        <w:rPr>
          <w:rFonts w:eastAsia="Times New Roman"/>
          <w:sz w:val="24"/>
          <w:szCs w:val="24"/>
        </w:rPr>
        <w:t>войны. Идеология и культура в годы войны. СССР в антигитлеровской коалиции. Роль СССР во Второй мировой войне.</w:t>
      </w:r>
    </w:p>
    <w:p w:rsidR="009644F5" w:rsidRDefault="009644F5">
      <w:pPr>
        <w:spacing w:line="14" w:lineRule="exact"/>
        <w:rPr>
          <w:sz w:val="20"/>
          <w:szCs w:val="20"/>
        </w:rPr>
      </w:pPr>
    </w:p>
    <w:p w:rsidR="009644F5" w:rsidRDefault="006A17EC">
      <w:pPr>
        <w:spacing w:line="236" w:lineRule="auto"/>
        <w:jc w:val="both"/>
        <w:rPr>
          <w:sz w:val="20"/>
          <w:szCs w:val="20"/>
        </w:rPr>
      </w:pPr>
      <w:r>
        <w:rPr>
          <w:rFonts w:eastAsia="Times New Roman"/>
          <w:sz w:val="24"/>
          <w:szCs w:val="24"/>
        </w:rPr>
        <w:t xml:space="preserve">Восстановление хозяйства. Идеологические кампании конца 1940-х гг. </w:t>
      </w:r>
      <w:r>
        <w:rPr>
          <w:rFonts w:eastAsia="Times New Roman"/>
          <w:i/>
          <w:iCs/>
          <w:sz w:val="24"/>
          <w:szCs w:val="24"/>
        </w:rPr>
        <w:t>Складывание мировой</w:t>
      </w:r>
      <w:r>
        <w:rPr>
          <w:rFonts w:eastAsia="Times New Roman"/>
          <w:sz w:val="24"/>
          <w:szCs w:val="24"/>
        </w:rPr>
        <w:t xml:space="preserve"> </w:t>
      </w:r>
      <w:r>
        <w:rPr>
          <w:rFonts w:eastAsia="Times New Roman"/>
          <w:i/>
          <w:iCs/>
          <w:sz w:val="24"/>
          <w:szCs w:val="24"/>
        </w:rPr>
        <w:t xml:space="preserve">социалистической системы. </w:t>
      </w:r>
      <w:r>
        <w:rPr>
          <w:rFonts w:eastAsia="Times New Roman"/>
          <w:sz w:val="24"/>
          <w:szCs w:val="24"/>
        </w:rPr>
        <w:t>«Холодная война»</w:t>
      </w:r>
      <w:r>
        <w:rPr>
          <w:rFonts w:eastAsia="Times New Roman"/>
          <w:i/>
          <w:iCs/>
          <w:sz w:val="24"/>
          <w:szCs w:val="24"/>
        </w:rPr>
        <w:t xml:space="preserve"> </w:t>
      </w:r>
      <w:r>
        <w:rPr>
          <w:rFonts w:eastAsia="Times New Roman"/>
          <w:sz w:val="24"/>
          <w:szCs w:val="24"/>
        </w:rPr>
        <w:t>и ее влияние на экономику и внешнюю</w:t>
      </w:r>
      <w:r>
        <w:rPr>
          <w:rFonts w:eastAsia="Times New Roman"/>
          <w:i/>
          <w:iCs/>
          <w:sz w:val="24"/>
          <w:szCs w:val="24"/>
        </w:rPr>
        <w:t xml:space="preserve"> </w:t>
      </w:r>
      <w:r>
        <w:rPr>
          <w:rFonts w:eastAsia="Times New Roman"/>
          <w:sz w:val="24"/>
          <w:szCs w:val="24"/>
        </w:rPr>
        <w:t>политику страны.</w:t>
      </w:r>
      <w:r>
        <w:rPr>
          <w:rFonts w:eastAsia="Times New Roman"/>
          <w:i/>
          <w:iCs/>
          <w:sz w:val="24"/>
          <w:szCs w:val="24"/>
        </w:rPr>
        <w:t>Овладение СССР ракетно-ядерным оружием.</w:t>
      </w:r>
    </w:p>
    <w:p w:rsidR="009644F5" w:rsidRDefault="009644F5">
      <w:pPr>
        <w:spacing w:line="14" w:lineRule="exact"/>
        <w:rPr>
          <w:sz w:val="20"/>
          <w:szCs w:val="20"/>
        </w:rPr>
      </w:pPr>
    </w:p>
    <w:p w:rsidR="009644F5" w:rsidRDefault="006A17EC">
      <w:pPr>
        <w:spacing w:line="235" w:lineRule="auto"/>
        <w:jc w:val="both"/>
        <w:rPr>
          <w:sz w:val="20"/>
          <w:szCs w:val="20"/>
        </w:rPr>
      </w:pPr>
      <w:r>
        <w:rPr>
          <w:rFonts w:eastAsia="Times New Roman"/>
          <w:sz w:val="24"/>
          <w:szCs w:val="24"/>
        </w:rPr>
        <w:t xml:space="preserve">Попытки преодоления культа личности. ХХ съезд КПСС. Экономические реформы 1950-х – 1960-х гг., </w:t>
      </w:r>
      <w:r>
        <w:rPr>
          <w:rFonts w:eastAsia="Times New Roman"/>
          <w:i/>
          <w:iCs/>
          <w:sz w:val="24"/>
          <w:szCs w:val="24"/>
        </w:rPr>
        <w:t>причины их неудач.Концепция построения коммунизма.</w:t>
      </w:r>
      <w:r>
        <w:rPr>
          <w:rFonts w:eastAsia="Times New Roman"/>
          <w:sz w:val="24"/>
          <w:szCs w:val="24"/>
        </w:rPr>
        <w:t xml:space="preserve"> </w:t>
      </w:r>
      <w:r>
        <w:rPr>
          <w:rFonts w:eastAsia="Times New Roman"/>
          <w:i/>
          <w:iCs/>
          <w:sz w:val="24"/>
          <w:szCs w:val="24"/>
        </w:rPr>
        <w:t>Теория развитого</w:t>
      </w:r>
      <w:r>
        <w:rPr>
          <w:rFonts w:eastAsia="Times New Roman"/>
          <w:sz w:val="24"/>
          <w:szCs w:val="24"/>
        </w:rPr>
        <w:t xml:space="preserve"> </w:t>
      </w:r>
      <w:r>
        <w:rPr>
          <w:rFonts w:eastAsia="Times New Roman"/>
          <w:i/>
          <w:iCs/>
          <w:sz w:val="24"/>
          <w:szCs w:val="24"/>
        </w:rPr>
        <w:t xml:space="preserve">социализма. </w:t>
      </w:r>
      <w:r>
        <w:rPr>
          <w:rFonts w:eastAsia="Times New Roman"/>
          <w:sz w:val="24"/>
          <w:szCs w:val="24"/>
        </w:rPr>
        <w:t>Конституция</w:t>
      </w:r>
      <w:r>
        <w:rPr>
          <w:rFonts w:eastAsia="Times New Roman"/>
          <w:i/>
          <w:iCs/>
          <w:sz w:val="24"/>
          <w:szCs w:val="24"/>
        </w:rPr>
        <w:t xml:space="preserve"> </w:t>
      </w:r>
      <w:r>
        <w:rPr>
          <w:rFonts w:eastAsia="Times New Roman"/>
          <w:sz w:val="24"/>
          <w:szCs w:val="24"/>
        </w:rPr>
        <w:t>1977</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Диссидентское и правозащитное движение.</w:t>
      </w:r>
    </w:p>
    <w:p w:rsidR="009644F5" w:rsidRDefault="009644F5">
      <w:pPr>
        <w:spacing w:line="3" w:lineRule="exact"/>
        <w:rPr>
          <w:sz w:val="20"/>
          <w:szCs w:val="20"/>
        </w:rPr>
      </w:pPr>
    </w:p>
    <w:p w:rsidR="009644F5" w:rsidRDefault="006A17EC">
      <w:pPr>
        <w:rPr>
          <w:sz w:val="20"/>
          <w:szCs w:val="20"/>
        </w:rPr>
      </w:pPr>
      <w:r>
        <w:rPr>
          <w:rFonts w:eastAsia="Times New Roman"/>
          <w:sz w:val="24"/>
          <w:szCs w:val="24"/>
        </w:rPr>
        <w:t xml:space="preserve">Особенности развития советской культуры в 1950-1980 гг. </w:t>
      </w:r>
      <w:r>
        <w:rPr>
          <w:rFonts w:eastAsia="Times New Roman"/>
          <w:i/>
          <w:iCs/>
          <w:sz w:val="24"/>
          <w:szCs w:val="24"/>
        </w:rPr>
        <w:t>Наука и образование в СССР.</w:t>
      </w:r>
    </w:p>
    <w:p w:rsidR="009644F5" w:rsidRDefault="006A17EC">
      <w:pPr>
        <w:tabs>
          <w:tab w:val="left" w:pos="2080"/>
          <w:tab w:val="left" w:pos="3720"/>
          <w:tab w:val="left" w:pos="5000"/>
          <w:tab w:val="left" w:pos="6140"/>
          <w:tab w:val="left" w:pos="6420"/>
          <w:tab w:val="left" w:pos="7540"/>
          <w:tab w:val="left" w:pos="8880"/>
        </w:tabs>
        <w:rPr>
          <w:sz w:val="20"/>
          <w:szCs w:val="20"/>
        </w:rPr>
      </w:pPr>
      <w:r>
        <w:rPr>
          <w:rFonts w:eastAsia="Times New Roman"/>
          <w:sz w:val="24"/>
          <w:szCs w:val="24"/>
        </w:rPr>
        <w:t>«Застой».Попытки</w:t>
      </w:r>
      <w:r>
        <w:rPr>
          <w:sz w:val="20"/>
          <w:szCs w:val="20"/>
        </w:rPr>
        <w:tab/>
      </w:r>
      <w:r>
        <w:rPr>
          <w:rFonts w:eastAsia="Times New Roman"/>
          <w:sz w:val="24"/>
          <w:szCs w:val="24"/>
        </w:rPr>
        <w:t>модернизации</w:t>
      </w:r>
      <w:r>
        <w:rPr>
          <w:rFonts w:eastAsia="Times New Roman"/>
          <w:sz w:val="24"/>
          <w:szCs w:val="24"/>
        </w:rPr>
        <w:tab/>
        <w:t>советского</w:t>
      </w:r>
      <w:r>
        <w:rPr>
          <w:rFonts w:eastAsia="Times New Roman"/>
          <w:sz w:val="24"/>
          <w:szCs w:val="24"/>
        </w:rPr>
        <w:tab/>
        <w:t>общества</w:t>
      </w:r>
      <w:r>
        <w:rPr>
          <w:rFonts w:eastAsia="Times New Roman"/>
          <w:sz w:val="24"/>
          <w:szCs w:val="24"/>
        </w:rPr>
        <w:tab/>
        <w:t>в</w:t>
      </w:r>
      <w:r>
        <w:rPr>
          <w:rFonts w:eastAsia="Times New Roman"/>
          <w:sz w:val="24"/>
          <w:szCs w:val="24"/>
        </w:rPr>
        <w:tab/>
        <w:t>условиях</w:t>
      </w:r>
      <w:r>
        <w:rPr>
          <w:rFonts w:eastAsia="Times New Roman"/>
          <w:sz w:val="24"/>
          <w:szCs w:val="24"/>
        </w:rPr>
        <w:tab/>
        <w:t>замедления</w:t>
      </w:r>
      <w:r>
        <w:rPr>
          <w:rFonts w:eastAsia="Times New Roman"/>
          <w:sz w:val="24"/>
          <w:szCs w:val="24"/>
        </w:rPr>
        <w:tab/>
        <w:t>темпов</w:t>
      </w:r>
    </w:p>
    <w:p w:rsidR="009644F5" w:rsidRDefault="009644F5">
      <w:pPr>
        <w:spacing w:line="12" w:lineRule="exact"/>
        <w:rPr>
          <w:sz w:val="20"/>
          <w:szCs w:val="20"/>
        </w:rPr>
      </w:pPr>
    </w:p>
    <w:p w:rsidR="009644F5" w:rsidRDefault="006A17EC">
      <w:pPr>
        <w:spacing w:line="234" w:lineRule="auto"/>
        <w:jc w:val="both"/>
        <w:rPr>
          <w:sz w:val="20"/>
          <w:szCs w:val="20"/>
        </w:rPr>
      </w:pPr>
      <w:r>
        <w:rPr>
          <w:rFonts w:eastAsia="Times New Roman"/>
          <w:sz w:val="24"/>
          <w:szCs w:val="24"/>
        </w:rPr>
        <w:lastRenderedPageBreak/>
        <w:t xml:space="preserve">экономического роста. Политика перестройки и гласности. Формирование многопартийности. </w:t>
      </w:r>
      <w:r>
        <w:rPr>
          <w:rFonts w:eastAsia="Times New Roman"/>
          <w:i/>
          <w:iCs/>
          <w:sz w:val="24"/>
          <w:szCs w:val="24"/>
        </w:rPr>
        <w:t>Кризис коммунистической идеологии</w:t>
      </w:r>
      <w:r>
        <w:rPr>
          <w:rFonts w:eastAsia="Times New Roman"/>
          <w:sz w:val="24"/>
          <w:szCs w:val="24"/>
        </w:rPr>
        <w:t xml:space="preserve">. </w:t>
      </w:r>
      <w:r>
        <w:rPr>
          <w:rFonts w:eastAsia="Times New Roman"/>
          <w:i/>
          <w:iCs/>
          <w:sz w:val="24"/>
          <w:szCs w:val="24"/>
        </w:rPr>
        <w:t>Межнациональные конфликты.</w:t>
      </w:r>
    </w:p>
    <w:p w:rsidR="009644F5" w:rsidRDefault="009644F5">
      <w:pPr>
        <w:spacing w:line="14" w:lineRule="exact"/>
        <w:rPr>
          <w:sz w:val="20"/>
          <w:szCs w:val="20"/>
        </w:rPr>
      </w:pPr>
    </w:p>
    <w:p w:rsidR="009644F5" w:rsidRDefault="006A17EC">
      <w:pPr>
        <w:spacing w:line="236" w:lineRule="auto"/>
        <w:rPr>
          <w:sz w:val="20"/>
          <w:szCs w:val="20"/>
        </w:rPr>
      </w:pPr>
      <w:r>
        <w:rPr>
          <w:rFonts w:eastAsia="Times New Roman"/>
          <w:sz w:val="24"/>
          <w:szCs w:val="24"/>
        </w:rPr>
        <w:t xml:space="preserve">СССР в глобальных и региональных конфликтах второй половины ХХ в. Достижение военно-стратегического паритета СССР и США. </w:t>
      </w:r>
      <w:r>
        <w:rPr>
          <w:rFonts w:eastAsia="Times New Roman"/>
          <w:i/>
          <w:iCs/>
          <w:sz w:val="24"/>
          <w:szCs w:val="24"/>
        </w:rPr>
        <w:t>Политика разрядки</w:t>
      </w:r>
      <w:r>
        <w:rPr>
          <w:rFonts w:eastAsia="Times New Roman"/>
          <w:sz w:val="24"/>
          <w:szCs w:val="24"/>
        </w:rPr>
        <w:t xml:space="preserve">. </w:t>
      </w:r>
      <w:r>
        <w:rPr>
          <w:rFonts w:eastAsia="Times New Roman"/>
          <w:i/>
          <w:iCs/>
          <w:sz w:val="24"/>
          <w:szCs w:val="24"/>
        </w:rPr>
        <w:t>Афганская война.</w:t>
      </w:r>
      <w:r>
        <w:rPr>
          <w:rFonts w:eastAsia="Times New Roman"/>
          <w:sz w:val="24"/>
          <w:szCs w:val="24"/>
        </w:rPr>
        <w:t xml:space="preserve"> </w:t>
      </w:r>
      <w:r>
        <w:rPr>
          <w:rFonts w:eastAsia="Times New Roman"/>
          <w:i/>
          <w:iCs/>
          <w:sz w:val="24"/>
          <w:szCs w:val="24"/>
        </w:rPr>
        <w:t>Причины распада СССР.</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Российская Федерация (1991-2003 гг.)</w:t>
      </w:r>
    </w:p>
    <w:p w:rsidR="009644F5" w:rsidRDefault="009644F5">
      <w:pPr>
        <w:spacing w:line="256" w:lineRule="exact"/>
        <w:rPr>
          <w:sz w:val="20"/>
          <w:szCs w:val="20"/>
        </w:rPr>
      </w:pPr>
    </w:p>
    <w:p w:rsidR="009644F5" w:rsidRDefault="006A17EC">
      <w:pPr>
        <w:spacing w:line="237" w:lineRule="auto"/>
        <w:jc w:val="both"/>
        <w:rPr>
          <w:sz w:val="20"/>
          <w:szCs w:val="20"/>
        </w:rPr>
      </w:pPr>
      <w:r>
        <w:rPr>
          <w:rFonts w:eastAsia="Times New Roman"/>
          <w:sz w:val="24"/>
          <w:szCs w:val="24"/>
        </w:rPr>
        <w:t xml:space="preserve">Становление новой российской государственности. Августовские события 1991г. </w:t>
      </w:r>
      <w:r>
        <w:rPr>
          <w:rFonts w:eastAsia="Times New Roman"/>
          <w:i/>
          <w:iCs/>
          <w:sz w:val="24"/>
          <w:szCs w:val="24"/>
        </w:rPr>
        <w:t xml:space="preserve">Политический кризис сентября-октября 1993г. </w:t>
      </w:r>
      <w:r>
        <w:rPr>
          <w:rFonts w:eastAsia="Times New Roman"/>
          <w:sz w:val="24"/>
          <w:szCs w:val="24"/>
        </w:rPr>
        <w:t>Конституция Российской Федерации</w:t>
      </w:r>
      <w:r>
        <w:rPr>
          <w:rFonts w:eastAsia="Times New Roman"/>
          <w:i/>
          <w:iCs/>
          <w:sz w:val="24"/>
          <w:szCs w:val="24"/>
        </w:rPr>
        <w:t xml:space="preserve"> </w:t>
      </w:r>
      <w:r>
        <w:rPr>
          <w:rFonts w:eastAsia="Times New Roman"/>
          <w:sz w:val="24"/>
          <w:szCs w:val="24"/>
        </w:rPr>
        <w:t>1993</w:t>
      </w:r>
      <w:r>
        <w:rPr>
          <w:rFonts w:eastAsia="Times New Roman"/>
          <w:i/>
          <w:iCs/>
          <w:sz w:val="24"/>
          <w:szCs w:val="24"/>
        </w:rPr>
        <w:t xml:space="preserve"> </w:t>
      </w:r>
      <w:r>
        <w:rPr>
          <w:rFonts w:eastAsia="Times New Roman"/>
          <w:sz w:val="24"/>
          <w:szCs w:val="24"/>
        </w:rPr>
        <w:t>г.</w:t>
      </w:r>
      <w:r>
        <w:rPr>
          <w:rFonts w:eastAsia="Times New Roman"/>
          <w:i/>
          <w:iCs/>
          <w:sz w:val="24"/>
          <w:szCs w:val="24"/>
        </w:rPr>
        <w:t xml:space="preserve"> Межнациональные и межконфессиональные отношения в современной России.Чеченский конфликт. </w:t>
      </w:r>
      <w:r>
        <w:rPr>
          <w:rFonts w:eastAsia="Times New Roman"/>
          <w:sz w:val="24"/>
          <w:szCs w:val="24"/>
        </w:rPr>
        <w:t>Политические партии и движения Российской Федерации.</w:t>
      </w:r>
      <w:r>
        <w:rPr>
          <w:rFonts w:eastAsia="Times New Roman"/>
          <w:i/>
          <w:iCs/>
          <w:sz w:val="24"/>
          <w:szCs w:val="24"/>
        </w:rPr>
        <w:t xml:space="preserve"> </w:t>
      </w:r>
      <w:r>
        <w:rPr>
          <w:rFonts w:eastAsia="Times New Roman"/>
          <w:sz w:val="24"/>
          <w:szCs w:val="24"/>
        </w:rPr>
        <w:t>Российская Федерация</w:t>
      </w:r>
      <w:r>
        <w:rPr>
          <w:rFonts w:eastAsia="Times New Roman"/>
          <w:i/>
          <w:iCs/>
          <w:sz w:val="24"/>
          <w:szCs w:val="24"/>
        </w:rPr>
        <w:t xml:space="preserve"> </w:t>
      </w:r>
      <w:r>
        <w:rPr>
          <w:rFonts w:eastAsia="Times New Roman"/>
          <w:sz w:val="24"/>
          <w:szCs w:val="24"/>
        </w:rPr>
        <w:t>и страны Содружества Независимых Государств.</w:t>
      </w:r>
    </w:p>
    <w:p w:rsidR="009644F5" w:rsidRDefault="009644F5">
      <w:pPr>
        <w:spacing w:line="6" w:lineRule="exact"/>
        <w:rPr>
          <w:sz w:val="20"/>
          <w:szCs w:val="20"/>
        </w:rPr>
      </w:pPr>
    </w:p>
    <w:p w:rsidR="009644F5" w:rsidRDefault="006A17EC">
      <w:pPr>
        <w:rPr>
          <w:sz w:val="20"/>
          <w:szCs w:val="20"/>
        </w:rPr>
      </w:pPr>
      <w:r>
        <w:rPr>
          <w:rFonts w:eastAsia="Times New Roman"/>
          <w:sz w:val="24"/>
          <w:szCs w:val="24"/>
        </w:rPr>
        <w:t>Переход к рыночной экономике: реформы и их последствия.</w:t>
      </w:r>
    </w:p>
    <w:p w:rsidR="009644F5" w:rsidRDefault="006A17EC">
      <w:pPr>
        <w:rPr>
          <w:sz w:val="20"/>
          <w:szCs w:val="20"/>
        </w:rPr>
      </w:pPr>
      <w:r>
        <w:rPr>
          <w:rFonts w:eastAsia="Times New Roman"/>
          <w:i/>
          <w:iCs/>
          <w:sz w:val="24"/>
          <w:szCs w:val="24"/>
        </w:rPr>
        <w:t>Российская культура в условиях радикального преобразования общества.</w:t>
      </w:r>
    </w:p>
    <w:p w:rsidR="009644F5" w:rsidRDefault="009644F5">
      <w:pPr>
        <w:spacing w:line="12" w:lineRule="exact"/>
        <w:rPr>
          <w:sz w:val="20"/>
          <w:szCs w:val="20"/>
        </w:rPr>
      </w:pPr>
    </w:p>
    <w:p w:rsidR="009644F5" w:rsidRDefault="006A17EC">
      <w:pPr>
        <w:spacing w:line="234" w:lineRule="auto"/>
        <w:jc w:val="both"/>
        <w:rPr>
          <w:sz w:val="20"/>
          <w:szCs w:val="20"/>
        </w:rPr>
      </w:pPr>
      <w:r>
        <w:rPr>
          <w:rFonts w:eastAsia="Times New Roman"/>
          <w:sz w:val="24"/>
          <w:szCs w:val="24"/>
        </w:rPr>
        <w:t xml:space="preserve">Россия в мировых интеграционных процессах и формировании современной международно-правовой системы. </w:t>
      </w:r>
      <w:r>
        <w:rPr>
          <w:rFonts w:eastAsia="Times New Roman"/>
          <w:i/>
          <w:iCs/>
          <w:sz w:val="24"/>
          <w:szCs w:val="24"/>
        </w:rPr>
        <w:t>Россия и вызовы глобализации.</w:t>
      </w:r>
    </w:p>
    <w:p w:rsidR="009644F5" w:rsidRDefault="009644F5">
      <w:pPr>
        <w:spacing w:line="14" w:lineRule="exact"/>
        <w:rPr>
          <w:sz w:val="20"/>
          <w:szCs w:val="20"/>
        </w:rPr>
      </w:pPr>
    </w:p>
    <w:p w:rsidR="009644F5" w:rsidRDefault="006A17EC">
      <w:pPr>
        <w:spacing w:line="239" w:lineRule="auto"/>
        <w:jc w:val="both"/>
        <w:rPr>
          <w:sz w:val="20"/>
          <w:szCs w:val="20"/>
        </w:rPr>
      </w:pPr>
      <w:r>
        <w:rPr>
          <w:rFonts w:eastAsia="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 «Основные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 «Модернизация исторических взглядов. Интерпретация или фальсификация исторических фактов и событий. 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w:t>
      </w:r>
    </w:p>
    <w:p w:rsidR="009644F5" w:rsidRDefault="009644F5">
      <w:pPr>
        <w:spacing w:line="12" w:lineRule="exact"/>
        <w:rPr>
          <w:sz w:val="20"/>
          <w:szCs w:val="20"/>
        </w:rPr>
      </w:pPr>
    </w:p>
    <w:p w:rsidR="009644F5" w:rsidRDefault="006A17EC">
      <w:pPr>
        <w:spacing w:line="234" w:lineRule="auto"/>
        <w:jc w:val="both"/>
        <w:rPr>
          <w:sz w:val="20"/>
          <w:szCs w:val="20"/>
        </w:rPr>
      </w:pPr>
      <w:r>
        <w:rPr>
          <w:rFonts w:eastAsia="Times New Roman"/>
          <w:b/>
          <w:bCs/>
          <w:sz w:val="24"/>
          <w:szCs w:val="24"/>
        </w:rPr>
        <w:t>Национально-региональный компонент</w:t>
      </w:r>
      <w:r>
        <w:rPr>
          <w:rFonts w:eastAsia="Times New Roman"/>
          <w:sz w:val="24"/>
          <w:szCs w:val="24"/>
        </w:rPr>
        <w:t>:</w:t>
      </w:r>
      <w:r>
        <w:rPr>
          <w:rFonts w:eastAsia="Times New Roman"/>
          <w:b/>
          <w:bCs/>
          <w:sz w:val="24"/>
          <w:szCs w:val="24"/>
        </w:rPr>
        <w:t xml:space="preserve"> </w:t>
      </w:r>
      <w:r>
        <w:rPr>
          <w:rFonts w:eastAsia="Times New Roman"/>
          <w:i/>
          <w:iCs/>
          <w:sz w:val="24"/>
          <w:szCs w:val="24"/>
        </w:rPr>
        <w:t>Древние тюрки в Евразии.</w:t>
      </w:r>
      <w:r>
        <w:rPr>
          <w:rFonts w:eastAsia="Times New Roman"/>
          <w:b/>
          <w:bCs/>
          <w:sz w:val="24"/>
          <w:szCs w:val="24"/>
        </w:rPr>
        <w:t xml:space="preserve"> </w:t>
      </w:r>
      <w:r>
        <w:rPr>
          <w:rFonts w:eastAsia="Times New Roman"/>
          <w:i/>
          <w:iCs/>
          <w:sz w:val="24"/>
          <w:szCs w:val="24"/>
        </w:rPr>
        <w:t>Волжская Булгария.</w:t>
      </w:r>
      <w:r>
        <w:rPr>
          <w:rFonts w:eastAsia="Times New Roman"/>
          <w:b/>
          <w:bCs/>
          <w:sz w:val="24"/>
          <w:szCs w:val="24"/>
        </w:rPr>
        <w:t xml:space="preserve"> </w:t>
      </w:r>
      <w:r>
        <w:rPr>
          <w:rFonts w:eastAsia="Times New Roman"/>
          <w:i/>
          <w:iCs/>
          <w:sz w:val="24"/>
          <w:szCs w:val="24"/>
        </w:rPr>
        <w:t>Золотая Орда. Казанское ханство. Специфика социально –экономического развития края в</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i/>
          <w:iCs/>
          <w:sz w:val="24"/>
          <w:szCs w:val="24"/>
        </w:rPr>
        <w:t>конце XVI – XVII вв. Российская колонизация Среднего Поволжья. Особенности модернизационных процессов в регионе в XVIII веке. Религиозная политика в крае.</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i/>
          <w:iCs/>
          <w:sz w:val="24"/>
          <w:szCs w:val="24"/>
        </w:rPr>
        <w:t>Культурная жизнь в крае. Казанский край в 1801-1890-х гг. Казанская губерния в начале ХХ в.. Гражданская война в Поволжье. Республика в условиях модернизации. Татарстан в годы войны. ТАССР в 50-60-е годы. Татарстан в 80-е годы .Курс на модернизацию края. Татарстан на рубеже ХХ-ХХ1 в.в.</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История Татарстана ( с древнейших времен до середины  XIX в.) – 10ч.</w:t>
      </w:r>
    </w:p>
    <w:p w:rsidR="009644F5" w:rsidRDefault="006A17EC">
      <w:pPr>
        <w:tabs>
          <w:tab w:val="left" w:pos="1400"/>
          <w:tab w:val="left" w:pos="1920"/>
          <w:tab w:val="left" w:pos="3060"/>
          <w:tab w:val="left" w:pos="4700"/>
          <w:tab w:val="left" w:pos="6260"/>
          <w:tab w:val="left" w:pos="6640"/>
          <w:tab w:val="left" w:pos="8400"/>
        </w:tabs>
        <w:rPr>
          <w:sz w:val="20"/>
          <w:szCs w:val="20"/>
        </w:rPr>
      </w:pPr>
      <w:r>
        <w:rPr>
          <w:rFonts w:eastAsia="Times New Roman"/>
          <w:i/>
          <w:iCs/>
          <w:sz w:val="24"/>
          <w:szCs w:val="24"/>
        </w:rPr>
        <w:t>Источники</w:t>
      </w:r>
      <w:r>
        <w:rPr>
          <w:rFonts w:eastAsia="Times New Roman"/>
          <w:i/>
          <w:iCs/>
          <w:sz w:val="24"/>
          <w:szCs w:val="24"/>
        </w:rPr>
        <w:tab/>
        <w:t>по</w:t>
      </w:r>
      <w:r>
        <w:rPr>
          <w:rFonts w:eastAsia="Times New Roman"/>
          <w:i/>
          <w:iCs/>
          <w:sz w:val="24"/>
          <w:szCs w:val="24"/>
        </w:rPr>
        <w:tab/>
        <w:t>истории</w:t>
      </w:r>
      <w:r>
        <w:rPr>
          <w:rFonts w:eastAsia="Times New Roman"/>
          <w:i/>
          <w:iCs/>
          <w:sz w:val="24"/>
          <w:szCs w:val="24"/>
        </w:rPr>
        <w:tab/>
        <w:t>Татарстана.</w:t>
      </w:r>
      <w:r>
        <w:rPr>
          <w:rFonts w:eastAsia="Times New Roman"/>
          <w:i/>
          <w:iCs/>
          <w:sz w:val="24"/>
          <w:szCs w:val="24"/>
        </w:rPr>
        <w:tab/>
        <w:t>Письменные</w:t>
      </w:r>
      <w:r>
        <w:rPr>
          <w:rFonts w:eastAsia="Times New Roman"/>
          <w:i/>
          <w:iCs/>
          <w:sz w:val="24"/>
          <w:szCs w:val="24"/>
        </w:rPr>
        <w:tab/>
        <w:t>и</w:t>
      </w:r>
      <w:r>
        <w:rPr>
          <w:rFonts w:eastAsia="Times New Roman"/>
          <w:i/>
          <w:iCs/>
          <w:sz w:val="24"/>
          <w:szCs w:val="24"/>
        </w:rPr>
        <w:tab/>
        <w:t>вещественные</w:t>
      </w:r>
      <w:r>
        <w:rPr>
          <w:rFonts w:eastAsia="Times New Roman"/>
          <w:i/>
          <w:iCs/>
          <w:sz w:val="24"/>
          <w:szCs w:val="24"/>
        </w:rPr>
        <w:tab/>
        <w:t>памятники.</w:t>
      </w:r>
    </w:p>
    <w:p w:rsidR="009644F5" w:rsidRDefault="006A17EC">
      <w:pPr>
        <w:rPr>
          <w:sz w:val="20"/>
          <w:szCs w:val="20"/>
        </w:rPr>
      </w:pPr>
      <w:r>
        <w:rPr>
          <w:rFonts w:eastAsia="Times New Roman"/>
          <w:i/>
          <w:iCs/>
          <w:sz w:val="24"/>
          <w:szCs w:val="24"/>
        </w:rPr>
        <w:t>Археологические раскопки. Цивилизационное пространство региона Среднего Поволжья.</w:t>
      </w:r>
    </w:p>
    <w:p w:rsidR="009644F5" w:rsidRDefault="009644F5">
      <w:pPr>
        <w:spacing w:line="12" w:lineRule="exact"/>
        <w:rPr>
          <w:sz w:val="20"/>
          <w:szCs w:val="20"/>
        </w:rPr>
      </w:pPr>
    </w:p>
    <w:p w:rsidR="009644F5" w:rsidRDefault="006A17EC">
      <w:pPr>
        <w:spacing w:line="236" w:lineRule="auto"/>
        <w:rPr>
          <w:sz w:val="20"/>
          <w:szCs w:val="20"/>
        </w:rPr>
      </w:pPr>
      <w:r>
        <w:rPr>
          <w:rFonts w:eastAsia="Times New Roman"/>
          <w:i/>
          <w:iCs/>
          <w:sz w:val="24"/>
          <w:szCs w:val="24"/>
        </w:rPr>
        <w:t>История края с древнейших времен до середины XVI в. Первобытное общество на территории Среднего Поволжья Природно-климатические условия региона и их изменение. Древние люди на берегах Волги и</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i/>
          <w:iCs/>
          <w:sz w:val="24"/>
          <w:szCs w:val="24"/>
        </w:rPr>
        <w:t>Камы: расселение, занятия, образ жизни, верования. Стоянки первобытных людей на территории Среднего Поволжья. Древнейшие орудия труда. Возникновение религии, искусства. Основные археологические культуры и племена: территория, памятники, хозяйство, общественные отношения, этнос. Переход от присваивающего к производящему типу хозяйства.</w:t>
      </w:r>
    </w:p>
    <w:p w:rsidR="009644F5" w:rsidRDefault="009644F5">
      <w:pPr>
        <w:spacing w:line="17" w:lineRule="exact"/>
        <w:rPr>
          <w:sz w:val="20"/>
          <w:szCs w:val="20"/>
        </w:rPr>
      </w:pPr>
    </w:p>
    <w:p w:rsidR="009644F5" w:rsidRDefault="006A17EC">
      <w:pPr>
        <w:spacing w:line="234" w:lineRule="auto"/>
        <w:jc w:val="both"/>
        <w:rPr>
          <w:sz w:val="20"/>
          <w:szCs w:val="20"/>
        </w:rPr>
      </w:pPr>
      <w:r>
        <w:rPr>
          <w:rFonts w:eastAsia="Times New Roman"/>
          <w:i/>
          <w:iCs/>
          <w:sz w:val="24"/>
          <w:szCs w:val="24"/>
        </w:rPr>
        <w:t>Древние тюрки и ранние тюркские государства в Евразии Хунну-гунны и Великое переселение народов. Хозяйство, образ жизни гуннов. Гуннская</w:t>
      </w:r>
    </w:p>
    <w:p w:rsidR="009644F5" w:rsidRDefault="009644F5">
      <w:pPr>
        <w:spacing w:line="14" w:lineRule="exact"/>
        <w:rPr>
          <w:sz w:val="20"/>
          <w:szCs w:val="20"/>
        </w:rPr>
      </w:pPr>
    </w:p>
    <w:p w:rsidR="009644F5" w:rsidRDefault="006A17EC">
      <w:pPr>
        <w:spacing w:line="236" w:lineRule="auto"/>
        <w:rPr>
          <w:sz w:val="20"/>
          <w:szCs w:val="20"/>
        </w:rPr>
      </w:pPr>
      <w:r>
        <w:rPr>
          <w:rFonts w:eastAsia="Times New Roman"/>
          <w:i/>
          <w:iCs/>
          <w:sz w:val="24"/>
          <w:szCs w:val="24"/>
        </w:rPr>
        <w:t>держава - централизованная империя. Аттила. Среднее Поволжье в гуннское время. Тюркский каганат. Вклад тюрков в мировую цивилизацию. Среднее Поволжье в эпоху тюркских каганатов. Именьковская культура.</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i/>
          <w:iCs/>
          <w:sz w:val="24"/>
          <w:szCs w:val="24"/>
        </w:rPr>
        <w:lastRenderedPageBreak/>
        <w:t>Великая Болгария. Кубрат хан - основатель Болгарского государства. Территория, население, хозяйство. Распад государства и дальнейшие судьбы болгар.</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i/>
          <w:iCs/>
          <w:sz w:val="24"/>
          <w:szCs w:val="24"/>
        </w:rPr>
        <w:t>Хазарский каганат. Территория, население, государственный строй, экономика. Падение Хазарского каганата.</w:t>
      </w:r>
    </w:p>
    <w:p w:rsidR="009644F5" w:rsidRDefault="009644F5">
      <w:pPr>
        <w:spacing w:line="2" w:lineRule="exact"/>
        <w:rPr>
          <w:sz w:val="20"/>
          <w:szCs w:val="20"/>
        </w:rPr>
      </w:pPr>
    </w:p>
    <w:p w:rsidR="009644F5" w:rsidRDefault="006A17EC">
      <w:pPr>
        <w:ind w:left="200"/>
        <w:rPr>
          <w:sz w:val="20"/>
          <w:szCs w:val="20"/>
        </w:rPr>
      </w:pPr>
      <w:r>
        <w:rPr>
          <w:rFonts w:eastAsia="Times New Roman"/>
          <w:i/>
          <w:iCs/>
          <w:sz w:val="24"/>
          <w:szCs w:val="24"/>
        </w:rPr>
        <w:t>Волжская Булгария (X - начало XIII вв.)</w:t>
      </w:r>
    </w:p>
    <w:p w:rsidR="009644F5" w:rsidRDefault="009644F5">
      <w:pPr>
        <w:spacing w:line="12" w:lineRule="exact"/>
        <w:rPr>
          <w:sz w:val="20"/>
          <w:szCs w:val="20"/>
        </w:rPr>
      </w:pPr>
    </w:p>
    <w:p w:rsidR="009644F5" w:rsidRDefault="006A17EC">
      <w:pPr>
        <w:spacing w:line="237" w:lineRule="auto"/>
        <w:jc w:val="both"/>
        <w:rPr>
          <w:sz w:val="20"/>
          <w:szCs w:val="20"/>
        </w:rPr>
      </w:pPr>
      <w:r>
        <w:rPr>
          <w:rFonts w:eastAsia="Times New Roman"/>
          <w:i/>
          <w:iCs/>
          <w:sz w:val="24"/>
          <w:szCs w:val="24"/>
        </w:rPr>
        <w:t>Ранние болгары на Волге. Образование Булгарского государства. Территория, государственный строй, население. Хозяйственная жизнь булгар. Страна городов, Биляр. Багдадское посольство и официальное принятие ислама. Внешнеполитические связи. Волжская Булгария, Древнерусское государство, страны Запада.</w:t>
      </w:r>
    </w:p>
    <w:p w:rsidR="009644F5" w:rsidRDefault="009644F5">
      <w:pPr>
        <w:spacing w:line="56" w:lineRule="exact"/>
        <w:rPr>
          <w:sz w:val="20"/>
          <w:szCs w:val="20"/>
        </w:rPr>
      </w:pPr>
    </w:p>
    <w:p w:rsidR="009644F5" w:rsidRDefault="006A17EC">
      <w:pPr>
        <w:spacing w:line="234" w:lineRule="auto"/>
        <w:rPr>
          <w:sz w:val="20"/>
          <w:szCs w:val="20"/>
        </w:rPr>
      </w:pPr>
      <w:r>
        <w:rPr>
          <w:rFonts w:eastAsia="Times New Roman"/>
          <w:i/>
          <w:iCs/>
          <w:sz w:val="24"/>
          <w:szCs w:val="24"/>
        </w:rPr>
        <w:t>Культура Волжской Булгарии. Ислам и его роль в распространении письменности и грамотности среди населения. Булгарские ученые и поэты. Кул Гали.</w:t>
      </w:r>
    </w:p>
    <w:p w:rsidR="009644F5" w:rsidRDefault="009644F5">
      <w:pPr>
        <w:spacing w:line="2" w:lineRule="exact"/>
        <w:rPr>
          <w:sz w:val="20"/>
          <w:szCs w:val="20"/>
        </w:rPr>
      </w:pPr>
    </w:p>
    <w:p w:rsidR="009644F5" w:rsidRDefault="006A17EC">
      <w:pPr>
        <w:ind w:left="200"/>
        <w:rPr>
          <w:sz w:val="20"/>
          <w:szCs w:val="20"/>
        </w:rPr>
      </w:pPr>
      <w:r>
        <w:rPr>
          <w:rFonts w:eastAsia="Times New Roman"/>
          <w:i/>
          <w:iCs/>
          <w:sz w:val="24"/>
          <w:szCs w:val="24"/>
        </w:rPr>
        <w:t>Монгольские завоевания и Волжская Булгария</w:t>
      </w:r>
    </w:p>
    <w:p w:rsidR="009644F5" w:rsidRDefault="006A17EC">
      <w:pPr>
        <w:rPr>
          <w:sz w:val="20"/>
          <w:szCs w:val="20"/>
        </w:rPr>
      </w:pPr>
      <w:r>
        <w:rPr>
          <w:rFonts w:eastAsia="Times New Roman"/>
          <w:i/>
          <w:iCs/>
          <w:sz w:val="24"/>
          <w:szCs w:val="24"/>
        </w:rPr>
        <w:t>Монгольское  государство.  Древние  монголы  и  татары.  Первые  столкновения  булгар  с</w:t>
      </w:r>
    </w:p>
    <w:p w:rsidR="009644F5" w:rsidRDefault="006A17EC">
      <w:pPr>
        <w:rPr>
          <w:sz w:val="20"/>
          <w:szCs w:val="20"/>
        </w:rPr>
      </w:pPr>
      <w:r>
        <w:rPr>
          <w:rFonts w:eastAsia="Times New Roman"/>
          <w:i/>
          <w:iCs/>
          <w:sz w:val="24"/>
          <w:szCs w:val="24"/>
        </w:rPr>
        <w:t>монголами. Поход Бату-хана на Булгарию в 1236 г. и его последствия.</w:t>
      </w:r>
    </w:p>
    <w:p w:rsidR="009644F5" w:rsidRDefault="006A17EC">
      <w:pPr>
        <w:rPr>
          <w:sz w:val="20"/>
          <w:szCs w:val="20"/>
        </w:rPr>
      </w:pPr>
      <w:r>
        <w:rPr>
          <w:rFonts w:eastAsia="Times New Roman"/>
          <w:i/>
          <w:iCs/>
          <w:sz w:val="24"/>
          <w:szCs w:val="24"/>
        </w:rPr>
        <w:t>Улус Джучи (Золотая Орда): образование и расцвет. Территория и население. Хан Узбек.</w:t>
      </w:r>
    </w:p>
    <w:p w:rsidR="009644F5" w:rsidRDefault="006A17EC">
      <w:pPr>
        <w:tabs>
          <w:tab w:val="left" w:pos="2080"/>
          <w:tab w:val="left" w:pos="3580"/>
          <w:tab w:val="left" w:pos="5040"/>
          <w:tab w:val="left" w:pos="5460"/>
          <w:tab w:val="left" w:pos="6500"/>
          <w:tab w:val="left" w:pos="7780"/>
          <w:tab w:val="left" w:pos="8980"/>
        </w:tabs>
        <w:rPr>
          <w:sz w:val="20"/>
          <w:szCs w:val="20"/>
        </w:rPr>
      </w:pPr>
      <w:r>
        <w:rPr>
          <w:rFonts w:eastAsia="Times New Roman"/>
          <w:i/>
          <w:iCs/>
          <w:sz w:val="24"/>
          <w:szCs w:val="24"/>
        </w:rPr>
        <w:t>Государственное</w:t>
      </w:r>
      <w:r>
        <w:rPr>
          <w:sz w:val="20"/>
          <w:szCs w:val="20"/>
        </w:rPr>
        <w:tab/>
      </w:r>
      <w:r>
        <w:rPr>
          <w:rFonts w:eastAsia="Times New Roman"/>
          <w:i/>
          <w:iCs/>
          <w:sz w:val="24"/>
          <w:szCs w:val="24"/>
        </w:rPr>
        <w:t>управление.</w:t>
      </w:r>
      <w:r>
        <w:rPr>
          <w:sz w:val="20"/>
          <w:szCs w:val="20"/>
        </w:rPr>
        <w:tab/>
      </w:r>
      <w:r>
        <w:rPr>
          <w:rFonts w:eastAsia="Times New Roman"/>
          <w:i/>
          <w:iCs/>
          <w:sz w:val="24"/>
          <w:szCs w:val="24"/>
        </w:rPr>
        <w:t>Экономика</w:t>
      </w:r>
      <w:r>
        <w:rPr>
          <w:sz w:val="20"/>
          <w:szCs w:val="20"/>
        </w:rPr>
        <w:tab/>
      </w:r>
      <w:r>
        <w:rPr>
          <w:rFonts w:eastAsia="Times New Roman"/>
          <w:i/>
          <w:iCs/>
          <w:sz w:val="24"/>
          <w:szCs w:val="24"/>
        </w:rPr>
        <w:t>в</w:t>
      </w:r>
      <w:r>
        <w:rPr>
          <w:sz w:val="20"/>
          <w:szCs w:val="20"/>
        </w:rPr>
        <w:tab/>
      </w:r>
      <w:r>
        <w:rPr>
          <w:rFonts w:eastAsia="Times New Roman"/>
          <w:i/>
          <w:iCs/>
          <w:sz w:val="24"/>
          <w:szCs w:val="24"/>
        </w:rPr>
        <w:t>период</w:t>
      </w:r>
      <w:r>
        <w:rPr>
          <w:sz w:val="20"/>
          <w:szCs w:val="20"/>
        </w:rPr>
        <w:tab/>
      </w:r>
      <w:r>
        <w:rPr>
          <w:rFonts w:eastAsia="Times New Roman"/>
          <w:i/>
          <w:iCs/>
          <w:sz w:val="24"/>
          <w:szCs w:val="24"/>
        </w:rPr>
        <w:t>расцвета</w:t>
      </w:r>
      <w:r>
        <w:rPr>
          <w:sz w:val="20"/>
          <w:szCs w:val="20"/>
        </w:rPr>
        <w:tab/>
      </w:r>
      <w:r>
        <w:rPr>
          <w:rFonts w:eastAsia="Times New Roman"/>
          <w:i/>
          <w:iCs/>
          <w:sz w:val="24"/>
          <w:szCs w:val="24"/>
        </w:rPr>
        <w:t>Золотой</w:t>
      </w:r>
      <w:r>
        <w:rPr>
          <w:sz w:val="20"/>
          <w:szCs w:val="20"/>
        </w:rPr>
        <w:tab/>
      </w:r>
      <w:r>
        <w:rPr>
          <w:rFonts w:eastAsia="Times New Roman"/>
          <w:i/>
          <w:iCs/>
          <w:sz w:val="24"/>
          <w:szCs w:val="24"/>
        </w:rPr>
        <w:t>Орды.</w:t>
      </w:r>
    </w:p>
    <w:p w:rsidR="009644F5" w:rsidRDefault="006A17EC">
      <w:pPr>
        <w:rPr>
          <w:sz w:val="20"/>
          <w:szCs w:val="20"/>
        </w:rPr>
      </w:pPr>
      <w:r>
        <w:rPr>
          <w:rFonts w:eastAsia="Times New Roman"/>
          <w:i/>
          <w:iCs/>
          <w:sz w:val="24"/>
          <w:szCs w:val="24"/>
        </w:rPr>
        <w:t>Золотоордынские города Культура Золотой Орды.</w:t>
      </w:r>
    </w:p>
    <w:p w:rsidR="009644F5" w:rsidRDefault="006A17EC">
      <w:pPr>
        <w:rPr>
          <w:sz w:val="20"/>
          <w:szCs w:val="20"/>
        </w:rPr>
      </w:pPr>
      <w:r>
        <w:rPr>
          <w:rFonts w:eastAsia="Times New Roman"/>
          <w:i/>
          <w:iCs/>
          <w:sz w:val="24"/>
          <w:szCs w:val="24"/>
        </w:rPr>
        <w:t>Булгарские земли в составе Улуса Джучи</w:t>
      </w:r>
    </w:p>
    <w:p w:rsidR="009644F5" w:rsidRDefault="006A17EC">
      <w:pPr>
        <w:rPr>
          <w:sz w:val="20"/>
          <w:szCs w:val="20"/>
        </w:rPr>
      </w:pPr>
      <w:r>
        <w:rPr>
          <w:rFonts w:eastAsia="Times New Roman"/>
          <w:i/>
          <w:iCs/>
          <w:sz w:val="24"/>
          <w:szCs w:val="24"/>
        </w:rPr>
        <w:t>Булгарские земли после монгольского нашествия. Восстановление разрушенного хозяйства.</w:t>
      </w:r>
    </w:p>
    <w:p w:rsidR="009644F5" w:rsidRDefault="006A17EC">
      <w:pPr>
        <w:rPr>
          <w:sz w:val="20"/>
          <w:szCs w:val="20"/>
        </w:rPr>
      </w:pPr>
      <w:r>
        <w:rPr>
          <w:rFonts w:eastAsia="Times New Roman"/>
          <w:i/>
          <w:iCs/>
          <w:sz w:val="24"/>
          <w:szCs w:val="24"/>
        </w:rPr>
        <w:t>Расцвет экономики и культуры в XIV в. Международная торговля.</w:t>
      </w:r>
    </w:p>
    <w:p w:rsidR="009644F5" w:rsidRDefault="009644F5">
      <w:pPr>
        <w:spacing w:line="12" w:lineRule="exact"/>
        <w:rPr>
          <w:sz w:val="20"/>
          <w:szCs w:val="20"/>
        </w:rPr>
      </w:pPr>
    </w:p>
    <w:p w:rsidR="009644F5" w:rsidRDefault="006A17EC">
      <w:pPr>
        <w:spacing w:line="236" w:lineRule="auto"/>
        <w:jc w:val="both"/>
        <w:rPr>
          <w:sz w:val="20"/>
          <w:szCs w:val="20"/>
        </w:rPr>
      </w:pPr>
      <w:r>
        <w:rPr>
          <w:rFonts w:eastAsia="Times New Roman"/>
          <w:i/>
          <w:iCs/>
          <w:sz w:val="24"/>
          <w:szCs w:val="24"/>
        </w:rPr>
        <w:t>Культура Золотой Орды и Булгарии. Поволжские тюрки (татарский язык - официально-государственный и литературно-художественный язык). Крупные религиозные деятели, ученые, поэты. Котб, М. Волгари X. Кятиб, С. Сараи. Памятники архитектуры.</w:t>
      </w:r>
    </w:p>
    <w:p w:rsidR="009644F5" w:rsidRDefault="009644F5">
      <w:pPr>
        <w:spacing w:line="2" w:lineRule="exact"/>
        <w:rPr>
          <w:sz w:val="20"/>
          <w:szCs w:val="20"/>
        </w:rPr>
      </w:pPr>
    </w:p>
    <w:p w:rsidR="009644F5" w:rsidRDefault="006A17EC">
      <w:pPr>
        <w:tabs>
          <w:tab w:val="left" w:pos="920"/>
          <w:tab w:val="left" w:pos="2020"/>
          <w:tab w:val="left" w:pos="2860"/>
          <w:tab w:val="left" w:pos="4280"/>
          <w:tab w:val="left" w:pos="5280"/>
          <w:tab w:val="left" w:pos="7000"/>
          <w:tab w:val="left" w:pos="7820"/>
        </w:tabs>
        <w:rPr>
          <w:sz w:val="20"/>
          <w:szCs w:val="20"/>
        </w:rPr>
      </w:pPr>
      <w:r>
        <w:rPr>
          <w:rFonts w:eastAsia="Times New Roman"/>
          <w:i/>
          <w:iCs/>
          <w:sz w:val="24"/>
          <w:szCs w:val="24"/>
        </w:rPr>
        <w:t>Распад</w:t>
      </w:r>
      <w:r>
        <w:rPr>
          <w:rFonts w:eastAsia="Times New Roman"/>
          <w:i/>
          <w:iCs/>
          <w:sz w:val="24"/>
          <w:szCs w:val="24"/>
        </w:rPr>
        <w:tab/>
        <w:t>Золотой</w:t>
      </w:r>
      <w:r>
        <w:rPr>
          <w:rFonts w:eastAsia="Times New Roman"/>
          <w:i/>
          <w:iCs/>
          <w:sz w:val="24"/>
          <w:szCs w:val="24"/>
        </w:rPr>
        <w:tab/>
        <w:t>Орды.</w:t>
      </w:r>
      <w:r>
        <w:rPr>
          <w:rFonts w:eastAsia="Times New Roman"/>
          <w:i/>
          <w:iCs/>
          <w:sz w:val="24"/>
          <w:szCs w:val="24"/>
        </w:rPr>
        <w:tab/>
        <w:t>Тохтамыш.</w:t>
      </w:r>
      <w:r>
        <w:rPr>
          <w:rFonts w:eastAsia="Times New Roman"/>
          <w:i/>
          <w:iCs/>
          <w:sz w:val="24"/>
          <w:szCs w:val="24"/>
        </w:rPr>
        <w:tab/>
        <w:t>Идегей.</w:t>
      </w:r>
      <w:r>
        <w:rPr>
          <w:rFonts w:eastAsia="Times New Roman"/>
          <w:i/>
          <w:iCs/>
          <w:sz w:val="24"/>
          <w:szCs w:val="24"/>
        </w:rPr>
        <w:tab/>
        <w:t>Формирование</w:t>
      </w:r>
      <w:r>
        <w:rPr>
          <w:rFonts w:eastAsia="Times New Roman"/>
          <w:i/>
          <w:iCs/>
          <w:sz w:val="24"/>
          <w:szCs w:val="24"/>
        </w:rPr>
        <w:tab/>
        <w:t>новых</w:t>
      </w:r>
      <w:r>
        <w:rPr>
          <w:rFonts w:eastAsia="Times New Roman"/>
          <w:i/>
          <w:iCs/>
          <w:sz w:val="24"/>
          <w:szCs w:val="24"/>
        </w:rPr>
        <w:tab/>
        <w:t>государственных</w:t>
      </w:r>
    </w:p>
    <w:p w:rsidR="009644F5" w:rsidRDefault="006A17EC">
      <w:pPr>
        <w:rPr>
          <w:sz w:val="20"/>
          <w:szCs w:val="20"/>
        </w:rPr>
      </w:pPr>
      <w:r>
        <w:rPr>
          <w:rFonts w:eastAsia="Times New Roman"/>
          <w:i/>
          <w:iCs/>
          <w:sz w:val="24"/>
          <w:szCs w:val="24"/>
        </w:rPr>
        <w:t>объединений - татарских ханств.</w:t>
      </w:r>
    </w:p>
    <w:p w:rsidR="009644F5" w:rsidRDefault="009644F5">
      <w:pPr>
        <w:spacing w:line="1" w:lineRule="exact"/>
        <w:rPr>
          <w:sz w:val="20"/>
          <w:szCs w:val="20"/>
        </w:rPr>
      </w:pPr>
    </w:p>
    <w:p w:rsidR="009644F5" w:rsidRDefault="006A17EC">
      <w:pPr>
        <w:rPr>
          <w:sz w:val="20"/>
          <w:szCs w:val="20"/>
        </w:rPr>
      </w:pPr>
      <w:r>
        <w:rPr>
          <w:rFonts w:eastAsia="Times New Roman"/>
          <w:i/>
          <w:iCs/>
          <w:sz w:val="24"/>
          <w:szCs w:val="24"/>
        </w:rPr>
        <w:t>Казанское ханство</w:t>
      </w:r>
    </w:p>
    <w:p w:rsidR="009644F5" w:rsidRDefault="009644F5">
      <w:pPr>
        <w:spacing w:line="12" w:lineRule="exact"/>
        <w:rPr>
          <w:sz w:val="20"/>
          <w:szCs w:val="20"/>
        </w:rPr>
      </w:pPr>
    </w:p>
    <w:p w:rsidR="009644F5" w:rsidRDefault="006A17EC">
      <w:pPr>
        <w:spacing w:line="236" w:lineRule="auto"/>
        <w:jc w:val="both"/>
        <w:rPr>
          <w:sz w:val="20"/>
          <w:szCs w:val="20"/>
        </w:rPr>
      </w:pPr>
      <w:r>
        <w:rPr>
          <w:rFonts w:eastAsia="Times New Roman"/>
          <w:i/>
          <w:iCs/>
          <w:sz w:val="24"/>
          <w:szCs w:val="24"/>
        </w:rPr>
        <w:t>Территория и границы государства. Города и селения. Казань - столица государства. Население и его этнический состав. Государственное устройство. Экономика Казанского ханства.</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i/>
          <w:iCs/>
          <w:sz w:val="24"/>
          <w:szCs w:val="24"/>
        </w:rPr>
        <w:t>Культура народов Казанского ханства. Казанское ханство - преемник культурного наследия Волжской Булгарии и Золотой Орды. Грамотность и^. просвещение. Казанские поэты Мухаммадьяр, Мухаммад-Эмин, Кул Шариф. Устное народное творчество. Архитектура. Декоративно-прикладное и ювелирное искусство.</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i/>
          <w:iCs/>
          <w:sz w:val="24"/>
          <w:szCs w:val="24"/>
        </w:rPr>
        <w:t>Политическая история Казанского ханства (вторая половина XV - первая половина XVI вв.). Отношения с Русским государством - основа внешней политики казанских ханов. Период могущества Казанского ханства. Протекторат Москвы. Казанское ханство в период правления крымских ханов. Поход Ивана Г розного на Казань. Героическое сопротивление казанцев. Причины падения Казанского ханства.</w:t>
      </w:r>
    </w:p>
    <w:p w:rsidR="009644F5" w:rsidRDefault="009644F5">
      <w:pPr>
        <w:spacing w:line="18" w:lineRule="exact"/>
        <w:rPr>
          <w:sz w:val="20"/>
          <w:szCs w:val="20"/>
        </w:rPr>
      </w:pPr>
    </w:p>
    <w:p w:rsidR="009644F5" w:rsidRDefault="006A17EC">
      <w:pPr>
        <w:spacing w:line="234" w:lineRule="auto"/>
        <w:jc w:val="both"/>
        <w:rPr>
          <w:sz w:val="20"/>
          <w:szCs w:val="20"/>
        </w:rPr>
      </w:pPr>
      <w:r>
        <w:rPr>
          <w:rFonts w:eastAsia="Times New Roman"/>
          <w:i/>
          <w:iCs/>
          <w:sz w:val="24"/>
          <w:szCs w:val="24"/>
        </w:rPr>
        <w:t>История края в составе Российского государства (вторая половина XVI в. - рубеж XIX-XX вв.)</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Народы Среднего Поволжья в составе Русского государства.</w:t>
      </w:r>
    </w:p>
    <w:p w:rsidR="009644F5" w:rsidRDefault="006A17EC">
      <w:pPr>
        <w:rPr>
          <w:sz w:val="20"/>
          <w:szCs w:val="20"/>
        </w:rPr>
      </w:pPr>
      <w:r>
        <w:rPr>
          <w:rFonts w:eastAsia="Times New Roman"/>
          <w:i/>
          <w:iCs/>
          <w:sz w:val="24"/>
          <w:szCs w:val="24"/>
        </w:rPr>
        <w:t>Освободительная борьба народов края во второй половине XVI в.</w:t>
      </w:r>
    </w:p>
    <w:p w:rsidR="009644F5" w:rsidRDefault="009644F5">
      <w:pPr>
        <w:spacing w:line="12" w:lineRule="exact"/>
        <w:rPr>
          <w:sz w:val="20"/>
          <w:szCs w:val="20"/>
        </w:rPr>
      </w:pPr>
    </w:p>
    <w:p w:rsidR="009644F5" w:rsidRDefault="006A17EC">
      <w:pPr>
        <w:spacing w:line="236" w:lineRule="auto"/>
        <w:jc w:val="both"/>
        <w:rPr>
          <w:sz w:val="20"/>
          <w:szCs w:val="20"/>
        </w:rPr>
      </w:pPr>
      <w:r>
        <w:rPr>
          <w:rFonts w:eastAsia="Times New Roman"/>
          <w:i/>
          <w:iCs/>
          <w:sz w:val="24"/>
          <w:szCs w:val="24"/>
        </w:rPr>
        <w:t>“Казанская война” 1552-1557 гг. Руководители повстанцев, главные очаги восстания, основные события и итоги. Восстания 70-80-х гг. XVI в. Исторические последствия завоевания Казанского ханства.</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Система управления Казанским краем во второй половине XVI в.</w:t>
      </w:r>
    </w:p>
    <w:p w:rsidR="009644F5" w:rsidRDefault="009644F5">
      <w:pPr>
        <w:spacing w:line="12" w:lineRule="exact"/>
        <w:rPr>
          <w:sz w:val="20"/>
          <w:szCs w:val="20"/>
        </w:rPr>
      </w:pPr>
    </w:p>
    <w:p w:rsidR="009644F5" w:rsidRDefault="006A17EC">
      <w:pPr>
        <w:spacing w:line="234" w:lineRule="auto"/>
        <w:jc w:val="both"/>
        <w:rPr>
          <w:sz w:val="20"/>
          <w:szCs w:val="20"/>
        </w:rPr>
      </w:pPr>
      <w:r>
        <w:rPr>
          <w:rFonts w:eastAsia="Times New Roman"/>
          <w:i/>
          <w:iCs/>
          <w:sz w:val="24"/>
          <w:szCs w:val="24"/>
        </w:rPr>
        <w:t>Формирование системы управления Казанским краем. Воеводы, воеводства, “дороги”. Приказ Казанского дворца Татарская судная изба. Строительство городов, засечных черт</w:t>
      </w:r>
    </w:p>
    <w:p w:rsidR="009644F5" w:rsidRDefault="009644F5">
      <w:pPr>
        <w:spacing w:line="14" w:lineRule="exact"/>
        <w:rPr>
          <w:sz w:val="20"/>
          <w:szCs w:val="20"/>
        </w:rPr>
      </w:pPr>
    </w:p>
    <w:p w:rsidR="009644F5" w:rsidRDefault="006A17EC">
      <w:pPr>
        <w:spacing w:line="234" w:lineRule="auto"/>
        <w:rPr>
          <w:sz w:val="20"/>
          <w:szCs w:val="20"/>
        </w:rPr>
      </w:pPr>
      <w:r>
        <w:rPr>
          <w:rFonts w:eastAsia="Times New Roman"/>
          <w:i/>
          <w:iCs/>
          <w:sz w:val="24"/>
          <w:szCs w:val="24"/>
        </w:rPr>
        <w:lastRenderedPageBreak/>
        <w:t>— опорных пунктов новой власти, колонизации в Поволжье. Казань во второй половине XVI в.</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i/>
          <w:iCs/>
          <w:sz w:val="24"/>
          <w:szCs w:val="24"/>
        </w:rPr>
        <w:t>Социально-экономическая и религиозная политика царизма в Среднем Поволжье во второй половине XVI - начале XVII вв.</w:t>
      </w:r>
    </w:p>
    <w:p w:rsidR="009644F5" w:rsidRDefault="009644F5">
      <w:pPr>
        <w:spacing w:line="14" w:lineRule="exact"/>
        <w:rPr>
          <w:sz w:val="20"/>
          <w:szCs w:val="20"/>
        </w:rPr>
      </w:pPr>
    </w:p>
    <w:p w:rsidR="009644F5" w:rsidRDefault="006A17EC">
      <w:pPr>
        <w:spacing w:line="236" w:lineRule="auto"/>
        <w:jc w:val="both"/>
        <w:rPr>
          <w:sz w:val="20"/>
          <w:szCs w:val="20"/>
        </w:rPr>
      </w:pPr>
      <w:r>
        <w:rPr>
          <w:rFonts w:eastAsia="Times New Roman"/>
          <w:i/>
          <w:iCs/>
          <w:sz w:val="24"/>
          <w:szCs w:val="24"/>
        </w:rPr>
        <w:t>Формирование сословия служилых татар. Старотатарская слобода. Положение ясачных людей. Изменение социального и национального состава населения. Русские помещики, церковь и монастыри в крае. Русское трудовое население.</w:t>
      </w:r>
    </w:p>
    <w:p w:rsidR="009644F5" w:rsidRDefault="009644F5">
      <w:pPr>
        <w:spacing w:line="2" w:lineRule="exact"/>
        <w:rPr>
          <w:sz w:val="20"/>
          <w:szCs w:val="20"/>
        </w:rPr>
      </w:pPr>
    </w:p>
    <w:p w:rsidR="009644F5" w:rsidRDefault="006A17EC">
      <w:pPr>
        <w:tabs>
          <w:tab w:val="left" w:pos="1180"/>
          <w:tab w:val="left" w:pos="3020"/>
          <w:tab w:val="left" w:pos="3280"/>
          <w:tab w:val="left" w:pos="3960"/>
          <w:tab w:val="left" w:pos="5180"/>
          <w:tab w:val="left" w:pos="6200"/>
          <w:tab w:val="left" w:pos="7460"/>
          <w:tab w:val="left" w:pos="8540"/>
          <w:tab w:val="left" w:pos="9340"/>
        </w:tabs>
        <w:rPr>
          <w:sz w:val="20"/>
          <w:szCs w:val="20"/>
        </w:rPr>
      </w:pPr>
      <w:r>
        <w:rPr>
          <w:rFonts w:eastAsia="Times New Roman"/>
          <w:i/>
          <w:iCs/>
          <w:sz w:val="24"/>
          <w:szCs w:val="24"/>
        </w:rPr>
        <w:t>Политика</w:t>
      </w:r>
      <w:r>
        <w:rPr>
          <w:rFonts w:eastAsia="Times New Roman"/>
          <w:i/>
          <w:iCs/>
          <w:sz w:val="24"/>
          <w:szCs w:val="24"/>
        </w:rPr>
        <w:tab/>
        <w:t>христианизации</w:t>
      </w:r>
      <w:r>
        <w:rPr>
          <w:rFonts w:eastAsia="Times New Roman"/>
          <w:i/>
          <w:iCs/>
          <w:sz w:val="24"/>
          <w:szCs w:val="24"/>
        </w:rPr>
        <w:tab/>
        <w:t>в</w:t>
      </w:r>
      <w:r>
        <w:rPr>
          <w:rFonts w:eastAsia="Times New Roman"/>
          <w:i/>
          <w:iCs/>
          <w:sz w:val="24"/>
          <w:szCs w:val="24"/>
        </w:rPr>
        <w:tab/>
        <w:t>крае.</w:t>
      </w:r>
      <w:r>
        <w:rPr>
          <w:rFonts w:eastAsia="Times New Roman"/>
          <w:i/>
          <w:iCs/>
          <w:sz w:val="24"/>
          <w:szCs w:val="24"/>
        </w:rPr>
        <w:tab/>
        <w:t>Казанская</w:t>
      </w:r>
      <w:r>
        <w:rPr>
          <w:rFonts w:eastAsia="Times New Roman"/>
          <w:i/>
          <w:iCs/>
          <w:sz w:val="24"/>
          <w:szCs w:val="24"/>
        </w:rPr>
        <w:tab/>
        <w:t>епархия.</w:t>
      </w:r>
      <w:r>
        <w:rPr>
          <w:sz w:val="20"/>
          <w:szCs w:val="20"/>
        </w:rPr>
        <w:tab/>
      </w:r>
      <w:r>
        <w:rPr>
          <w:rFonts w:eastAsia="Times New Roman"/>
          <w:i/>
          <w:iCs/>
          <w:sz w:val="24"/>
          <w:szCs w:val="24"/>
        </w:rPr>
        <w:t>“Наказная</w:t>
      </w:r>
      <w:r>
        <w:rPr>
          <w:sz w:val="20"/>
          <w:szCs w:val="20"/>
        </w:rPr>
        <w:tab/>
      </w:r>
      <w:r>
        <w:rPr>
          <w:rFonts w:eastAsia="Times New Roman"/>
          <w:i/>
          <w:iCs/>
          <w:sz w:val="24"/>
          <w:szCs w:val="24"/>
        </w:rPr>
        <w:t>память”</w:t>
      </w:r>
      <w:r>
        <w:rPr>
          <w:rFonts w:eastAsia="Times New Roman"/>
          <w:i/>
          <w:iCs/>
          <w:sz w:val="24"/>
          <w:szCs w:val="24"/>
        </w:rPr>
        <w:tab/>
        <w:t>Ивана</w:t>
      </w:r>
      <w:r>
        <w:rPr>
          <w:sz w:val="20"/>
          <w:szCs w:val="20"/>
        </w:rPr>
        <w:tab/>
      </w:r>
      <w:r>
        <w:rPr>
          <w:rFonts w:eastAsia="Times New Roman"/>
          <w:i/>
          <w:iCs/>
          <w:sz w:val="23"/>
          <w:szCs w:val="23"/>
        </w:rPr>
        <w:t>IV.</w:t>
      </w:r>
    </w:p>
    <w:p w:rsidR="009644F5" w:rsidRDefault="006A17EC">
      <w:pPr>
        <w:rPr>
          <w:sz w:val="20"/>
          <w:szCs w:val="20"/>
        </w:rPr>
      </w:pPr>
      <w:r>
        <w:rPr>
          <w:rFonts w:eastAsia="Times New Roman"/>
          <w:i/>
          <w:iCs/>
          <w:sz w:val="24"/>
          <w:szCs w:val="24"/>
        </w:rPr>
        <w:t>“Новокрещены”. Указ Федора Иоанновича.</w:t>
      </w:r>
    </w:p>
    <w:p w:rsidR="009644F5" w:rsidRDefault="009644F5">
      <w:pPr>
        <w:spacing w:line="12" w:lineRule="exact"/>
        <w:rPr>
          <w:sz w:val="20"/>
          <w:szCs w:val="20"/>
        </w:rPr>
      </w:pPr>
    </w:p>
    <w:p w:rsidR="009644F5" w:rsidRDefault="006A17EC">
      <w:pPr>
        <w:spacing w:line="236" w:lineRule="auto"/>
        <w:ind w:right="20"/>
        <w:rPr>
          <w:sz w:val="20"/>
          <w:szCs w:val="20"/>
        </w:rPr>
      </w:pPr>
      <w:r>
        <w:rPr>
          <w:rFonts w:eastAsia="Times New Roman"/>
          <w:i/>
          <w:iCs/>
          <w:sz w:val="24"/>
          <w:szCs w:val="24"/>
        </w:rPr>
        <w:t>“Крестьянская война” начала XVII в. в Среднем Поволжье. Причины, особенности и ход крестьянского движения в крае. Авантюра Н. Шульгина. Еналеевское восстание. Экономическое и социальное развитие края в XVII в. Религиозная политика правительства</w:t>
      </w:r>
    </w:p>
    <w:p w:rsidR="009644F5" w:rsidRDefault="006A17EC">
      <w:pPr>
        <w:spacing w:line="237" w:lineRule="auto"/>
        <w:jc w:val="both"/>
        <w:rPr>
          <w:sz w:val="20"/>
          <w:szCs w:val="20"/>
        </w:rPr>
      </w:pPr>
      <w:r>
        <w:rPr>
          <w:rFonts w:eastAsia="Times New Roman"/>
          <w:i/>
          <w:iCs/>
          <w:sz w:val="24"/>
          <w:szCs w:val="24"/>
        </w:rPr>
        <w:t>Занятия и положение основных групп населения. Ясачное крестьянство. Русское сельское зависимое население. Изменения в положении служилых татар. Ремесленники, торгово-промышленное население. Служилые новокрещены и расширение их прав. Усиление политики христианизации.</w:t>
      </w:r>
    </w:p>
    <w:p w:rsidR="009644F5" w:rsidRDefault="009644F5">
      <w:pPr>
        <w:spacing w:line="14" w:lineRule="exact"/>
        <w:rPr>
          <w:sz w:val="20"/>
          <w:szCs w:val="20"/>
        </w:rPr>
      </w:pPr>
    </w:p>
    <w:p w:rsidR="009644F5" w:rsidRDefault="006A17EC">
      <w:pPr>
        <w:spacing w:line="237" w:lineRule="auto"/>
        <w:rPr>
          <w:sz w:val="20"/>
          <w:szCs w:val="20"/>
        </w:rPr>
      </w:pPr>
      <w:r>
        <w:rPr>
          <w:rFonts w:eastAsia="Times New Roman"/>
          <w:i/>
          <w:iCs/>
          <w:sz w:val="24"/>
          <w:szCs w:val="24"/>
        </w:rPr>
        <w:t>Народы Среднего Поволжья в движении С. Разина: причины участия и многонациональный состав участников. Прелестные грамоты С. Разина. X. Карачурин. Очаги восстания в крае. Последствия движения дня народов Среднего Поволжья. Среднее Поволжье в составе Российской империи XVIII в.</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Край в период петровских преобразований</w:t>
      </w:r>
    </w:p>
    <w:p w:rsidR="009644F5" w:rsidRDefault="009644F5">
      <w:pPr>
        <w:spacing w:line="12" w:lineRule="exact"/>
        <w:rPr>
          <w:sz w:val="20"/>
          <w:szCs w:val="20"/>
        </w:rPr>
      </w:pPr>
    </w:p>
    <w:p w:rsidR="009644F5" w:rsidRDefault="006A17EC">
      <w:pPr>
        <w:spacing w:line="237" w:lineRule="auto"/>
        <w:rPr>
          <w:sz w:val="20"/>
          <w:szCs w:val="20"/>
        </w:rPr>
      </w:pPr>
      <w:r>
        <w:rPr>
          <w:rFonts w:eastAsia="Times New Roman"/>
          <w:i/>
          <w:iCs/>
          <w:sz w:val="24"/>
          <w:szCs w:val="24"/>
        </w:rPr>
        <w:t>Создание Казанской губернии. Податная реформа и ее социальные последствия, перевод ясачных крестьян в разряд государственных. Создание мануфактур. Суконная мануфактура, Адмиралтейство, пумповый завод. Лашманы. Петр I в Казани. Сокращение татарского землевладения. Промыслы. Торговля. Религиозная политика царизма в крае в XVIH в.</w:t>
      </w:r>
    </w:p>
    <w:p w:rsidR="009644F5" w:rsidRDefault="009644F5">
      <w:pPr>
        <w:spacing w:line="5" w:lineRule="exact"/>
        <w:rPr>
          <w:sz w:val="20"/>
          <w:szCs w:val="20"/>
        </w:rPr>
      </w:pPr>
    </w:p>
    <w:p w:rsidR="009644F5" w:rsidRDefault="006A17EC">
      <w:pPr>
        <w:rPr>
          <w:sz w:val="20"/>
          <w:szCs w:val="20"/>
        </w:rPr>
      </w:pPr>
      <w:r>
        <w:rPr>
          <w:rFonts w:eastAsia="Times New Roman"/>
          <w:i/>
          <w:iCs/>
          <w:sz w:val="24"/>
          <w:szCs w:val="24"/>
        </w:rPr>
        <w:t>Новый этап христианизации. Создание и деятельность Конторы новокрещенских дел. Лука</w:t>
      </w:r>
    </w:p>
    <w:p w:rsidR="009644F5" w:rsidRDefault="006A17EC">
      <w:pPr>
        <w:rPr>
          <w:sz w:val="20"/>
          <w:szCs w:val="20"/>
        </w:rPr>
      </w:pPr>
      <w:r>
        <w:rPr>
          <w:rFonts w:eastAsia="Times New Roman"/>
          <w:i/>
          <w:iCs/>
          <w:sz w:val="24"/>
          <w:szCs w:val="24"/>
        </w:rPr>
        <w:t>Конашевич. Разрушение мечетей. Ослабление религиозных притеснений иноверцев во второй</w:t>
      </w:r>
    </w:p>
    <w:p w:rsidR="009644F5" w:rsidRDefault="009644F5">
      <w:pPr>
        <w:spacing w:line="1" w:lineRule="exact"/>
        <w:rPr>
          <w:sz w:val="20"/>
          <w:szCs w:val="20"/>
        </w:rPr>
      </w:pPr>
    </w:p>
    <w:p w:rsidR="009644F5" w:rsidRDefault="006A17EC">
      <w:pPr>
        <w:rPr>
          <w:sz w:val="20"/>
          <w:szCs w:val="20"/>
        </w:rPr>
      </w:pPr>
      <w:r>
        <w:rPr>
          <w:rFonts w:eastAsia="Times New Roman"/>
          <w:i/>
          <w:iCs/>
          <w:sz w:val="24"/>
          <w:szCs w:val="24"/>
        </w:rPr>
        <w:t>половине XVIII в. Посещение Екатериной II Казани и Булгар. Указ 1783 г. о веротерпимости.</w:t>
      </w:r>
    </w:p>
    <w:p w:rsidR="009644F5" w:rsidRDefault="006A17EC">
      <w:pPr>
        <w:rPr>
          <w:sz w:val="20"/>
          <w:szCs w:val="20"/>
        </w:rPr>
      </w:pPr>
      <w:r>
        <w:rPr>
          <w:rFonts w:eastAsia="Times New Roman"/>
          <w:i/>
          <w:iCs/>
          <w:sz w:val="24"/>
          <w:szCs w:val="24"/>
        </w:rPr>
        <w:t>Создание мусульманского Духовного собрания.</w:t>
      </w:r>
    </w:p>
    <w:p w:rsidR="009644F5" w:rsidRDefault="006A17EC">
      <w:pPr>
        <w:rPr>
          <w:sz w:val="20"/>
          <w:szCs w:val="20"/>
        </w:rPr>
      </w:pPr>
      <w:r>
        <w:rPr>
          <w:rFonts w:eastAsia="Times New Roman"/>
          <w:i/>
          <w:iCs/>
          <w:sz w:val="24"/>
          <w:szCs w:val="24"/>
        </w:rPr>
        <w:t>Социально-экономическое развитие края в послепетровскую эпоху</w:t>
      </w:r>
    </w:p>
    <w:p w:rsidR="009644F5" w:rsidRDefault="009644F5">
      <w:pPr>
        <w:spacing w:line="12" w:lineRule="exact"/>
        <w:rPr>
          <w:sz w:val="20"/>
          <w:szCs w:val="20"/>
        </w:rPr>
      </w:pPr>
    </w:p>
    <w:p w:rsidR="009644F5" w:rsidRDefault="006A17EC">
      <w:pPr>
        <w:spacing w:line="238" w:lineRule="auto"/>
        <w:jc w:val="both"/>
        <w:rPr>
          <w:sz w:val="20"/>
          <w:szCs w:val="20"/>
        </w:rPr>
      </w:pPr>
      <w:r>
        <w:rPr>
          <w:rFonts w:eastAsia="Times New Roman"/>
          <w:i/>
          <w:iCs/>
          <w:sz w:val="24"/>
          <w:szCs w:val="24"/>
        </w:rPr>
        <w:t>Изменения в сельском хозяйстве и их социальные последствия. Основные категории крестьянства, процесс имущественного расслоения. Развитие промышленности, появление капиталистических мануфактур и мастерских. Крестьянские промыслы. Татарские промышленные предприятия и предприниматели-татары. Расширение торговых связей внутри края и с другими регионами страны. Казань - один из крупнейших торгово-экономических центров России. Татарские купцы. Казанская городовая ратуша татарских слобод.</w:t>
      </w:r>
    </w:p>
    <w:p w:rsidR="009644F5" w:rsidRDefault="009644F5">
      <w:pPr>
        <w:spacing w:line="4" w:lineRule="exact"/>
        <w:rPr>
          <w:sz w:val="20"/>
          <w:szCs w:val="20"/>
        </w:rPr>
      </w:pPr>
    </w:p>
    <w:p w:rsidR="009644F5" w:rsidRDefault="006A17EC">
      <w:pPr>
        <w:rPr>
          <w:sz w:val="20"/>
          <w:szCs w:val="20"/>
        </w:rPr>
      </w:pPr>
      <w:r>
        <w:rPr>
          <w:rFonts w:eastAsia="Times New Roman"/>
          <w:i/>
          <w:iCs/>
          <w:sz w:val="24"/>
          <w:szCs w:val="24"/>
        </w:rPr>
        <w:t>Народы края в восстании Е.И. Пугачева</w:t>
      </w:r>
    </w:p>
    <w:p w:rsidR="009644F5" w:rsidRDefault="009644F5">
      <w:pPr>
        <w:spacing w:line="12" w:lineRule="exact"/>
        <w:rPr>
          <w:sz w:val="20"/>
          <w:szCs w:val="20"/>
        </w:rPr>
      </w:pPr>
    </w:p>
    <w:p w:rsidR="009644F5" w:rsidRDefault="006A17EC">
      <w:pPr>
        <w:spacing w:line="237" w:lineRule="auto"/>
        <w:jc w:val="both"/>
        <w:rPr>
          <w:sz w:val="20"/>
          <w:szCs w:val="20"/>
        </w:rPr>
      </w:pPr>
      <w:r>
        <w:rPr>
          <w:rFonts w:eastAsia="Times New Roman"/>
          <w:i/>
          <w:iCs/>
          <w:sz w:val="24"/>
          <w:szCs w:val="24"/>
        </w:rPr>
        <w:t>Причины участия народов Среднего Поволжья в выступлении Е.И. Пугачева. Манифесты “Петра III”, обращенные к нерусским народам. Татарские соратники Е.И. Пугачева. Битва за Казань. Последствия крестьянской войны в крае. Правительственная политика лавирования.</w:t>
      </w:r>
    </w:p>
    <w:p w:rsidR="009644F5" w:rsidRDefault="009644F5">
      <w:pPr>
        <w:spacing w:line="2" w:lineRule="exact"/>
        <w:rPr>
          <w:sz w:val="20"/>
          <w:szCs w:val="20"/>
        </w:rPr>
      </w:pPr>
    </w:p>
    <w:p w:rsidR="009644F5" w:rsidRDefault="006A17EC">
      <w:pPr>
        <w:rPr>
          <w:sz w:val="20"/>
          <w:szCs w:val="20"/>
        </w:rPr>
      </w:pPr>
      <w:r>
        <w:rPr>
          <w:rFonts w:eastAsia="Times New Roman"/>
          <w:i/>
          <w:iCs/>
          <w:sz w:val="24"/>
          <w:szCs w:val="24"/>
        </w:rPr>
        <w:t>Культура края в XVIII в.</w:t>
      </w:r>
    </w:p>
    <w:p w:rsidR="009644F5" w:rsidRDefault="006A17EC">
      <w:pPr>
        <w:rPr>
          <w:sz w:val="20"/>
          <w:szCs w:val="20"/>
        </w:rPr>
      </w:pPr>
      <w:r>
        <w:rPr>
          <w:rFonts w:eastAsia="Times New Roman"/>
          <w:i/>
          <w:iCs/>
          <w:sz w:val="24"/>
          <w:szCs w:val="24"/>
        </w:rPr>
        <w:t>Особенности  развития  культуры  татарского  народа.  Религиозные  и  светские  начала  в</w:t>
      </w:r>
    </w:p>
    <w:p w:rsidR="009644F5" w:rsidRDefault="006A17EC">
      <w:pPr>
        <w:rPr>
          <w:sz w:val="20"/>
          <w:szCs w:val="20"/>
        </w:rPr>
      </w:pPr>
      <w:r>
        <w:rPr>
          <w:rFonts w:eastAsia="Times New Roman"/>
          <w:i/>
          <w:iCs/>
          <w:sz w:val="24"/>
          <w:szCs w:val="24"/>
        </w:rPr>
        <w:t>татарской литературе, общественной мысли. М. Колый, Г. УтызИмяни, Т. Ялчыгул, Г.</w:t>
      </w:r>
    </w:p>
    <w:p w:rsidR="009644F5" w:rsidRDefault="006A17EC">
      <w:pPr>
        <w:rPr>
          <w:sz w:val="20"/>
          <w:szCs w:val="20"/>
        </w:rPr>
      </w:pPr>
      <w:r>
        <w:rPr>
          <w:rFonts w:eastAsia="Times New Roman"/>
          <w:i/>
          <w:iCs/>
          <w:sz w:val="24"/>
          <w:szCs w:val="24"/>
        </w:rPr>
        <w:t>Курсави. Начало формирования татарского просветительства. Мектебы, медресе. Русские</w:t>
      </w:r>
    </w:p>
    <w:p w:rsidR="009644F5" w:rsidRDefault="006A17EC">
      <w:pPr>
        <w:tabs>
          <w:tab w:val="left" w:pos="1400"/>
          <w:tab w:val="left" w:pos="1680"/>
          <w:tab w:val="left" w:pos="2780"/>
          <w:tab w:val="left" w:pos="3780"/>
          <w:tab w:val="left" w:pos="5000"/>
          <w:tab w:val="left" w:pos="5900"/>
          <w:tab w:val="left" w:pos="7140"/>
          <w:tab w:val="left" w:pos="8280"/>
          <w:tab w:val="left" w:pos="8660"/>
        </w:tabs>
        <w:rPr>
          <w:sz w:val="20"/>
          <w:szCs w:val="20"/>
        </w:rPr>
      </w:pPr>
      <w:r>
        <w:rPr>
          <w:rFonts w:eastAsia="Times New Roman"/>
          <w:i/>
          <w:iCs/>
          <w:sz w:val="24"/>
          <w:szCs w:val="24"/>
        </w:rPr>
        <w:t>религиозные</w:t>
      </w:r>
      <w:r>
        <w:rPr>
          <w:rFonts w:eastAsia="Times New Roman"/>
          <w:i/>
          <w:iCs/>
          <w:sz w:val="24"/>
          <w:szCs w:val="24"/>
        </w:rPr>
        <w:tab/>
        <w:t>и</w:t>
      </w:r>
      <w:r>
        <w:rPr>
          <w:rFonts w:eastAsia="Times New Roman"/>
          <w:i/>
          <w:iCs/>
          <w:sz w:val="24"/>
          <w:szCs w:val="24"/>
        </w:rPr>
        <w:tab/>
        <w:t>светские</w:t>
      </w:r>
      <w:r>
        <w:rPr>
          <w:rFonts w:eastAsia="Times New Roman"/>
          <w:i/>
          <w:iCs/>
          <w:sz w:val="24"/>
          <w:szCs w:val="24"/>
        </w:rPr>
        <w:tab/>
        <w:t>учебные</w:t>
      </w:r>
      <w:r>
        <w:rPr>
          <w:rFonts w:eastAsia="Times New Roman"/>
          <w:i/>
          <w:iCs/>
          <w:sz w:val="24"/>
          <w:szCs w:val="24"/>
        </w:rPr>
        <w:tab/>
        <w:t>заведения.</w:t>
      </w:r>
      <w:r>
        <w:rPr>
          <w:rFonts w:eastAsia="Times New Roman"/>
          <w:i/>
          <w:iCs/>
          <w:sz w:val="24"/>
          <w:szCs w:val="24"/>
        </w:rPr>
        <w:tab/>
        <w:t>Первая</w:t>
      </w:r>
      <w:r>
        <w:rPr>
          <w:rFonts w:eastAsia="Times New Roman"/>
          <w:i/>
          <w:iCs/>
          <w:sz w:val="24"/>
          <w:szCs w:val="24"/>
        </w:rPr>
        <w:tab/>
        <w:t>Казанская</w:t>
      </w:r>
      <w:r>
        <w:rPr>
          <w:rFonts w:eastAsia="Times New Roman"/>
          <w:i/>
          <w:iCs/>
          <w:sz w:val="24"/>
          <w:szCs w:val="24"/>
        </w:rPr>
        <w:tab/>
        <w:t>гимназия.</w:t>
      </w:r>
      <w:r>
        <w:rPr>
          <w:rFonts w:eastAsia="Times New Roman"/>
          <w:i/>
          <w:iCs/>
          <w:sz w:val="24"/>
          <w:szCs w:val="24"/>
        </w:rPr>
        <w:tab/>
        <w:t>С.</w:t>
      </w:r>
      <w:r>
        <w:rPr>
          <w:rFonts w:eastAsia="Times New Roman"/>
          <w:i/>
          <w:iCs/>
          <w:sz w:val="24"/>
          <w:szCs w:val="24"/>
        </w:rPr>
        <w:tab/>
        <w:t>Хальфин.</w:t>
      </w:r>
    </w:p>
    <w:p w:rsidR="009644F5" w:rsidRDefault="006A17EC">
      <w:pPr>
        <w:rPr>
          <w:sz w:val="20"/>
          <w:szCs w:val="20"/>
        </w:rPr>
      </w:pPr>
      <w:r>
        <w:rPr>
          <w:rFonts w:eastAsia="Times New Roman"/>
          <w:i/>
          <w:iCs/>
          <w:sz w:val="24"/>
          <w:szCs w:val="24"/>
        </w:rPr>
        <w:lastRenderedPageBreak/>
        <w:t>Изучение края, этнографические исследования. Литературная жизнь. М.И. Веревкин, Г.П.</w:t>
      </w:r>
    </w:p>
    <w:p w:rsidR="009644F5" w:rsidRDefault="006A17EC">
      <w:pPr>
        <w:rPr>
          <w:sz w:val="20"/>
          <w:szCs w:val="20"/>
        </w:rPr>
      </w:pPr>
      <w:r>
        <w:rPr>
          <w:rFonts w:eastAsia="Times New Roman"/>
          <w:i/>
          <w:iCs/>
          <w:sz w:val="24"/>
          <w:szCs w:val="24"/>
        </w:rPr>
        <w:t>Каменев, Г.Р. Державин. Театр П.П. Есипова</w:t>
      </w:r>
    </w:p>
    <w:p w:rsidR="009644F5" w:rsidRDefault="006A17EC">
      <w:pPr>
        <w:rPr>
          <w:sz w:val="20"/>
          <w:szCs w:val="20"/>
        </w:rPr>
      </w:pPr>
      <w:r>
        <w:rPr>
          <w:rFonts w:eastAsia="Times New Roman"/>
          <w:i/>
          <w:iCs/>
          <w:sz w:val="24"/>
          <w:szCs w:val="24"/>
        </w:rPr>
        <w:t>Архитектура В.И. Кафтырев.</w:t>
      </w:r>
    </w:p>
    <w:p w:rsidR="009644F5" w:rsidRDefault="006A17EC">
      <w:pPr>
        <w:rPr>
          <w:sz w:val="20"/>
          <w:szCs w:val="20"/>
        </w:rPr>
      </w:pPr>
      <w:r>
        <w:rPr>
          <w:rFonts w:eastAsia="Times New Roman"/>
          <w:i/>
          <w:iCs/>
          <w:sz w:val="24"/>
          <w:szCs w:val="24"/>
        </w:rPr>
        <w:t>Казанская губерния в первой половине XIX в</w:t>
      </w:r>
    </w:p>
    <w:p w:rsidR="009644F5" w:rsidRDefault="006A17EC">
      <w:pPr>
        <w:rPr>
          <w:sz w:val="20"/>
          <w:szCs w:val="20"/>
        </w:rPr>
      </w:pPr>
      <w:r>
        <w:rPr>
          <w:rFonts w:eastAsia="Times New Roman"/>
          <w:i/>
          <w:iCs/>
          <w:sz w:val="24"/>
          <w:szCs w:val="24"/>
        </w:rPr>
        <w:t>Социально-экономическое развитие Казанской губернии в первой половине XIX в. Движения</w:t>
      </w:r>
    </w:p>
    <w:p w:rsidR="009644F5" w:rsidRDefault="006A17EC">
      <w:pPr>
        <w:rPr>
          <w:sz w:val="20"/>
          <w:szCs w:val="20"/>
        </w:rPr>
      </w:pPr>
      <w:r>
        <w:rPr>
          <w:rFonts w:eastAsia="Times New Roman"/>
          <w:i/>
          <w:iCs/>
          <w:sz w:val="24"/>
          <w:szCs w:val="24"/>
        </w:rPr>
        <w:t>социального протеста</w:t>
      </w:r>
    </w:p>
    <w:p w:rsidR="009644F5" w:rsidRDefault="009644F5">
      <w:pPr>
        <w:spacing w:line="13" w:lineRule="exact"/>
        <w:rPr>
          <w:sz w:val="20"/>
          <w:szCs w:val="20"/>
        </w:rPr>
      </w:pPr>
    </w:p>
    <w:p w:rsidR="009644F5" w:rsidRDefault="006A17EC">
      <w:pPr>
        <w:spacing w:line="238" w:lineRule="auto"/>
        <w:rPr>
          <w:sz w:val="20"/>
          <w:szCs w:val="20"/>
        </w:rPr>
      </w:pPr>
      <w:r>
        <w:rPr>
          <w:rFonts w:eastAsia="Times New Roman"/>
          <w:i/>
          <w:iCs/>
          <w:sz w:val="24"/>
          <w:szCs w:val="24"/>
        </w:rPr>
        <w:t>Территория, городское и сельское население, его многонациональный состав, религии. Изменения в сельском хозяйстве и положении государственных, помещичьих и удельных крестьян. Процессы социальной дифференциации. Упадок помещичьих хозяйств. Кризис феодально-крепостнических отношений. Причины и проявления крестьянского протеста. Акрамовское движение. Попытки властей, православной церкви расширить влияние христианства в крае. Отход от православия в среде нерусских крестьян.</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i/>
          <w:iCs/>
          <w:sz w:val="24"/>
          <w:szCs w:val="24"/>
        </w:rPr>
        <w:t>Формирование капиталистических отношений в промышленности Казанской губернии. Укрепление капиталистических мануфактур, упадок предприятий старого типа Движение казанских суконщиков. Начало перехода в крае к машинному производству, первые фабрично-заводские предприятия. Новые явления на водном транспорте. Татарское</w:t>
      </w:r>
    </w:p>
    <w:p w:rsidR="009644F5" w:rsidRDefault="009644F5">
      <w:pPr>
        <w:spacing w:line="56" w:lineRule="exact"/>
        <w:rPr>
          <w:sz w:val="20"/>
          <w:szCs w:val="20"/>
        </w:rPr>
      </w:pPr>
    </w:p>
    <w:p w:rsidR="009644F5" w:rsidRDefault="006A17EC">
      <w:pPr>
        <w:spacing w:line="236" w:lineRule="auto"/>
        <w:ind w:left="1"/>
        <w:rPr>
          <w:sz w:val="20"/>
          <w:szCs w:val="20"/>
        </w:rPr>
      </w:pPr>
      <w:r>
        <w:rPr>
          <w:rFonts w:eastAsia="Times New Roman"/>
          <w:i/>
          <w:iCs/>
          <w:sz w:val="24"/>
          <w:szCs w:val="24"/>
        </w:rPr>
        <w:t>предпринимательство. Экономические и социальные последствия начавшегося промышленного переворота. Развитие торговли, торговые центры. Край в Отечественной войне 1812 г. Декабристы</w:t>
      </w:r>
    </w:p>
    <w:p w:rsidR="009644F5" w:rsidRDefault="009644F5">
      <w:pPr>
        <w:spacing w:line="14" w:lineRule="exact"/>
        <w:rPr>
          <w:sz w:val="20"/>
          <w:szCs w:val="20"/>
        </w:rPr>
      </w:pPr>
    </w:p>
    <w:p w:rsidR="009644F5" w:rsidRDefault="006A17EC">
      <w:pPr>
        <w:spacing w:line="237" w:lineRule="auto"/>
        <w:ind w:left="1"/>
        <w:jc w:val="both"/>
        <w:rPr>
          <w:sz w:val="20"/>
          <w:szCs w:val="20"/>
        </w:rPr>
      </w:pPr>
      <w:r>
        <w:rPr>
          <w:rFonts w:eastAsia="Times New Roman"/>
          <w:i/>
          <w:iCs/>
          <w:sz w:val="24"/>
          <w:szCs w:val="24"/>
        </w:rPr>
        <w:t>Отклики в крае на вторжение армии Наполеона в Россию. Казанские ополчения: численность, социальный и национальный состав. Участие первого Казанского ополчения в заграничном походе русской армии. Ратные подвиги пехотинцев и кавалеристов. Н.А. Дурова. Помощь населения Казанской губернии армии. Пушечный завод. Прием казанцами эвакуированных жителей Москвы.</w:t>
      </w:r>
    </w:p>
    <w:p w:rsidR="009644F5" w:rsidRDefault="009644F5">
      <w:pPr>
        <w:spacing w:line="17" w:lineRule="exact"/>
        <w:rPr>
          <w:sz w:val="20"/>
          <w:szCs w:val="20"/>
        </w:rPr>
      </w:pPr>
    </w:p>
    <w:p w:rsidR="009644F5" w:rsidRDefault="006A17EC">
      <w:pPr>
        <w:ind w:left="1"/>
        <w:rPr>
          <w:sz w:val="20"/>
          <w:szCs w:val="20"/>
        </w:rPr>
      </w:pPr>
      <w:r>
        <w:rPr>
          <w:rFonts w:eastAsia="Times New Roman"/>
          <w:i/>
          <w:iCs/>
          <w:sz w:val="24"/>
          <w:szCs w:val="24"/>
        </w:rPr>
        <w:t>Отзвуки декабристского движения в крае. В.П. Ивашев, Д.И. Завалишин, другие участники оппозиционного кружка, их настроения и взгляды. Культура края в первой половине XIX в.</w:t>
      </w:r>
    </w:p>
    <w:p w:rsidR="009644F5" w:rsidRDefault="009644F5">
      <w:pPr>
        <w:spacing w:line="264" w:lineRule="exact"/>
        <w:rPr>
          <w:sz w:val="20"/>
          <w:szCs w:val="20"/>
        </w:rPr>
      </w:pPr>
    </w:p>
    <w:p w:rsidR="009644F5" w:rsidRDefault="006A17EC">
      <w:pPr>
        <w:ind w:left="1"/>
        <w:rPr>
          <w:sz w:val="20"/>
          <w:szCs w:val="20"/>
        </w:rPr>
      </w:pPr>
      <w:r>
        <w:rPr>
          <w:rFonts w:eastAsia="Times New Roman"/>
          <w:i/>
          <w:iCs/>
          <w:sz w:val="24"/>
          <w:szCs w:val="24"/>
        </w:rPr>
        <w:t>Наука и образование. Основание Казанского университета, его роль в развитии просвещения</w:t>
      </w:r>
    </w:p>
    <w:p w:rsidR="009644F5" w:rsidRDefault="009644F5">
      <w:pPr>
        <w:spacing w:line="12" w:lineRule="exact"/>
        <w:rPr>
          <w:sz w:val="20"/>
          <w:szCs w:val="20"/>
        </w:rPr>
      </w:pPr>
    </w:p>
    <w:p w:rsidR="009644F5" w:rsidRDefault="006A17EC" w:rsidP="00E40475">
      <w:pPr>
        <w:numPr>
          <w:ilvl w:val="0"/>
          <w:numId w:val="58"/>
        </w:numPr>
        <w:tabs>
          <w:tab w:val="left" w:pos="186"/>
        </w:tabs>
        <w:spacing w:line="237" w:lineRule="auto"/>
        <w:ind w:left="1" w:hanging="1"/>
        <w:jc w:val="both"/>
        <w:rPr>
          <w:rFonts w:eastAsia="Times New Roman"/>
          <w:i/>
          <w:iCs/>
          <w:sz w:val="24"/>
          <w:szCs w:val="24"/>
        </w:rPr>
      </w:pPr>
      <w:r>
        <w:rPr>
          <w:rFonts w:eastAsia="Times New Roman"/>
          <w:i/>
          <w:iCs/>
          <w:sz w:val="24"/>
          <w:szCs w:val="24"/>
        </w:rPr>
        <w:t>науки. [Н.И. Лобачевский, И.М. Симонов, Н.Н. Зинин, И.Н. Березин, О.М. Ковалевский, А.К. Казем-Бек, И И. Хальфин]. Изучение истории края. [К.Ф. Фукс, Ф.И. Эрдман, И.Н. Березин, Х.Д. Френ, М.С. Рыбушкин, B.C.Ешевский, В.А. Сбоев]. Казанское экономическое общество. Развитие начального и среднего образования. Вторая Казанская гимназия, Родионовский институт благородных девиц, сельскохозяйственная школа. Татарские учебные заведения.</w:t>
      </w:r>
    </w:p>
    <w:p w:rsidR="009644F5" w:rsidRDefault="009644F5">
      <w:pPr>
        <w:spacing w:line="17" w:lineRule="exact"/>
        <w:rPr>
          <w:rFonts w:eastAsia="Times New Roman"/>
          <w:i/>
          <w:iCs/>
          <w:sz w:val="24"/>
          <w:szCs w:val="24"/>
        </w:rPr>
      </w:pPr>
    </w:p>
    <w:p w:rsidR="009644F5" w:rsidRDefault="006A17EC">
      <w:pPr>
        <w:spacing w:line="234" w:lineRule="auto"/>
        <w:ind w:left="1"/>
        <w:rPr>
          <w:rFonts w:eastAsia="Times New Roman"/>
          <w:i/>
          <w:iCs/>
          <w:sz w:val="24"/>
          <w:szCs w:val="24"/>
        </w:rPr>
      </w:pPr>
      <w:r>
        <w:rPr>
          <w:rFonts w:eastAsia="Times New Roman"/>
          <w:i/>
          <w:iCs/>
          <w:sz w:val="24"/>
          <w:szCs w:val="24"/>
        </w:rPr>
        <w:t>Татарское просветительство. Основные идеи и представители. [ИИ. Хальфин, X. Фаизханов, М.-Г. Махмудов, С.Б. Кукляшев, А.А. Вагапов].</w:t>
      </w:r>
    </w:p>
    <w:p w:rsidR="009644F5" w:rsidRDefault="009644F5">
      <w:pPr>
        <w:spacing w:line="1" w:lineRule="exact"/>
        <w:rPr>
          <w:rFonts w:eastAsia="Times New Roman"/>
          <w:i/>
          <w:iCs/>
          <w:sz w:val="24"/>
          <w:szCs w:val="24"/>
        </w:rPr>
      </w:pPr>
    </w:p>
    <w:p w:rsidR="009644F5" w:rsidRDefault="006A17EC">
      <w:pPr>
        <w:ind w:left="1"/>
        <w:rPr>
          <w:rFonts w:eastAsia="Times New Roman"/>
          <w:i/>
          <w:iCs/>
          <w:sz w:val="24"/>
          <w:szCs w:val="24"/>
        </w:rPr>
      </w:pPr>
      <w:r>
        <w:rPr>
          <w:rFonts w:eastAsia="Times New Roman"/>
          <w:i/>
          <w:iCs/>
          <w:sz w:val="24"/>
          <w:szCs w:val="24"/>
        </w:rPr>
        <w:t>Зарождение издательского дела и периодической печати. Типографии и их издания. Газеты</w:t>
      </w:r>
    </w:p>
    <w:p w:rsidR="009644F5" w:rsidRDefault="009644F5">
      <w:pPr>
        <w:spacing w:line="12" w:lineRule="exact"/>
        <w:rPr>
          <w:rFonts w:eastAsia="Times New Roman"/>
          <w:i/>
          <w:iCs/>
          <w:sz w:val="24"/>
          <w:szCs w:val="24"/>
        </w:rPr>
      </w:pPr>
    </w:p>
    <w:p w:rsidR="009644F5" w:rsidRDefault="006A17EC" w:rsidP="00E40475">
      <w:pPr>
        <w:numPr>
          <w:ilvl w:val="0"/>
          <w:numId w:val="58"/>
        </w:numPr>
        <w:tabs>
          <w:tab w:val="left" w:pos="385"/>
        </w:tabs>
        <w:spacing w:line="234" w:lineRule="auto"/>
        <w:ind w:left="1" w:hanging="1"/>
        <w:rPr>
          <w:rFonts w:eastAsia="Times New Roman"/>
          <w:i/>
          <w:iCs/>
          <w:sz w:val="24"/>
          <w:szCs w:val="24"/>
        </w:rPr>
      </w:pPr>
      <w:r>
        <w:rPr>
          <w:rFonts w:eastAsia="Times New Roman"/>
          <w:i/>
          <w:iCs/>
          <w:sz w:val="24"/>
          <w:szCs w:val="24"/>
        </w:rPr>
        <w:t>журналы, “Ученые записки” Казанского университета, “Записки Казанского экономического общества”.</w:t>
      </w:r>
    </w:p>
    <w:p w:rsidR="009644F5" w:rsidRDefault="009644F5">
      <w:pPr>
        <w:spacing w:line="13" w:lineRule="exact"/>
        <w:rPr>
          <w:rFonts w:eastAsia="Times New Roman"/>
          <w:i/>
          <w:iCs/>
          <w:sz w:val="24"/>
          <w:szCs w:val="24"/>
        </w:rPr>
      </w:pPr>
    </w:p>
    <w:p w:rsidR="009644F5" w:rsidRDefault="006A17EC">
      <w:pPr>
        <w:spacing w:line="237" w:lineRule="auto"/>
        <w:ind w:left="1"/>
        <w:jc w:val="both"/>
        <w:rPr>
          <w:rFonts w:eastAsia="Times New Roman"/>
          <w:i/>
          <w:iCs/>
          <w:sz w:val="24"/>
          <w:szCs w:val="24"/>
        </w:rPr>
      </w:pPr>
      <w:r>
        <w:rPr>
          <w:rFonts w:eastAsia="Times New Roman"/>
          <w:i/>
          <w:iCs/>
          <w:sz w:val="24"/>
          <w:szCs w:val="24"/>
        </w:rPr>
        <w:t>Литературная, художественная жизнь края. “Общество любителей отечественной словесности”. Кружок К. Фукса, А.С. Пушкин в Казани. Е.А. Боратынский. Татарская художественная литература. [Г. Кандалый, УтызИмяни, X.Салихов, А. Каргалый]. Собирание татарского устного народного творчества. [М.И. Иванов, С.Б. Кукляшев]. Переводческая деятельность М.-Г. Махмудова, И.И. Хальфина.</w:t>
      </w:r>
    </w:p>
    <w:p w:rsidR="009644F5" w:rsidRDefault="009644F5">
      <w:pPr>
        <w:spacing w:line="17" w:lineRule="exact"/>
        <w:rPr>
          <w:rFonts w:eastAsia="Times New Roman"/>
          <w:i/>
          <w:iCs/>
          <w:sz w:val="24"/>
          <w:szCs w:val="24"/>
        </w:rPr>
      </w:pPr>
    </w:p>
    <w:p w:rsidR="009644F5" w:rsidRDefault="006A17EC">
      <w:pPr>
        <w:spacing w:line="237" w:lineRule="auto"/>
        <w:ind w:left="1"/>
        <w:jc w:val="both"/>
        <w:rPr>
          <w:rFonts w:eastAsia="Times New Roman"/>
          <w:i/>
          <w:iCs/>
          <w:sz w:val="24"/>
          <w:szCs w:val="24"/>
        </w:rPr>
      </w:pPr>
      <w:r>
        <w:rPr>
          <w:rFonts w:eastAsia="Times New Roman"/>
          <w:i/>
          <w:iCs/>
          <w:sz w:val="24"/>
          <w:szCs w:val="24"/>
        </w:rPr>
        <w:t>Создание русского профессионального театра. Театральные пьесы на сцене казанского театра, артисты. Кружки любителей театрального искусства Архитектура и казанские архитекторы. [П.Г. Пятницкий, М.П. Коринфский]. Памятники гражданской архитектуры, церкви и мечети.</w:t>
      </w:r>
    </w:p>
    <w:p w:rsidR="009644F5" w:rsidRDefault="009644F5">
      <w:pPr>
        <w:spacing w:line="14" w:lineRule="exact"/>
        <w:rPr>
          <w:rFonts w:eastAsia="Times New Roman"/>
          <w:i/>
          <w:iCs/>
          <w:sz w:val="24"/>
          <w:szCs w:val="24"/>
        </w:rPr>
      </w:pPr>
    </w:p>
    <w:p w:rsidR="009644F5" w:rsidRDefault="006A17EC">
      <w:pPr>
        <w:spacing w:line="234" w:lineRule="auto"/>
        <w:ind w:left="1"/>
        <w:rPr>
          <w:rFonts w:eastAsia="Times New Roman"/>
          <w:i/>
          <w:iCs/>
          <w:sz w:val="24"/>
          <w:szCs w:val="24"/>
        </w:rPr>
      </w:pPr>
      <w:r>
        <w:rPr>
          <w:rFonts w:eastAsia="Times New Roman"/>
          <w:i/>
          <w:iCs/>
          <w:sz w:val="24"/>
          <w:szCs w:val="24"/>
        </w:rPr>
        <w:lastRenderedPageBreak/>
        <w:t>Казанские живописцы и их произведения. [Л.Д. Крюков, B.C.ТупинЭ.П. Турнерелли]. Татарское прикладное искусство и графика</w:t>
      </w:r>
    </w:p>
    <w:p w:rsidR="009644F5" w:rsidRDefault="009644F5">
      <w:pPr>
        <w:spacing w:line="6" w:lineRule="exact"/>
        <w:rPr>
          <w:sz w:val="20"/>
          <w:szCs w:val="20"/>
        </w:rPr>
      </w:pPr>
    </w:p>
    <w:p w:rsidR="00712EAC" w:rsidRDefault="00712EAC">
      <w:pPr>
        <w:jc w:val="center"/>
        <w:rPr>
          <w:rFonts w:eastAsia="Times New Roman"/>
          <w:b/>
          <w:bCs/>
          <w:sz w:val="24"/>
          <w:szCs w:val="24"/>
        </w:rPr>
      </w:pPr>
    </w:p>
    <w:p w:rsidR="00712EAC" w:rsidRDefault="00712EAC">
      <w:pPr>
        <w:jc w:val="center"/>
        <w:rPr>
          <w:rFonts w:eastAsia="Times New Roman"/>
          <w:b/>
          <w:bCs/>
          <w:sz w:val="24"/>
          <w:szCs w:val="24"/>
        </w:rPr>
      </w:pPr>
    </w:p>
    <w:p w:rsidR="00712EAC" w:rsidRDefault="00712EAC">
      <w:pPr>
        <w:jc w:val="center"/>
        <w:rPr>
          <w:rFonts w:eastAsia="Times New Roman"/>
          <w:b/>
          <w:bCs/>
          <w:sz w:val="24"/>
          <w:szCs w:val="24"/>
        </w:rPr>
      </w:pPr>
    </w:p>
    <w:p w:rsidR="00712EAC" w:rsidRDefault="00712EAC">
      <w:pPr>
        <w:jc w:val="center"/>
        <w:rPr>
          <w:rFonts w:eastAsia="Times New Roman"/>
          <w:b/>
          <w:bCs/>
          <w:sz w:val="24"/>
          <w:szCs w:val="24"/>
        </w:rPr>
      </w:pPr>
    </w:p>
    <w:p w:rsidR="00712EAC" w:rsidRDefault="00712EAC">
      <w:pPr>
        <w:jc w:val="center"/>
        <w:rPr>
          <w:rFonts w:eastAsia="Times New Roman"/>
          <w:b/>
          <w:bCs/>
          <w:sz w:val="24"/>
          <w:szCs w:val="24"/>
        </w:rPr>
      </w:pPr>
    </w:p>
    <w:p w:rsidR="009644F5" w:rsidRDefault="006A17EC">
      <w:pPr>
        <w:jc w:val="center"/>
        <w:rPr>
          <w:sz w:val="20"/>
          <w:szCs w:val="20"/>
        </w:rPr>
      </w:pPr>
      <w:r>
        <w:rPr>
          <w:rFonts w:eastAsia="Times New Roman"/>
          <w:b/>
          <w:bCs/>
          <w:sz w:val="24"/>
          <w:szCs w:val="24"/>
        </w:rPr>
        <w:t>ТРЕБОВАНИЯ К УРОВНЮ</w:t>
      </w:r>
    </w:p>
    <w:p w:rsidR="009644F5" w:rsidRDefault="009644F5">
      <w:pPr>
        <w:spacing w:line="41" w:lineRule="exact"/>
        <w:rPr>
          <w:sz w:val="20"/>
          <w:szCs w:val="20"/>
        </w:rPr>
      </w:pPr>
    </w:p>
    <w:p w:rsidR="009644F5" w:rsidRDefault="006A17EC">
      <w:pPr>
        <w:jc w:val="center"/>
        <w:rPr>
          <w:sz w:val="20"/>
          <w:szCs w:val="20"/>
        </w:rPr>
      </w:pPr>
      <w:r>
        <w:rPr>
          <w:rFonts w:eastAsia="Times New Roman"/>
          <w:b/>
          <w:bCs/>
          <w:sz w:val="24"/>
          <w:szCs w:val="24"/>
        </w:rPr>
        <w:t>ПОДГОТОВКИ ВЫПУСКНИКОВ</w:t>
      </w:r>
    </w:p>
    <w:p w:rsidR="009644F5" w:rsidRDefault="009644F5">
      <w:pPr>
        <w:spacing w:line="55" w:lineRule="exact"/>
        <w:rPr>
          <w:sz w:val="20"/>
          <w:szCs w:val="20"/>
        </w:rPr>
      </w:pPr>
    </w:p>
    <w:p w:rsidR="009644F5" w:rsidRDefault="006A17EC" w:rsidP="00E40475">
      <w:pPr>
        <w:numPr>
          <w:ilvl w:val="0"/>
          <w:numId w:val="59"/>
        </w:numPr>
        <w:tabs>
          <w:tab w:val="left" w:pos="222"/>
        </w:tabs>
        <w:spacing w:line="234" w:lineRule="auto"/>
        <w:ind w:left="1" w:right="2500" w:hanging="1"/>
        <w:rPr>
          <w:rFonts w:eastAsia="Times New Roman"/>
          <w:b/>
          <w:bCs/>
          <w:i/>
          <w:iCs/>
          <w:sz w:val="24"/>
          <w:szCs w:val="24"/>
        </w:rPr>
      </w:pPr>
      <w:r>
        <w:rPr>
          <w:rFonts w:eastAsia="Times New Roman"/>
          <w:b/>
          <w:bCs/>
          <w:i/>
          <w:iCs/>
          <w:sz w:val="24"/>
          <w:szCs w:val="24"/>
        </w:rPr>
        <w:t xml:space="preserve">результате изучения истории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712EAC" w:rsidRDefault="006A17EC">
      <w:pPr>
        <w:spacing w:line="284" w:lineRule="auto"/>
        <w:ind w:left="1" w:right="20"/>
        <w:rPr>
          <w:rFonts w:eastAsia="Times New Roman"/>
          <w:sz w:val="24"/>
          <w:szCs w:val="24"/>
        </w:rPr>
      </w:pPr>
      <w:r>
        <w:rPr>
          <w:rFonts w:ascii="Symbol" w:eastAsia="Symbol" w:hAnsi="Symbol" w:cs="Symbol"/>
        </w:rPr>
        <w:t></w:t>
      </w:r>
      <w:r>
        <w:rPr>
          <w:rFonts w:eastAsia="Times New Roman"/>
          <w:sz w:val="24"/>
          <w:szCs w:val="24"/>
        </w:rPr>
        <w:t xml:space="preserve"> основные факты, процессы и явления, характеризующие целостность отечественной и всемирной истории; </w:t>
      </w:r>
    </w:p>
    <w:p w:rsidR="009644F5" w:rsidRDefault="006A17EC">
      <w:pPr>
        <w:spacing w:line="284" w:lineRule="auto"/>
        <w:ind w:left="1" w:right="20"/>
        <w:rPr>
          <w:rFonts w:eastAsia="Times New Roman"/>
          <w:b/>
          <w:bCs/>
          <w:i/>
          <w:iCs/>
          <w:sz w:val="24"/>
          <w:szCs w:val="24"/>
        </w:rPr>
      </w:pPr>
      <w:r>
        <w:rPr>
          <w:rFonts w:ascii="Symbol" w:eastAsia="Symbol" w:hAnsi="Symbol" w:cs="Symbol"/>
        </w:rPr>
        <w:t></w:t>
      </w:r>
      <w:r>
        <w:rPr>
          <w:rFonts w:eastAsia="Times New Roman"/>
          <w:sz w:val="24"/>
          <w:szCs w:val="24"/>
        </w:rPr>
        <w:t xml:space="preserve"> периодизацию всемирной и отечественной истории;</w:t>
      </w:r>
    </w:p>
    <w:p w:rsidR="009644F5" w:rsidRDefault="006A17EC">
      <w:pPr>
        <w:spacing w:line="286"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современные версии и трактовки важнейших проблем отечественной и всемирной истории; </w:t>
      </w:r>
      <w:r>
        <w:rPr>
          <w:rFonts w:ascii="Symbol" w:eastAsia="Symbol" w:hAnsi="Symbol" w:cs="Symbol"/>
        </w:rPr>
        <w:t></w:t>
      </w:r>
      <w:r>
        <w:rPr>
          <w:rFonts w:eastAsia="Times New Roman"/>
          <w:sz w:val="24"/>
          <w:szCs w:val="24"/>
        </w:rPr>
        <w:t xml:space="preserve"> историческую обусловленность современных общественных процессов;</w:t>
      </w:r>
    </w:p>
    <w:p w:rsidR="009644F5" w:rsidRDefault="006A17EC">
      <w:pPr>
        <w:ind w:left="1"/>
        <w:rPr>
          <w:rFonts w:eastAsia="Times New Roman"/>
          <w:b/>
          <w:bCs/>
          <w:i/>
          <w:iCs/>
          <w:sz w:val="24"/>
          <w:szCs w:val="24"/>
        </w:rPr>
      </w:pPr>
      <w:r>
        <w:rPr>
          <w:rFonts w:ascii="Symbol" w:eastAsia="Symbol" w:hAnsi="Symbol" w:cs="Symbol"/>
        </w:rPr>
        <w:t></w:t>
      </w:r>
      <w:r>
        <w:rPr>
          <w:rFonts w:eastAsia="Times New Roman"/>
          <w:sz w:val="24"/>
          <w:szCs w:val="24"/>
        </w:rPr>
        <w:t>особенности исторического пути России, ее роль в мировом сообществе;</w:t>
      </w:r>
    </w:p>
    <w:p w:rsidR="009644F5" w:rsidRDefault="009644F5">
      <w:pPr>
        <w:spacing w:line="49"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6A17EC" w:rsidP="00E40475">
      <w:pPr>
        <w:numPr>
          <w:ilvl w:val="0"/>
          <w:numId w:val="60"/>
        </w:numPr>
        <w:tabs>
          <w:tab w:val="left" w:pos="561"/>
        </w:tabs>
        <w:spacing w:line="236" w:lineRule="auto"/>
        <w:ind w:left="561" w:hanging="561"/>
        <w:rPr>
          <w:rFonts w:ascii="Symbol" w:eastAsia="Symbol" w:hAnsi="Symbol" w:cs="Symbol"/>
        </w:rPr>
      </w:pPr>
      <w:r>
        <w:rPr>
          <w:rFonts w:eastAsia="Times New Roman"/>
          <w:sz w:val="24"/>
          <w:szCs w:val="24"/>
        </w:rPr>
        <w:t>проводить поиск исторической информации в источниках разного типа;</w:t>
      </w:r>
    </w:p>
    <w:p w:rsidR="009644F5" w:rsidRDefault="009644F5">
      <w:pPr>
        <w:spacing w:line="53" w:lineRule="exact"/>
        <w:rPr>
          <w:rFonts w:ascii="Symbol" w:eastAsia="Symbol" w:hAnsi="Symbol" w:cs="Symbol"/>
        </w:rPr>
      </w:pPr>
    </w:p>
    <w:p w:rsidR="009644F5" w:rsidRDefault="006A17EC" w:rsidP="00E40475">
      <w:pPr>
        <w:numPr>
          <w:ilvl w:val="0"/>
          <w:numId w:val="60"/>
        </w:numPr>
        <w:tabs>
          <w:tab w:val="left" w:pos="568"/>
        </w:tabs>
        <w:spacing w:line="266" w:lineRule="auto"/>
        <w:ind w:left="1" w:right="20" w:hanging="1"/>
        <w:rPr>
          <w:rFonts w:ascii="Symbol" w:eastAsia="Symbol" w:hAnsi="Symbol" w:cs="Symbol"/>
        </w:rPr>
      </w:pPr>
      <w:r>
        <w:rPr>
          <w:rFonts w:eastAsia="Times New Roman"/>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9644F5" w:rsidRDefault="009644F5">
      <w:pPr>
        <w:spacing w:line="24" w:lineRule="exact"/>
        <w:rPr>
          <w:rFonts w:ascii="Symbol" w:eastAsia="Symbol" w:hAnsi="Symbol" w:cs="Symbol"/>
        </w:rPr>
      </w:pPr>
    </w:p>
    <w:p w:rsidR="009644F5" w:rsidRDefault="006A17EC" w:rsidP="00E40475">
      <w:pPr>
        <w:numPr>
          <w:ilvl w:val="0"/>
          <w:numId w:val="60"/>
        </w:numPr>
        <w:tabs>
          <w:tab w:val="left" w:pos="568"/>
        </w:tabs>
        <w:spacing w:line="264" w:lineRule="auto"/>
        <w:ind w:left="1" w:hanging="1"/>
        <w:rPr>
          <w:rFonts w:ascii="Symbol" w:eastAsia="Symbol" w:hAnsi="Symbol" w:cs="Symbol"/>
        </w:rPr>
      </w:pPr>
      <w:r>
        <w:rPr>
          <w:rFonts w:eastAsia="Times New Roman"/>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9644F5" w:rsidRDefault="009644F5">
      <w:pPr>
        <w:spacing w:line="55" w:lineRule="exact"/>
        <w:rPr>
          <w:sz w:val="20"/>
          <w:szCs w:val="20"/>
        </w:rPr>
      </w:pPr>
    </w:p>
    <w:p w:rsidR="009644F5" w:rsidRDefault="006A17EC" w:rsidP="00E40475">
      <w:pPr>
        <w:numPr>
          <w:ilvl w:val="0"/>
          <w:numId w:val="61"/>
        </w:numPr>
        <w:tabs>
          <w:tab w:val="left" w:pos="568"/>
        </w:tabs>
        <w:spacing w:line="266" w:lineRule="auto"/>
        <w:ind w:left="1" w:hanging="1"/>
        <w:rPr>
          <w:rFonts w:ascii="Symbol" w:eastAsia="Symbol" w:hAnsi="Symbol" w:cs="Symbol"/>
        </w:rPr>
      </w:pPr>
      <w:r>
        <w:rPr>
          <w:rFonts w:eastAsia="Times New Roman"/>
          <w:sz w:val="24"/>
          <w:szCs w:val="24"/>
        </w:rPr>
        <w:t>различать в исторической информации факты и мнения, исторические описания и исторические объяснения;</w:t>
      </w:r>
    </w:p>
    <w:p w:rsidR="009644F5" w:rsidRDefault="009644F5">
      <w:pPr>
        <w:spacing w:line="24" w:lineRule="exact"/>
        <w:rPr>
          <w:rFonts w:ascii="Symbol" w:eastAsia="Symbol" w:hAnsi="Symbol" w:cs="Symbol"/>
        </w:rPr>
      </w:pPr>
    </w:p>
    <w:p w:rsidR="009644F5" w:rsidRDefault="006A17EC" w:rsidP="00E40475">
      <w:pPr>
        <w:numPr>
          <w:ilvl w:val="0"/>
          <w:numId w:val="61"/>
        </w:numPr>
        <w:tabs>
          <w:tab w:val="left" w:pos="568"/>
        </w:tabs>
        <w:spacing w:line="265" w:lineRule="auto"/>
        <w:ind w:left="1" w:hanging="1"/>
        <w:rPr>
          <w:rFonts w:ascii="Symbol" w:eastAsia="Symbol" w:hAnsi="Symbol" w:cs="Symbol"/>
        </w:rPr>
      </w:pPr>
      <w:r>
        <w:rPr>
          <w:rFonts w:eastAsia="Times New Roman"/>
          <w:sz w:val="24"/>
          <w:szCs w:val="24"/>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9644F5" w:rsidRDefault="009644F5">
      <w:pPr>
        <w:spacing w:line="24" w:lineRule="exact"/>
        <w:rPr>
          <w:rFonts w:ascii="Symbol" w:eastAsia="Symbol" w:hAnsi="Symbol" w:cs="Symbol"/>
        </w:rPr>
      </w:pPr>
    </w:p>
    <w:p w:rsidR="009644F5" w:rsidRDefault="006A17EC" w:rsidP="00E40475">
      <w:pPr>
        <w:numPr>
          <w:ilvl w:val="0"/>
          <w:numId w:val="61"/>
        </w:numPr>
        <w:tabs>
          <w:tab w:val="left" w:pos="568"/>
        </w:tabs>
        <w:spacing w:line="266" w:lineRule="auto"/>
        <w:ind w:left="1" w:right="20" w:hanging="1"/>
        <w:rPr>
          <w:rFonts w:ascii="Symbol" w:eastAsia="Symbol" w:hAnsi="Symbol" w:cs="Symbol"/>
        </w:rPr>
      </w:pPr>
      <w:r>
        <w:rPr>
          <w:rFonts w:eastAsia="Times New Roman"/>
          <w:sz w:val="24"/>
          <w:szCs w:val="24"/>
        </w:rPr>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9644F5" w:rsidRDefault="009644F5">
      <w:pPr>
        <w:spacing w:line="24" w:lineRule="exact"/>
        <w:rPr>
          <w:rFonts w:ascii="Symbol" w:eastAsia="Symbol" w:hAnsi="Symbol" w:cs="Symbol"/>
        </w:rPr>
      </w:pPr>
    </w:p>
    <w:p w:rsidR="009644F5" w:rsidRDefault="006A17EC" w:rsidP="00E40475">
      <w:pPr>
        <w:numPr>
          <w:ilvl w:val="0"/>
          <w:numId w:val="61"/>
        </w:numPr>
        <w:tabs>
          <w:tab w:val="left" w:pos="568"/>
        </w:tabs>
        <w:spacing w:line="264" w:lineRule="auto"/>
        <w:ind w:left="1" w:hanging="1"/>
        <w:rPr>
          <w:rFonts w:ascii="Symbol" w:eastAsia="Symbol" w:hAnsi="Symbol" w:cs="Symbol"/>
        </w:rPr>
      </w:pPr>
      <w:r>
        <w:rPr>
          <w:rFonts w:eastAsia="Times New Roman"/>
          <w:sz w:val="24"/>
          <w:szCs w:val="24"/>
        </w:rPr>
        <w:t>представлять результаты изучения исторического материала в формах конспекта, реферата, рецензии;</w:t>
      </w:r>
    </w:p>
    <w:p w:rsidR="009644F5" w:rsidRDefault="009644F5">
      <w:pPr>
        <w:spacing w:line="31"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4" w:lineRule="exact"/>
        <w:rPr>
          <w:sz w:val="20"/>
          <w:szCs w:val="20"/>
        </w:rPr>
      </w:pPr>
    </w:p>
    <w:p w:rsidR="009644F5" w:rsidRDefault="006A17EC" w:rsidP="00E40475">
      <w:pPr>
        <w:numPr>
          <w:ilvl w:val="0"/>
          <w:numId w:val="62"/>
        </w:numPr>
        <w:tabs>
          <w:tab w:val="left" w:pos="568"/>
        </w:tabs>
        <w:spacing w:line="266" w:lineRule="auto"/>
        <w:ind w:left="1" w:hanging="1"/>
        <w:rPr>
          <w:rFonts w:ascii="Symbol" w:eastAsia="Symbol" w:hAnsi="Symbol" w:cs="Symbol"/>
        </w:rPr>
      </w:pPr>
      <w:r>
        <w:rPr>
          <w:rFonts w:eastAsia="Times New Roman"/>
          <w:sz w:val="24"/>
          <w:szCs w:val="24"/>
        </w:rPr>
        <w:t>определения собственной позиции по отношению к явлениям современной жизни, исходя из их исторической обусловленности;</w:t>
      </w:r>
    </w:p>
    <w:p w:rsidR="009644F5" w:rsidRDefault="009644F5">
      <w:pPr>
        <w:spacing w:line="24" w:lineRule="exact"/>
        <w:rPr>
          <w:rFonts w:ascii="Symbol" w:eastAsia="Symbol" w:hAnsi="Symbol" w:cs="Symbol"/>
        </w:rPr>
      </w:pPr>
    </w:p>
    <w:p w:rsidR="009644F5" w:rsidRDefault="006A17EC" w:rsidP="00E40475">
      <w:pPr>
        <w:numPr>
          <w:ilvl w:val="0"/>
          <w:numId w:val="62"/>
        </w:numPr>
        <w:tabs>
          <w:tab w:val="left" w:pos="568"/>
        </w:tabs>
        <w:spacing w:line="264" w:lineRule="auto"/>
        <w:ind w:left="1" w:hanging="1"/>
        <w:rPr>
          <w:rFonts w:ascii="Symbol" w:eastAsia="Symbol" w:hAnsi="Symbol" w:cs="Symbol"/>
        </w:rPr>
      </w:pPr>
      <w:r>
        <w:rPr>
          <w:rFonts w:eastAsia="Times New Roman"/>
          <w:sz w:val="24"/>
          <w:szCs w:val="24"/>
        </w:rPr>
        <w:t>использования навыков исторического анализа при критическом восприятии получаемой извне социальной информации;</w:t>
      </w:r>
    </w:p>
    <w:p w:rsidR="009644F5" w:rsidRDefault="009644F5">
      <w:pPr>
        <w:spacing w:line="27" w:lineRule="exact"/>
        <w:rPr>
          <w:rFonts w:ascii="Symbol" w:eastAsia="Symbol" w:hAnsi="Symbol" w:cs="Symbol"/>
        </w:rPr>
      </w:pPr>
    </w:p>
    <w:p w:rsidR="009644F5" w:rsidRDefault="006A17EC" w:rsidP="00E40475">
      <w:pPr>
        <w:numPr>
          <w:ilvl w:val="0"/>
          <w:numId w:val="62"/>
        </w:numPr>
        <w:tabs>
          <w:tab w:val="left" w:pos="568"/>
        </w:tabs>
        <w:spacing w:line="266" w:lineRule="auto"/>
        <w:ind w:left="1" w:hanging="1"/>
        <w:rPr>
          <w:rFonts w:ascii="Symbol" w:eastAsia="Symbol" w:hAnsi="Symbol" w:cs="Symbol"/>
        </w:rPr>
      </w:pPr>
      <w:r>
        <w:rPr>
          <w:rFonts w:eastAsia="Times New Roman"/>
          <w:sz w:val="24"/>
          <w:szCs w:val="24"/>
        </w:rPr>
        <w:t>соотнесения своих действий и поступков окружающих с исторически возникшими формами социального поведения;</w:t>
      </w:r>
    </w:p>
    <w:p w:rsidR="009644F5" w:rsidRDefault="009644F5">
      <w:pPr>
        <w:spacing w:line="24" w:lineRule="exact"/>
        <w:rPr>
          <w:rFonts w:ascii="Symbol" w:eastAsia="Symbol" w:hAnsi="Symbol" w:cs="Symbol"/>
        </w:rPr>
      </w:pPr>
    </w:p>
    <w:p w:rsidR="009644F5" w:rsidRDefault="006A17EC" w:rsidP="00E40475">
      <w:pPr>
        <w:numPr>
          <w:ilvl w:val="0"/>
          <w:numId w:val="62"/>
        </w:numPr>
        <w:tabs>
          <w:tab w:val="left" w:pos="568"/>
        </w:tabs>
        <w:spacing w:line="264" w:lineRule="auto"/>
        <w:ind w:left="1" w:hanging="1"/>
        <w:rPr>
          <w:rFonts w:ascii="Symbol" w:eastAsia="Symbol" w:hAnsi="Symbol" w:cs="Symbol"/>
        </w:rPr>
      </w:pPr>
      <w:r>
        <w:rPr>
          <w:rFonts w:eastAsia="Times New Roman"/>
          <w:sz w:val="24"/>
          <w:szCs w:val="24"/>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9644F5" w:rsidRDefault="009644F5">
      <w:pPr>
        <w:spacing w:line="19" w:lineRule="exact"/>
        <w:rPr>
          <w:rFonts w:ascii="Symbol" w:eastAsia="Symbol" w:hAnsi="Symbol" w:cs="Symbol"/>
        </w:rPr>
      </w:pPr>
    </w:p>
    <w:p w:rsidR="009644F5" w:rsidRDefault="006A17EC">
      <w:pPr>
        <w:ind w:left="21"/>
        <w:rPr>
          <w:rFonts w:ascii="Symbol" w:eastAsia="Symbol" w:hAnsi="Symbol" w:cs="Symbol"/>
        </w:rPr>
      </w:pPr>
      <w:r>
        <w:rPr>
          <w:rFonts w:eastAsia="Times New Roman"/>
          <w:b/>
          <w:bCs/>
          <w:sz w:val="24"/>
          <w:szCs w:val="24"/>
          <w:u w:val="single"/>
        </w:rPr>
        <w:t>2.4.9. СОДЕРЖАНИЕ УЧЕБНОЙ ПРОГРАММЫ ПО ОБЩЕСТВОЗНАНИЮ (включая</w:t>
      </w:r>
    </w:p>
    <w:p w:rsidR="009644F5" w:rsidRDefault="009644F5">
      <w:pPr>
        <w:spacing w:line="41" w:lineRule="exact"/>
        <w:rPr>
          <w:sz w:val="20"/>
          <w:szCs w:val="20"/>
        </w:rPr>
      </w:pPr>
    </w:p>
    <w:p w:rsidR="009644F5" w:rsidRDefault="006A17EC">
      <w:pPr>
        <w:jc w:val="center"/>
        <w:rPr>
          <w:sz w:val="20"/>
          <w:szCs w:val="20"/>
        </w:rPr>
      </w:pPr>
      <w:r>
        <w:rPr>
          <w:rFonts w:eastAsia="Times New Roman"/>
          <w:b/>
          <w:bCs/>
          <w:sz w:val="24"/>
          <w:szCs w:val="24"/>
          <w:u w:val="single"/>
        </w:rPr>
        <w:t>Экономику и Право)</w:t>
      </w:r>
    </w:p>
    <w:p w:rsidR="009644F5" w:rsidRDefault="009644F5">
      <w:pPr>
        <w:spacing w:line="43" w:lineRule="exact"/>
        <w:rPr>
          <w:sz w:val="20"/>
          <w:szCs w:val="20"/>
        </w:rPr>
      </w:pPr>
    </w:p>
    <w:p w:rsidR="009644F5" w:rsidRDefault="006A17EC">
      <w:pPr>
        <w:jc w:val="center"/>
        <w:rPr>
          <w:sz w:val="20"/>
          <w:szCs w:val="20"/>
        </w:rPr>
      </w:pPr>
      <w:r>
        <w:rPr>
          <w:rFonts w:eastAsia="Times New Roman"/>
          <w:b/>
          <w:bCs/>
          <w:sz w:val="24"/>
          <w:szCs w:val="24"/>
        </w:rPr>
        <w:t>(базовый уровень)</w:t>
      </w:r>
    </w:p>
    <w:p w:rsidR="009644F5" w:rsidRDefault="009644F5">
      <w:pPr>
        <w:spacing w:line="12" w:lineRule="exact"/>
        <w:rPr>
          <w:sz w:val="20"/>
          <w:szCs w:val="20"/>
        </w:rPr>
      </w:pPr>
    </w:p>
    <w:p w:rsidR="009644F5" w:rsidRDefault="006A17EC">
      <w:pPr>
        <w:spacing w:line="264" w:lineRule="auto"/>
        <w:ind w:left="1"/>
        <w:rPr>
          <w:sz w:val="20"/>
          <w:szCs w:val="20"/>
        </w:rPr>
      </w:pPr>
      <w:r>
        <w:rPr>
          <w:rFonts w:eastAsia="Times New Roman"/>
          <w:b/>
          <w:bCs/>
          <w:i/>
          <w:iCs/>
          <w:sz w:val="24"/>
          <w:szCs w:val="24"/>
        </w:rPr>
        <w:t>Цели изучение обществознания (включая экономику и право) на базовом уровне среднего (полного) общего образования:</w:t>
      </w:r>
    </w:p>
    <w:p w:rsidR="009644F5" w:rsidRDefault="009644F5">
      <w:pPr>
        <w:spacing w:line="38" w:lineRule="exact"/>
        <w:rPr>
          <w:sz w:val="20"/>
          <w:szCs w:val="20"/>
        </w:rPr>
      </w:pPr>
    </w:p>
    <w:p w:rsidR="009644F5" w:rsidRDefault="006A17EC" w:rsidP="00E40475">
      <w:pPr>
        <w:numPr>
          <w:ilvl w:val="0"/>
          <w:numId w:val="63"/>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lastRenderedPageBreak/>
        <w:t xml:space="preserve">развитие </w:t>
      </w:r>
      <w:r>
        <w:rPr>
          <w:rFonts w:eastAsia="Times New Roman"/>
          <w:sz w:val="24"/>
          <w:szCs w:val="24"/>
        </w:rPr>
        <w:t>личности в период ранней юности,</w:t>
      </w:r>
      <w:r>
        <w:rPr>
          <w:rFonts w:eastAsia="Times New Roman"/>
          <w:b/>
          <w:bCs/>
          <w:sz w:val="24"/>
          <w:szCs w:val="24"/>
        </w:rPr>
        <w:t xml:space="preserve"> </w:t>
      </w:r>
      <w:r>
        <w:rPr>
          <w:rFonts w:eastAsia="Times New Roman"/>
          <w:sz w:val="24"/>
          <w:szCs w:val="24"/>
        </w:rPr>
        <w:t>ее духовно-нравственной,</w:t>
      </w:r>
      <w:r>
        <w:rPr>
          <w:rFonts w:eastAsia="Times New Roman"/>
          <w:b/>
          <w:bCs/>
          <w:sz w:val="24"/>
          <w:szCs w:val="24"/>
        </w:rPr>
        <w:t xml:space="preserve"> </w:t>
      </w:r>
      <w:r>
        <w:rPr>
          <w:rFonts w:eastAsia="Times New Roman"/>
          <w:sz w:val="24"/>
          <w:szCs w:val="24"/>
        </w:rPr>
        <w:t>политической</w:t>
      </w:r>
      <w:r>
        <w:rPr>
          <w:rFonts w:eastAsia="Times New Roman"/>
          <w:b/>
          <w:bCs/>
          <w:sz w:val="24"/>
          <w:szCs w:val="24"/>
        </w:rPr>
        <w:t xml:space="preserve"> </w:t>
      </w:r>
      <w:r>
        <w:rPr>
          <w:rFonts w:eastAsia="Times New Roman"/>
          <w:sz w:val="24"/>
          <w:szCs w:val="24"/>
        </w:rPr>
        <w:t>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9644F5" w:rsidRDefault="009644F5">
      <w:pPr>
        <w:spacing w:line="43" w:lineRule="exact"/>
        <w:rPr>
          <w:rFonts w:ascii="Symbol" w:eastAsia="Symbol" w:hAnsi="Symbol" w:cs="Symbol"/>
          <w:sz w:val="24"/>
          <w:szCs w:val="24"/>
        </w:rPr>
      </w:pPr>
    </w:p>
    <w:p w:rsidR="009644F5" w:rsidRDefault="006A17EC" w:rsidP="00E40475">
      <w:pPr>
        <w:numPr>
          <w:ilvl w:val="0"/>
          <w:numId w:val="63"/>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общероссийской идентичности</w:t>
      </w:r>
      <w:r>
        <w:rPr>
          <w:rFonts w:eastAsia="Times New Roman"/>
          <w:b/>
          <w:bCs/>
          <w:sz w:val="24"/>
          <w:szCs w:val="24"/>
        </w:rPr>
        <w:t xml:space="preserve">, </w:t>
      </w:r>
      <w:r>
        <w:rPr>
          <w:rFonts w:eastAsia="Times New Roman"/>
          <w:sz w:val="24"/>
          <w:szCs w:val="24"/>
        </w:rPr>
        <w:t>гражданской ответственности,</w:t>
      </w:r>
      <w:r>
        <w:rPr>
          <w:rFonts w:eastAsia="Times New Roman"/>
          <w:b/>
          <w:bCs/>
          <w:sz w:val="24"/>
          <w:szCs w:val="24"/>
        </w:rPr>
        <w:t xml:space="preserve"> </w:t>
      </w:r>
      <w:r>
        <w:rPr>
          <w:rFonts w:eastAsia="Times New Roman"/>
          <w:sz w:val="24"/>
          <w:szCs w:val="24"/>
        </w:rPr>
        <w:t>правового</w:t>
      </w:r>
      <w:r>
        <w:rPr>
          <w:rFonts w:eastAsia="Times New Roman"/>
          <w:b/>
          <w:bCs/>
          <w:sz w:val="24"/>
          <w:szCs w:val="24"/>
        </w:rPr>
        <w:t xml:space="preserve"> </w:t>
      </w:r>
      <w:r>
        <w:rPr>
          <w:rFonts w:eastAsia="Times New Roman"/>
          <w:sz w:val="24"/>
          <w:szCs w:val="24"/>
        </w:rPr>
        <w:t>самосознания, толерантности, приверженности к гуманистическим и демократическим ценностям, закрепленным в Конституции Российской Федерации;</w:t>
      </w:r>
    </w:p>
    <w:p w:rsidR="009644F5" w:rsidRDefault="009644F5">
      <w:pPr>
        <w:spacing w:line="46" w:lineRule="exact"/>
        <w:rPr>
          <w:rFonts w:ascii="Symbol" w:eastAsia="Symbol" w:hAnsi="Symbol" w:cs="Symbol"/>
          <w:sz w:val="24"/>
          <w:szCs w:val="24"/>
        </w:rPr>
      </w:pPr>
    </w:p>
    <w:p w:rsidR="009644F5" w:rsidRDefault="006A17EC" w:rsidP="00E40475">
      <w:pPr>
        <w:numPr>
          <w:ilvl w:val="0"/>
          <w:numId w:val="63"/>
        </w:numPr>
        <w:tabs>
          <w:tab w:val="left" w:pos="709"/>
        </w:tabs>
        <w:spacing w:line="270" w:lineRule="auto"/>
        <w:ind w:left="1" w:hanging="1"/>
        <w:jc w:val="both"/>
        <w:rPr>
          <w:rFonts w:ascii="Symbol" w:eastAsia="Symbol" w:hAnsi="Symbol" w:cs="Symbol"/>
          <w:sz w:val="24"/>
          <w:szCs w:val="24"/>
        </w:rPr>
      </w:pPr>
      <w:r>
        <w:rPr>
          <w:rFonts w:eastAsia="Times New Roman"/>
          <w:b/>
          <w:bCs/>
          <w:sz w:val="24"/>
          <w:szCs w:val="24"/>
        </w:rPr>
        <w:t xml:space="preserve">освоение системы знаний </w:t>
      </w:r>
      <w:r>
        <w:rPr>
          <w:rFonts w:eastAsia="Times New Roman"/>
          <w:sz w:val="24"/>
          <w:szCs w:val="24"/>
        </w:rPr>
        <w:t>об экономической и иных видах деятельности людей,</w:t>
      </w:r>
      <w:r>
        <w:rPr>
          <w:rFonts w:eastAsia="Times New Roman"/>
          <w:b/>
          <w:bCs/>
          <w:sz w:val="24"/>
          <w:szCs w:val="24"/>
        </w:rPr>
        <w:t xml:space="preserve"> </w:t>
      </w:r>
      <w:r>
        <w:rPr>
          <w:rFonts w:eastAsia="Times New Roman"/>
          <w:sz w:val="24"/>
          <w:szCs w:val="24"/>
        </w:rPr>
        <w:t>об</w:t>
      </w:r>
      <w:r>
        <w:rPr>
          <w:rFonts w:eastAsia="Times New Roman"/>
          <w:b/>
          <w:bCs/>
          <w:sz w:val="24"/>
          <w:szCs w:val="24"/>
        </w:rPr>
        <w:t xml:space="preserve"> </w:t>
      </w:r>
      <w:r>
        <w:rPr>
          <w:rFonts w:eastAsia="Times New Roman"/>
          <w:sz w:val="24"/>
          <w:szCs w:val="24"/>
        </w:rPr>
        <w:t>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
    <w:p w:rsidR="009644F5" w:rsidRDefault="009644F5">
      <w:pPr>
        <w:spacing w:line="39" w:lineRule="exact"/>
        <w:rPr>
          <w:rFonts w:ascii="Symbol" w:eastAsia="Symbol" w:hAnsi="Symbol" w:cs="Symbol"/>
          <w:sz w:val="24"/>
          <w:szCs w:val="24"/>
        </w:rPr>
      </w:pPr>
    </w:p>
    <w:p w:rsidR="009644F5" w:rsidRDefault="006A17EC" w:rsidP="00E40475">
      <w:pPr>
        <w:numPr>
          <w:ilvl w:val="0"/>
          <w:numId w:val="63"/>
        </w:numPr>
        <w:tabs>
          <w:tab w:val="left" w:pos="709"/>
        </w:tabs>
        <w:spacing w:line="267"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получать и критически осмысливать социальную</w:t>
      </w:r>
      <w:r>
        <w:rPr>
          <w:rFonts w:eastAsia="Times New Roman"/>
          <w:b/>
          <w:bCs/>
          <w:sz w:val="24"/>
          <w:szCs w:val="24"/>
        </w:rPr>
        <w:t xml:space="preserve"> </w:t>
      </w:r>
      <w:r>
        <w:rPr>
          <w:rFonts w:eastAsia="Times New Roman"/>
          <w:sz w:val="24"/>
          <w:szCs w:val="24"/>
        </w:rPr>
        <w:t>(в том числе</w:t>
      </w:r>
      <w:r>
        <w:rPr>
          <w:rFonts w:eastAsia="Times New Roman"/>
          <w:b/>
          <w:bCs/>
          <w:sz w:val="24"/>
          <w:szCs w:val="24"/>
        </w:rPr>
        <w:t xml:space="preserve"> </w:t>
      </w:r>
      <w:r>
        <w:rPr>
          <w:rFonts w:eastAsia="Times New Roman"/>
          <w:sz w:val="24"/>
          <w:szCs w:val="24"/>
        </w:rPr>
        <w:t>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9644F5" w:rsidRDefault="009644F5">
      <w:pPr>
        <w:spacing w:line="38" w:lineRule="exact"/>
        <w:rPr>
          <w:rFonts w:ascii="Symbol" w:eastAsia="Symbol" w:hAnsi="Symbol" w:cs="Symbol"/>
          <w:sz w:val="24"/>
          <w:szCs w:val="24"/>
        </w:rPr>
      </w:pPr>
    </w:p>
    <w:p w:rsidR="009644F5" w:rsidRDefault="006A17EC" w:rsidP="00E40475">
      <w:pPr>
        <w:numPr>
          <w:ilvl w:val="0"/>
          <w:numId w:val="63"/>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формирование опыта </w:t>
      </w:r>
      <w:r>
        <w:rPr>
          <w:rFonts w:eastAsia="Times New Roman"/>
          <w:sz w:val="24"/>
          <w:szCs w:val="24"/>
        </w:rPr>
        <w:t>применения полученных знаний и умений для решения</w:t>
      </w:r>
      <w:r>
        <w:rPr>
          <w:rFonts w:eastAsia="Times New Roman"/>
          <w:b/>
          <w:bCs/>
          <w:sz w:val="24"/>
          <w:szCs w:val="24"/>
        </w:rPr>
        <w:t xml:space="preserve"> </w:t>
      </w:r>
      <w:r>
        <w:rPr>
          <w:rFonts w:eastAsia="Times New Roman"/>
          <w:sz w:val="24"/>
          <w:szCs w:val="24"/>
        </w:rPr>
        <w:t>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w:t>
      </w:r>
    </w:p>
    <w:p w:rsidR="009644F5" w:rsidRDefault="006A17EC">
      <w:pPr>
        <w:spacing w:line="266" w:lineRule="auto"/>
        <w:jc w:val="both"/>
        <w:rPr>
          <w:sz w:val="20"/>
          <w:szCs w:val="20"/>
        </w:rPr>
      </w:pPr>
      <w:r>
        <w:rPr>
          <w:rFonts w:eastAsia="Times New Roman"/>
          <w:sz w:val="24"/>
          <w:szCs w:val="24"/>
        </w:rPr>
        <w:t>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
    <w:p w:rsidR="009644F5" w:rsidRDefault="009644F5">
      <w:pPr>
        <w:spacing w:line="17" w:lineRule="exact"/>
        <w:rPr>
          <w:sz w:val="20"/>
          <w:szCs w:val="20"/>
        </w:rPr>
      </w:pPr>
    </w:p>
    <w:p w:rsidR="009644F5" w:rsidRDefault="006A17EC">
      <w:pPr>
        <w:jc w:val="center"/>
        <w:rPr>
          <w:sz w:val="20"/>
          <w:szCs w:val="20"/>
        </w:rPr>
      </w:pPr>
      <w:r>
        <w:rPr>
          <w:rFonts w:eastAsia="Times New Roman"/>
          <w:b/>
          <w:bCs/>
          <w:sz w:val="24"/>
          <w:szCs w:val="24"/>
        </w:rPr>
        <w:t>ЧЕЛОВЕК КАК ТВОРЕЦ И ТВОРЕНИЕ КУЛЬТУРЫ</w:t>
      </w:r>
    </w:p>
    <w:p w:rsidR="009644F5" w:rsidRDefault="009644F5">
      <w:pPr>
        <w:spacing w:line="49" w:lineRule="exact"/>
        <w:rPr>
          <w:sz w:val="20"/>
          <w:szCs w:val="20"/>
        </w:rPr>
      </w:pPr>
    </w:p>
    <w:p w:rsidR="009644F5" w:rsidRDefault="006A17EC">
      <w:pPr>
        <w:spacing w:line="238" w:lineRule="auto"/>
        <w:jc w:val="both"/>
        <w:rPr>
          <w:sz w:val="20"/>
          <w:szCs w:val="20"/>
        </w:rPr>
      </w:pPr>
      <w:r>
        <w:rPr>
          <w:rFonts w:eastAsia="Times New Roman"/>
          <w:sz w:val="24"/>
          <w:szCs w:val="24"/>
        </w:rPr>
        <w:t xml:space="preserve">Человек как результат биологической и социокультурной эволюции. Мышление и деятельность. Понятие культуры. </w:t>
      </w:r>
      <w:r>
        <w:rPr>
          <w:rFonts w:eastAsia="Times New Roman"/>
          <w:i/>
          <w:iCs/>
          <w:sz w:val="24"/>
          <w:szCs w:val="24"/>
        </w:rPr>
        <w:t>Многообразие культур.</w:t>
      </w:r>
      <w:r>
        <w:rPr>
          <w:rFonts w:eastAsia="Times New Roman"/>
          <w:sz w:val="24"/>
          <w:szCs w:val="24"/>
        </w:rPr>
        <w:t xml:space="preserve"> Потребности и интересы.Свобода и необходимость в человеческой деятельности. Виды человеческих знаний. Мировоззрение. </w:t>
      </w:r>
      <w:r>
        <w:rPr>
          <w:rFonts w:eastAsia="Times New Roman"/>
          <w:i/>
          <w:iCs/>
          <w:sz w:val="24"/>
          <w:szCs w:val="24"/>
        </w:rPr>
        <w:t xml:space="preserve">Философия. Проблема познаваемости мира. </w:t>
      </w:r>
      <w:r>
        <w:rPr>
          <w:rFonts w:eastAsia="Times New Roman"/>
          <w:sz w:val="24"/>
          <w:szCs w:val="24"/>
        </w:rPr>
        <w:t>Понятие истины,</w:t>
      </w:r>
      <w:r>
        <w:rPr>
          <w:rFonts w:eastAsia="Times New Roman"/>
          <w:i/>
          <w:iCs/>
          <w:sz w:val="24"/>
          <w:szCs w:val="24"/>
        </w:rPr>
        <w:t xml:space="preserve"> </w:t>
      </w:r>
      <w:r>
        <w:rPr>
          <w:rFonts w:eastAsia="Times New Roman"/>
          <w:sz w:val="24"/>
          <w:szCs w:val="24"/>
        </w:rPr>
        <w:t>ее критерии.</w:t>
      </w:r>
      <w:r>
        <w:rPr>
          <w:rFonts w:eastAsia="Times New Roman"/>
          <w:i/>
          <w:iCs/>
          <w:sz w:val="24"/>
          <w:szCs w:val="24"/>
        </w:rPr>
        <w:t xml:space="preserve"> </w:t>
      </w:r>
      <w:r>
        <w:rPr>
          <w:rFonts w:eastAsia="Times New Roman"/>
          <w:sz w:val="24"/>
          <w:szCs w:val="24"/>
        </w:rPr>
        <w:t>Наука.</w:t>
      </w:r>
      <w:r>
        <w:rPr>
          <w:rFonts w:eastAsia="Times New Roman"/>
          <w:i/>
          <w:iCs/>
          <w:sz w:val="24"/>
          <w:szCs w:val="24"/>
        </w:rPr>
        <w:t xml:space="preserve"> </w:t>
      </w:r>
      <w:r>
        <w:rPr>
          <w:rFonts w:eastAsia="Times New Roman"/>
          <w:sz w:val="24"/>
          <w:szCs w:val="24"/>
        </w:rPr>
        <w:t>Основные</w:t>
      </w:r>
      <w:r>
        <w:rPr>
          <w:rFonts w:eastAsia="Times New Roman"/>
          <w:i/>
          <w:iCs/>
          <w:sz w:val="24"/>
          <w:szCs w:val="24"/>
        </w:rPr>
        <w:t xml:space="preserve"> </w:t>
      </w:r>
      <w:r>
        <w:rPr>
          <w:rFonts w:eastAsia="Times New Roman"/>
          <w:sz w:val="24"/>
          <w:szCs w:val="24"/>
        </w:rPr>
        <w:t>особенности научного мышления. Естественные и социально-гуманитарные науки. Религия. Искусство. Мораль. Право.</w:t>
      </w:r>
    </w:p>
    <w:p w:rsidR="009644F5" w:rsidRDefault="009644F5">
      <w:pPr>
        <w:spacing w:line="7" w:lineRule="exact"/>
        <w:rPr>
          <w:sz w:val="20"/>
          <w:szCs w:val="20"/>
        </w:rPr>
      </w:pPr>
    </w:p>
    <w:p w:rsidR="009644F5" w:rsidRDefault="006A17EC">
      <w:pPr>
        <w:rPr>
          <w:sz w:val="20"/>
          <w:szCs w:val="20"/>
        </w:rPr>
      </w:pPr>
      <w:r>
        <w:rPr>
          <w:rFonts w:eastAsia="Times New Roman"/>
          <w:b/>
          <w:bCs/>
          <w:sz w:val="24"/>
          <w:szCs w:val="24"/>
        </w:rPr>
        <w:t>ОБЩЕСТВО КАК СЛОЖНАЯ ДИНАМИЧЕСКАЯ СИСТЕМА</w:t>
      </w:r>
    </w:p>
    <w:p w:rsidR="009644F5" w:rsidRDefault="009644F5">
      <w:pPr>
        <w:spacing w:line="48" w:lineRule="exact"/>
        <w:rPr>
          <w:sz w:val="20"/>
          <w:szCs w:val="20"/>
        </w:rPr>
      </w:pPr>
    </w:p>
    <w:p w:rsidR="009644F5" w:rsidRDefault="006A17EC">
      <w:pPr>
        <w:spacing w:line="266" w:lineRule="auto"/>
        <w:ind w:right="20"/>
        <w:jc w:val="both"/>
        <w:rPr>
          <w:sz w:val="20"/>
          <w:szCs w:val="20"/>
        </w:rPr>
      </w:pPr>
      <w:r>
        <w:rPr>
          <w:rFonts w:eastAsia="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9644F5" w:rsidRDefault="009644F5">
      <w:pPr>
        <w:spacing w:line="24" w:lineRule="exact"/>
        <w:rPr>
          <w:sz w:val="20"/>
          <w:szCs w:val="20"/>
        </w:rPr>
      </w:pPr>
    </w:p>
    <w:p w:rsidR="009644F5" w:rsidRDefault="006A17EC">
      <w:pPr>
        <w:spacing w:line="270" w:lineRule="auto"/>
        <w:jc w:val="both"/>
        <w:rPr>
          <w:sz w:val="20"/>
          <w:szCs w:val="20"/>
        </w:rPr>
      </w:pPr>
      <w:r>
        <w:rPr>
          <w:rFonts w:eastAsia="Times New Roman"/>
          <w:sz w:val="24"/>
          <w:szCs w:val="24"/>
        </w:rPr>
        <w:t xml:space="preserve">Многовариантность общественного развития. </w:t>
      </w:r>
      <w:r>
        <w:rPr>
          <w:rFonts w:eastAsia="Times New Roman"/>
          <w:i/>
          <w:iCs/>
          <w:sz w:val="24"/>
          <w:szCs w:val="24"/>
        </w:rPr>
        <w:t>Эволюция и революция как формы социального</w:t>
      </w:r>
      <w:r>
        <w:rPr>
          <w:rFonts w:eastAsia="Times New Roman"/>
          <w:sz w:val="24"/>
          <w:szCs w:val="24"/>
        </w:rPr>
        <w:t xml:space="preserve"> </w:t>
      </w:r>
      <w:r>
        <w:rPr>
          <w:rFonts w:eastAsia="Times New Roman"/>
          <w:i/>
          <w:iCs/>
          <w:sz w:val="24"/>
          <w:szCs w:val="24"/>
        </w:rPr>
        <w:t xml:space="preserve">изменения. </w:t>
      </w:r>
      <w:r>
        <w:rPr>
          <w:rFonts w:eastAsia="Times New Roman"/>
          <w:sz w:val="24"/>
          <w:szCs w:val="24"/>
        </w:rPr>
        <w:t>Понятие общественного прогресса.</w:t>
      </w:r>
      <w:r>
        <w:rPr>
          <w:rFonts w:eastAsia="Times New Roman"/>
          <w:i/>
          <w:iCs/>
          <w:sz w:val="24"/>
          <w:szCs w:val="24"/>
        </w:rPr>
        <w:t xml:space="preserve"> Процессы глобализации. </w:t>
      </w:r>
      <w:r>
        <w:rPr>
          <w:rFonts w:eastAsia="Times New Roman"/>
          <w:sz w:val="24"/>
          <w:szCs w:val="24"/>
        </w:rPr>
        <w:t>Общество и человек</w:t>
      </w:r>
      <w:r>
        <w:rPr>
          <w:rFonts w:eastAsia="Times New Roman"/>
          <w:i/>
          <w:iCs/>
          <w:sz w:val="24"/>
          <w:szCs w:val="24"/>
        </w:rPr>
        <w:t xml:space="preserve"> </w:t>
      </w:r>
      <w:r>
        <w:rPr>
          <w:rFonts w:eastAsia="Times New Roman"/>
          <w:sz w:val="24"/>
          <w:szCs w:val="24"/>
        </w:rPr>
        <w:t>перед лицом угроз и вызовов XXI века.</w:t>
      </w:r>
    </w:p>
    <w:p w:rsidR="009644F5" w:rsidRDefault="009644F5">
      <w:pPr>
        <w:spacing w:line="22" w:lineRule="exact"/>
        <w:rPr>
          <w:sz w:val="20"/>
          <w:szCs w:val="20"/>
        </w:rPr>
      </w:pPr>
    </w:p>
    <w:p w:rsidR="009644F5" w:rsidRDefault="006A17EC">
      <w:pPr>
        <w:spacing w:line="270" w:lineRule="auto"/>
        <w:jc w:val="both"/>
        <w:rPr>
          <w:sz w:val="20"/>
          <w:szCs w:val="20"/>
        </w:rPr>
      </w:pPr>
      <w:r>
        <w:rPr>
          <w:rFonts w:eastAsia="Times New Roman"/>
          <w:b/>
          <w:bCs/>
          <w:sz w:val="24"/>
          <w:szCs w:val="24"/>
        </w:rPr>
        <w:t xml:space="preserve">Экономика </w:t>
      </w:r>
      <w:r>
        <w:rPr>
          <w:rFonts w:eastAsia="Times New Roman"/>
          <w:sz w:val="24"/>
          <w:szCs w:val="24"/>
        </w:rPr>
        <w:t>и экономическая наука.</w:t>
      </w:r>
      <w:r>
        <w:rPr>
          <w:rFonts w:eastAsia="Times New Roman"/>
          <w:b/>
          <w:bCs/>
          <w:sz w:val="24"/>
          <w:szCs w:val="24"/>
        </w:rPr>
        <w:t xml:space="preserve"> </w:t>
      </w:r>
      <w:r>
        <w:rPr>
          <w:rFonts w:eastAsia="Times New Roman"/>
          <w:sz w:val="24"/>
          <w:szCs w:val="24"/>
        </w:rPr>
        <w:t>Факторы производства и факторные доходы.</w:t>
      </w:r>
      <w:r>
        <w:rPr>
          <w:rFonts w:eastAsia="Times New Roman"/>
          <w:b/>
          <w:bCs/>
          <w:sz w:val="24"/>
          <w:szCs w:val="24"/>
        </w:rPr>
        <w:t xml:space="preserve"> </w:t>
      </w:r>
      <w:r>
        <w:rPr>
          <w:rFonts w:eastAsia="Times New Roman"/>
          <w:sz w:val="24"/>
          <w:szCs w:val="24"/>
        </w:rPr>
        <w:t>Спрос и</w:t>
      </w:r>
      <w:r>
        <w:rPr>
          <w:rFonts w:eastAsia="Times New Roman"/>
          <w:b/>
          <w:bCs/>
          <w:sz w:val="24"/>
          <w:szCs w:val="24"/>
        </w:rPr>
        <w:t xml:space="preserve"> </w:t>
      </w:r>
      <w:r>
        <w:rPr>
          <w:rFonts w:eastAsia="Times New Roman"/>
          <w:sz w:val="24"/>
          <w:szCs w:val="24"/>
        </w:rPr>
        <w:t xml:space="preserve">предложение. </w:t>
      </w:r>
      <w:r>
        <w:rPr>
          <w:rFonts w:eastAsia="Times New Roman"/>
          <w:i/>
          <w:iCs/>
          <w:sz w:val="24"/>
          <w:szCs w:val="24"/>
        </w:rPr>
        <w:t>Рыночные структуры.Политика защиты конкуренции и антимонопольное</w:t>
      </w:r>
      <w:r>
        <w:rPr>
          <w:rFonts w:eastAsia="Times New Roman"/>
          <w:sz w:val="24"/>
          <w:szCs w:val="24"/>
        </w:rPr>
        <w:t xml:space="preserve"> </w:t>
      </w:r>
      <w:r>
        <w:rPr>
          <w:rFonts w:eastAsia="Times New Roman"/>
          <w:i/>
          <w:iCs/>
          <w:sz w:val="24"/>
          <w:szCs w:val="24"/>
        </w:rPr>
        <w:t>законодательство.</w:t>
      </w:r>
    </w:p>
    <w:p w:rsidR="009644F5" w:rsidRDefault="009644F5">
      <w:pPr>
        <w:spacing w:line="7" w:lineRule="exact"/>
        <w:rPr>
          <w:sz w:val="20"/>
          <w:szCs w:val="20"/>
        </w:rPr>
      </w:pPr>
    </w:p>
    <w:p w:rsidR="009644F5" w:rsidRDefault="006A17EC">
      <w:pPr>
        <w:rPr>
          <w:sz w:val="20"/>
          <w:szCs w:val="20"/>
        </w:rPr>
      </w:pPr>
      <w:r>
        <w:rPr>
          <w:rFonts w:eastAsia="Times New Roman"/>
          <w:i/>
          <w:iCs/>
          <w:sz w:val="24"/>
          <w:szCs w:val="24"/>
        </w:rPr>
        <w:t xml:space="preserve">Экономические и бухгалтерские издержки и прибыль. </w:t>
      </w:r>
      <w:r>
        <w:rPr>
          <w:rFonts w:eastAsia="Times New Roman"/>
          <w:sz w:val="24"/>
          <w:szCs w:val="24"/>
        </w:rPr>
        <w:t>Постоянные и переменные затраты.</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Основные источники финансирования бизнеса. Акции, облигации и другие ценные бумаги.</w:t>
      </w:r>
    </w:p>
    <w:p w:rsidR="009644F5" w:rsidRDefault="009644F5">
      <w:pPr>
        <w:spacing w:line="43" w:lineRule="exact"/>
        <w:rPr>
          <w:sz w:val="20"/>
          <w:szCs w:val="20"/>
        </w:rPr>
      </w:pPr>
    </w:p>
    <w:p w:rsidR="009644F5" w:rsidRDefault="006A17EC">
      <w:pPr>
        <w:rPr>
          <w:sz w:val="20"/>
          <w:szCs w:val="20"/>
        </w:rPr>
      </w:pPr>
      <w:r>
        <w:rPr>
          <w:rFonts w:eastAsia="Times New Roman"/>
          <w:i/>
          <w:iCs/>
          <w:sz w:val="24"/>
          <w:szCs w:val="24"/>
        </w:rPr>
        <w:t>Фондовый рынок.Основные принципы менеджмента. Основы маркетинга.</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Банковская система. Финансовые институты. Виды, причины и последствия инфляции.</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 xml:space="preserve">Рынок труда. Безработица и </w:t>
      </w:r>
      <w:r>
        <w:rPr>
          <w:rFonts w:eastAsia="Times New Roman"/>
          <w:i/>
          <w:iCs/>
          <w:sz w:val="24"/>
          <w:szCs w:val="24"/>
        </w:rPr>
        <w:t>государственная политика в области занятости.</w:t>
      </w:r>
    </w:p>
    <w:p w:rsidR="009644F5" w:rsidRDefault="009644F5">
      <w:pPr>
        <w:spacing w:line="53" w:lineRule="exact"/>
        <w:rPr>
          <w:sz w:val="20"/>
          <w:szCs w:val="20"/>
        </w:rPr>
      </w:pPr>
    </w:p>
    <w:p w:rsidR="009644F5" w:rsidRDefault="006A17EC">
      <w:pPr>
        <w:spacing w:line="266" w:lineRule="auto"/>
        <w:jc w:val="both"/>
        <w:rPr>
          <w:sz w:val="20"/>
          <w:szCs w:val="20"/>
        </w:rPr>
      </w:pPr>
      <w:r>
        <w:rPr>
          <w:rFonts w:eastAsia="Times New Roman"/>
          <w:sz w:val="24"/>
          <w:szCs w:val="24"/>
        </w:rPr>
        <w:lastRenderedPageBreak/>
        <w:t xml:space="preserve">Роль государства в экономике. </w:t>
      </w:r>
      <w:r>
        <w:rPr>
          <w:rFonts w:eastAsia="Times New Roman"/>
          <w:i/>
          <w:iCs/>
          <w:sz w:val="24"/>
          <w:szCs w:val="24"/>
        </w:rPr>
        <w:t>Общественные блага.</w:t>
      </w:r>
      <w:r>
        <w:rPr>
          <w:rFonts w:eastAsia="Times New Roman"/>
          <w:sz w:val="24"/>
          <w:szCs w:val="24"/>
        </w:rPr>
        <w:t xml:space="preserve"> </w:t>
      </w:r>
      <w:r>
        <w:rPr>
          <w:rFonts w:eastAsia="Times New Roman"/>
          <w:i/>
          <w:iCs/>
          <w:sz w:val="24"/>
          <w:szCs w:val="24"/>
        </w:rPr>
        <w:t>Внешние эффекты.</w:t>
      </w:r>
      <w:r>
        <w:rPr>
          <w:rFonts w:eastAsia="Times New Roman"/>
          <w:sz w:val="24"/>
          <w:szCs w:val="24"/>
        </w:rPr>
        <w:t xml:space="preserve"> Налоги, уплачиваемые предприятиями.</w:t>
      </w:r>
    </w:p>
    <w:p w:rsidR="009644F5" w:rsidRDefault="009644F5">
      <w:pPr>
        <w:spacing w:line="12" w:lineRule="exact"/>
        <w:rPr>
          <w:sz w:val="20"/>
          <w:szCs w:val="20"/>
        </w:rPr>
      </w:pPr>
    </w:p>
    <w:p w:rsidR="009644F5" w:rsidRDefault="006A17EC">
      <w:pPr>
        <w:rPr>
          <w:sz w:val="20"/>
          <w:szCs w:val="20"/>
        </w:rPr>
      </w:pPr>
      <w:r>
        <w:rPr>
          <w:rFonts w:eastAsia="Times New Roman"/>
          <w:sz w:val="24"/>
          <w:szCs w:val="24"/>
        </w:rPr>
        <w:t xml:space="preserve">Государственный  бюджет.  </w:t>
      </w:r>
      <w:r>
        <w:rPr>
          <w:rFonts w:eastAsia="Times New Roman"/>
          <w:i/>
          <w:iCs/>
          <w:sz w:val="24"/>
          <w:szCs w:val="24"/>
        </w:rPr>
        <w:t>Государственный  долг.</w:t>
      </w:r>
      <w:r>
        <w:rPr>
          <w:rFonts w:eastAsia="Times New Roman"/>
          <w:sz w:val="24"/>
          <w:szCs w:val="24"/>
        </w:rPr>
        <w:t xml:space="preserve">  Понятие  ВВП.  Экономический  рост  и</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 xml:space="preserve">развитие. </w:t>
      </w:r>
      <w:r>
        <w:rPr>
          <w:rFonts w:eastAsia="Times New Roman"/>
          <w:i/>
          <w:iCs/>
          <w:sz w:val="24"/>
          <w:szCs w:val="24"/>
        </w:rPr>
        <w:t>Экономические циклы.Основы денежной и бюджетной политики государства.</w:t>
      </w:r>
    </w:p>
    <w:p w:rsidR="009644F5" w:rsidRDefault="009644F5">
      <w:pPr>
        <w:spacing w:line="41" w:lineRule="exact"/>
        <w:rPr>
          <w:sz w:val="20"/>
          <w:szCs w:val="20"/>
        </w:rPr>
      </w:pPr>
    </w:p>
    <w:p w:rsidR="009644F5" w:rsidRDefault="006A17EC">
      <w:pPr>
        <w:tabs>
          <w:tab w:val="left" w:pos="1060"/>
          <w:tab w:val="left" w:pos="2360"/>
          <w:tab w:val="left" w:pos="4320"/>
          <w:tab w:val="left" w:pos="5480"/>
          <w:tab w:val="left" w:pos="5740"/>
          <w:tab w:val="left" w:pos="6760"/>
          <w:tab w:val="left" w:pos="8600"/>
        </w:tabs>
        <w:rPr>
          <w:sz w:val="20"/>
          <w:szCs w:val="20"/>
        </w:rPr>
      </w:pPr>
      <w:r>
        <w:rPr>
          <w:rFonts w:eastAsia="Times New Roman"/>
          <w:sz w:val="24"/>
          <w:szCs w:val="24"/>
        </w:rPr>
        <w:t>Мировая</w:t>
      </w:r>
      <w:r>
        <w:rPr>
          <w:rFonts w:eastAsia="Times New Roman"/>
          <w:sz w:val="24"/>
          <w:szCs w:val="24"/>
        </w:rPr>
        <w:tab/>
        <w:t>экономика.</w:t>
      </w:r>
      <w:r>
        <w:rPr>
          <w:sz w:val="20"/>
          <w:szCs w:val="20"/>
        </w:rPr>
        <w:tab/>
      </w:r>
      <w:r>
        <w:rPr>
          <w:rFonts w:eastAsia="Times New Roman"/>
          <w:i/>
          <w:iCs/>
          <w:sz w:val="24"/>
          <w:szCs w:val="24"/>
        </w:rPr>
        <w:t>Государственная</w:t>
      </w:r>
      <w:r>
        <w:rPr>
          <w:rFonts w:eastAsia="Times New Roman"/>
          <w:i/>
          <w:iCs/>
          <w:sz w:val="24"/>
          <w:szCs w:val="24"/>
        </w:rPr>
        <w:tab/>
        <w:t>политика</w:t>
      </w:r>
      <w:r>
        <w:rPr>
          <w:rFonts w:eastAsia="Times New Roman"/>
          <w:i/>
          <w:iCs/>
          <w:sz w:val="24"/>
          <w:szCs w:val="24"/>
        </w:rPr>
        <w:tab/>
        <w:t>в</w:t>
      </w:r>
      <w:r>
        <w:rPr>
          <w:rFonts w:eastAsia="Times New Roman"/>
          <w:i/>
          <w:iCs/>
          <w:sz w:val="24"/>
          <w:szCs w:val="24"/>
        </w:rPr>
        <w:tab/>
        <w:t>области</w:t>
      </w:r>
      <w:r>
        <w:rPr>
          <w:rFonts w:eastAsia="Times New Roman"/>
          <w:i/>
          <w:iCs/>
          <w:sz w:val="24"/>
          <w:szCs w:val="24"/>
        </w:rPr>
        <w:tab/>
        <w:t>международной</w:t>
      </w:r>
      <w:r>
        <w:rPr>
          <w:rFonts w:eastAsia="Times New Roman"/>
          <w:i/>
          <w:iCs/>
          <w:sz w:val="24"/>
          <w:szCs w:val="24"/>
        </w:rPr>
        <w:tab/>
        <w:t>торговли.</w:t>
      </w:r>
    </w:p>
    <w:p w:rsidR="009644F5" w:rsidRDefault="009644F5">
      <w:pPr>
        <w:spacing w:line="43" w:lineRule="exact"/>
        <w:rPr>
          <w:sz w:val="20"/>
          <w:szCs w:val="20"/>
        </w:rPr>
      </w:pPr>
    </w:p>
    <w:p w:rsidR="009644F5" w:rsidRDefault="006A17EC">
      <w:pPr>
        <w:tabs>
          <w:tab w:val="left" w:pos="1420"/>
          <w:tab w:val="left" w:pos="3160"/>
          <w:tab w:val="left" w:pos="4460"/>
          <w:tab w:val="left" w:pos="6060"/>
          <w:tab w:val="left" w:pos="7540"/>
          <w:tab w:val="left" w:pos="8840"/>
        </w:tabs>
        <w:rPr>
          <w:sz w:val="20"/>
          <w:szCs w:val="20"/>
        </w:rPr>
      </w:pPr>
      <w:r>
        <w:rPr>
          <w:rFonts w:eastAsia="Times New Roman"/>
          <w:sz w:val="24"/>
          <w:szCs w:val="24"/>
        </w:rPr>
        <w:t>Глобальные</w:t>
      </w:r>
      <w:r>
        <w:rPr>
          <w:rFonts w:eastAsia="Times New Roman"/>
          <w:sz w:val="24"/>
          <w:szCs w:val="24"/>
        </w:rPr>
        <w:tab/>
        <w:t>экономические</w:t>
      </w:r>
      <w:r>
        <w:rPr>
          <w:rFonts w:eastAsia="Times New Roman"/>
          <w:sz w:val="24"/>
          <w:szCs w:val="24"/>
        </w:rPr>
        <w:tab/>
        <w:t>проблемы.</w:t>
      </w:r>
      <w:r>
        <w:rPr>
          <w:sz w:val="20"/>
          <w:szCs w:val="20"/>
        </w:rPr>
        <w:tab/>
      </w:r>
      <w:r>
        <w:rPr>
          <w:rFonts w:eastAsia="Times New Roman"/>
          <w:i/>
          <w:iCs/>
          <w:sz w:val="24"/>
          <w:szCs w:val="24"/>
        </w:rPr>
        <w:t>Особенности</w:t>
      </w:r>
      <w:r>
        <w:rPr>
          <w:rFonts w:eastAsia="Times New Roman"/>
          <w:i/>
          <w:iCs/>
          <w:sz w:val="24"/>
          <w:szCs w:val="24"/>
        </w:rPr>
        <w:tab/>
        <w:t>современной</w:t>
      </w:r>
      <w:r>
        <w:rPr>
          <w:rFonts w:eastAsia="Times New Roman"/>
          <w:i/>
          <w:iCs/>
          <w:sz w:val="24"/>
          <w:szCs w:val="24"/>
        </w:rPr>
        <w:tab/>
        <w:t>экономики</w:t>
      </w:r>
      <w:r>
        <w:rPr>
          <w:rFonts w:eastAsia="Times New Roman"/>
          <w:i/>
          <w:iCs/>
          <w:sz w:val="24"/>
          <w:szCs w:val="24"/>
        </w:rPr>
        <w:tab/>
        <w:t>России.</w:t>
      </w:r>
    </w:p>
    <w:p w:rsidR="009644F5" w:rsidRDefault="009644F5">
      <w:pPr>
        <w:spacing w:line="41" w:lineRule="exact"/>
        <w:rPr>
          <w:sz w:val="20"/>
          <w:szCs w:val="20"/>
        </w:rPr>
      </w:pPr>
    </w:p>
    <w:p w:rsidR="009644F5" w:rsidRDefault="006A17EC">
      <w:pPr>
        <w:rPr>
          <w:sz w:val="20"/>
          <w:szCs w:val="20"/>
        </w:rPr>
      </w:pPr>
      <w:r>
        <w:rPr>
          <w:rFonts w:eastAsia="Times New Roman"/>
          <w:i/>
          <w:iCs/>
          <w:sz w:val="24"/>
          <w:szCs w:val="24"/>
        </w:rPr>
        <w:t>Экономическая политика Российской Федерации.</w:t>
      </w:r>
    </w:p>
    <w:p w:rsidR="009644F5" w:rsidRDefault="009644F5">
      <w:pPr>
        <w:spacing w:line="53" w:lineRule="exact"/>
        <w:rPr>
          <w:sz w:val="20"/>
          <w:szCs w:val="20"/>
        </w:rPr>
      </w:pPr>
    </w:p>
    <w:p w:rsidR="009644F5" w:rsidRDefault="006A17EC">
      <w:pPr>
        <w:spacing w:line="271" w:lineRule="auto"/>
        <w:jc w:val="both"/>
        <w:rPr>
          <w:sz w:val="20"/>
          <w:szCs w:val="20"/>
        </w:rPr>
      </w:pPr>
      <w:r>
        <w:rPr>
          <w:rFonts w:eastAsia="Times New Roman"/>
          <w:b/>
          <w:bCs/>
          <w:sz w:val="24"/>
          <w:szCs w:val="24"/>
        </w:rPr>
        <w:t>Социальные отношения</w:t>
      </w:r>
      <w:r>
        <w:rPr>
          <w:rFonts w:eastAsia="Times New Roman"/>
          <w:sz w:val="24"/>
          <w:szCs w:val="24"/>
        </w:rPr>
        <w:t>.</w:t>
      </w:r>
      <w:r>
        <w:rPr>
          <w:rFonts w:eastAsia="Times New Roman"/>
          <w:b/>
          <w:bCs/>
          <w:sz w:val="24"/>
          <w:szCs w:val="24"/>
        </w:rPr>
        <w:t xml:space="preserve"> </w:t>
      </w:r>
      <w:r>
        <w:rPr>
          <w:rFonts w:eastAsia="Times New Roman"/>
          <w:sz w:val="24"/>
          <w:szCs w:val="24"/>
        </w:rPr>
        <w:t>Социальные группы.</w:t>
      </w:r>
      <w:r>
        <w:rPr>
          <w:rFonts w:eastAsia="Times New Roman"/>
          <w:b/>
          <w:bCs/>
          <w:sz w:val="24"/>
          <w:szCs w:val="24"/>
        </w:rPr>
        <w:t xml:space="preserve"> </w:t>
      </w:r>
      <w:r>
        <w:rPr>
          <w:rFonts w:eastAsia="Times New Roman"/>
          <w:sz w:val="24"/>
          <w:szCs w:val="24"/>
        </w:rPr>
        <w:t>Социальная стратификация</w:t>
      </w:r>
      <w:r>
        <w:rPr>
          <w:rFonts w:eastAsia="Times New Roman"/>
          <w:i/>
          <w:iCs/>
          <w:sz w:val="24"/>
          <w:szCs w:val="24"/>
        </w:rPr>
        <w:t>.</w:t>
      </w:r>
      <w:r>
        <w:rPr>
          <w:rFonts w:eastAsia="Times New Roman"/>
          <w:b/>
          <w:bCs/>
          <w:sz w:val="24"/>
          <w:szCs w:val="24"/>
        </w:rPr>
        <w:t xml:space="preserve"> </w:t>
      </w:r>
      <w:r>
        <w:rPr>
          <w:rFonts w:eastAsia="Times New Roman"/>
          <w:sz w:val="24"/>
          <w:szCs w:val="24"/>
        </w:rPr>
        <w:t>Социальный</w:t>
      </w:r>
      <w:r>
        <w:rPr>
          <w:rFonts w:eastAsia="Times New Roman"/>
          <w:b/>
          <w:bCs/>
          <w:sz w:val="24"/>
          <w:szCs w:val="24"/>
        </w:rPr>
        <w:t xml:space="preserve"> </w:t>
      </w:r>
      <w:r>
        <w:rPr>
          <w:rFonts w:eastAsia="Times New Roman"/>
          <w:sz w:val="24"/>
          <w:szCs w:val="24"/>
        </w:rPr>
        <w:t xml:space="preserve">конфликт. Виды социальных норм. Социальный контроль. </w:t>
      </w:r>
      <w:r>
        <w:rPr>
          <w:rFonts w:eastAsia="Times New Roman"/>
          <w:i/>
          <w:iCs/>
          <w:sz w:val="24"/>
          <w:szCs w:val="24"/>
        </w:rPr>
        <w:t>Социальная мобильность.</w:t>
      </w:r>
      <w:r>
        <w:rPr>
          <w:rFonts w:eastAsia="Times New Roman"/>
          <w:sz w:val="24"/>
          <w:szCs w:val="24"/>
        </w:rPr>
        <w:t xml:space="preserve"> Молодёжь как социальная группа, особенности молодёжной субкультуры.</w:t>
      </w:r>
    </w:p>
    <w:p w:rsidR="009644F5" w:rsidRDefault="009644F5">
      <w:pPr>
        <w:spacing w:line="18" w:lineRule="exact"/>
        <w:rPr>
          <w:sz w:val="20"/>
          <w:szCs w:val="20"/>
        </w:rPr>
      </w:pPr>
    </w:p>
    <w:p w:rsidR="009644F5" w:rsidRDefault="006A17EC">
      <w:pPr>
        <w:spacing w:line="264" w:lineRule="auto"/>
        <w:ind w:right="20"/>
        <w:jc w:val="both"/>
        <w:rPr>
          <w:sz w:val="20"/>
          <w:szCs w:val="20"/>
        </w:rPr>
      </w:pPr>
      <w:r>
        <w:rPr>
          <w:rFonts w:eastAsia="Times New Roman"/>
          <w:sz w:val="24"/>
          <w:szCs w:val="24"/>
        </w:rPr>
        <w:t>Этнические общности. Межнациональные отношения,этносоциальные конфликты, пути их разрешения. Конституционные принципы национальной политики в Российской Федерации.</w:t>
      </w:r>
    </w:p>
    <w:p w:rsidR="009644F5" w:rsidRDefault="009644F5">
      <w:pPr>
        <w:spacing w:line="26" w:lineRule="exact"/>
        <w:rPr>
          <w:sz w:val="20"/>
          <w:szCs w:val="20"/>
        </w:rPr>
      </w:pPr>
    </w:p>
    <w:p w:rsidR="009644F5" w:rsidRDefault="006A17EC">
      <w:pPr>
        <w:spacing w:line="266" w:lineRule="auto"/>
        <w:jc w:val="both"/>
        <w:rPr>
          <w:sz w:val="20"/>
          <w:szCs w:val="20"/>
        </w:rPr>
      </w:pPr>
      <w:r>
        <w:rPr>
          <w:rFonts w:eastAsia="Times New Roman"/>
          <w:sz w:val="24"/>
          <w:szCs w:val="24"/>
        </w:rPr>
        <w:t xml:space="preserve">Семья и брак. </w:t>
      </w:r>
      <w:r>
        <w:rPr>
          <w:rFonts w:eastAsia="Times New Roman"/>
          <w:i/>
          <w:iCs/>
          <w:sz w:val="24"/>
          <w:szCs w:val="24"/>
        </w:rPr>
        <w:t>Проблема неполных семей.Современная демографическая ситуация в</w:t>
      </w:r>
      <w:r>
        <w:rPr>
          <w:rFonts w:eastAsia="Times New Roman"/>
          <w:sz w:val="24"/>
          <w:szCs w:val="24"/>
        </w:rPr>
        <w:t xml:space="preserve"> </w:t>
      </w:r>
      <w:r>
        <w:rPr>
          <w:rFonts w:eastAsia="Times New Roman"/>
          <w:i/>
          <w:iCs/>
          <w:sz w:val="24"/>
          <w:szCs w:val="24"/>
        </w:rPr>
        <w:t>Российской Федерации.</w:t>
      </w:r>
    </w:p>
    <w:p w:rsidR="009644F5" w:rsidRDefault="009644F5">
      <w:pPr>
        <w:spacing w:line="13" w:lineRule="exact"/>
        <w:rPr>
          <w:sz w:val="20"/>
          <w:szCs w:val="20"/>
        </w:rPr>
      </w:pPr>
    </w:p>
    <w:p w:rsidR="009644F5" w:rsidRDefault="006A17EC">
      <w:pPr>
        <w:rPr>
          <w:sz w:val="20"/>
          <w:szCs w:val="20"/>
        </w:rPr>
      </w:pPr>
      <w:r>
        <w:rPr>
          <w:rFonts w:eastAsia="Times New Roman"/>
          <w:sz w:val="24"/>
          <w:szCs w:val="24"/>
        </w:rPr>
        <w:t>Религиозные объединения и организации в Российской Федерации.</w:t>
      </w:r>
    </w:p>
    <w:p w:rsidR="009644F5" w:rsidRDefault="009644F5">
      <w:pPr>
        <w:spacing w:line="12" w:lineRule="exact"/>
        <w:rPr>
          <w:sz w:val="20"/>
          <w:szCs w:val="20"/>
        </w:rPr>
      </w:pPr>
    </w:p>
    <w:p w:rsidR="009644F5" w:rsidRDefault="006A17EC">
      <w:pPr>
        <w:spacing w:line="270" w:lineRule="auto"/>
        <w:jc w:val="both"/>
        <w:rPr>
          <w:sz w:val="20"/>
          <w:szCs w:val="20"/>
        </w:rPr>
      </w:pPr>
      <w:r>
        <w:rPr>
          <w:rFonts w:eastAsia="Times New Roman"/>
          <w:b/>
          <w:bCs/>
          <w:sz w:val="24"/>
          <w:szCs w:val="24"/>
        </w:rPr>
        <w:t>Политика как общественное явление</w:t>
      </w:r>
      <w:r>
        <w:rPr>
          <w:rFonts w:eastAsia="Times New Roman"/>
          <w:sz w:val="24"/>
          <w:szCs w:val="24"/>
        </w:rPr>
        <w:t>.</w:t>
      </w:r>
      <w:r>
        <w:rPr>
          <w:rFonts w:eastAsia="Times New Roman"/>
          <w:b/>
          <w:bCs/>
          <w:sz w:val="24"/>
          <w:szCs w:val="24"/>
        </w:rPr>
        <w:t xml:space="preserve"> </w:t>
      </w:r>
      <w:r>
        <w:rPr>
          <w:rFonts w:eastAsia="Times New Roman"/>
          <w:sz w:val="24"/>
          <w:szCs w:val="24"/>
        </w:rPr>
        <w:t>Понятие власти.</w:t>
      </w:r>
      <w:r>
        <w:rPr>
          <w:rFonts w:eastAsia="Times New Roman"/>
          <w:b/>
          <w:bCs/>
          <w:sz w:val="24"/>
          <w:szCs w:val="24"/>
        </w:rPr>
        <w:t xml:space="preserve"> </w:t>
      </w:r>
      <w:r>
        <w:rPr>
          <w:rFonts w:eastAsia="Times New Roman"/>
          <w:sz w:val="24"/>
          <w:szCs w:val="24"/>
        </w:rPr>
        <w:t>Государство,</w:t>
      </w:r>
      <w:r>
        <w:rPr>
          <w:rFonts w:eastAsia="Times New Roman"/>
          <w:b/>
          <w:bCs/>
          <w:sz w:val="24"/>
          <w:szCs w:val="24"/>
        </w:rPr>
        <w:t xml:space="preserve"> </w:t>
      </w:r>
      <w:r>
        <w:rPr>
          <w:rFonts w:eastAsia="Times New Roman"/>
          <w:sz w:val="24"/>
          <w:szCs w:val="24"/>
        </w:rPr>
        <w:t>его функции.</w:t>
      </w:r>
      <w:r>
        <w:rPr>
          <w:rFonts w:eastAsia="Times New Roman"/>
          <w:b/>
          <w:bCs/>
          <w:sz w:val="24"/>
          <w:szCs w:val="24"/>
        </w:rPr>
        <w:t xml:space="preserve"> </w:t>
      </w:r>
      <w:r>
        <w:rPr>
          <w:rFonts w:eastAsia="Times New Roman"/>
          <w:sz w:val="24"/>
          <w:szCs w:val="24"/>
        </w:rPr>
        <w:t>Политическая система. Типология политических режимов. Демократия, ее основные ценности и признаки. Гражданское общество и государство.</w:t>
      </w:r>
    </w:p>
    <w:p w:rsidR="009644F5" w:rsidRDefault="009644F5">
      <w:pPr>
        <w:spacing w:line="19" w:lineRule="exact"/>
        <w:rPr>
          <w:sz w:val="20"/>
          <w:szCs w:val="20"/>
        </w:rPr>
      </w:pPr>
    </w:p>
    <w:p w:rsidR="009644F5" w:rsidRDefault="006A17EC">
      <w:pPr>
        <w:spacing w:line="236" w:lineRule="auto"/>
        <w:jc w:val="both"/>
        <w:rPr>
          <w:sz w:val="20"/>
          <w:szCs w:val="20"/>
        </w:rPr>
      </w:pPr>
      <w:r>
        <w:rPr>
          <w:rFonts w:eastAsia="Times New Roman"/>
          <w:sz w:val="24"/>
          <w:szCs w:val="24"/>
        </w:rPr>
        <w:t xml:space="preserve">Политическая элита, </w:t>
      </w:r>
      <w:r>
        <w:rPr>
          <w:rFonts w:eastAsia="Times New Roman"/>
          <w:i/>
          <w:iCs/>
          <w:sz w:val="24"/>
          <w:szCs w:val="24"/>
        </w:rPr>
        <w:t>особенности ее формирования в современной России.</w:t>
      </w:r>
      <w:r>
        <w:rPr>
          <w:rFonts w:eastAsia="Times New Roman"/>
          <w:sz w:val="24"/>
          <w:szCs w:val="24"/>
        </w:rPr>
        <w:t xml:space="preserve"> Политические партии и движения. Средства массовой информации в политической системе общества. </w:t>
      </w:r>
      <w:r>
        <w:rPr>
          <w:rFonts w:eastAsia="Times New Roman"/>
          <w:i/>
          <w:iCs/>
          <w:sz w:val="24"/>
          <w:szCs w:val="24"/>
        </w:rPr>
        <w:t>Политическая идеология.</w:t>
      </w:r>
    </w:p>
    <w:p w:rsidR="009644F5" w:rsidRDefault="009644F5">
      <w:pPr>
        <w:spacing w:line="14" w:lineRule="exact"/>
        <w:rPr>
          <w:sz w:val="20"/>
          <w:szCs w:val="20"/>
        </w:rPr>
      </w:pPr>
    </w:p>
    <w:p w:rsidR="009644F5" w:rsidRDefault="006A17EC">
      <w:pPr>
        <w:spacing w:line="234" w:lineRule="auto"/>
        <w:jc w:val="both"/>
        <w:rPr>
          <w:sz w:val="20"/>
          <w:szCs w:val="20"/>
        </w:rPr>
      </w:pPr>
      <w:r>
        <w:rPr>
          <w:rFonts w:eastAsia="Times New Roman"/>
          <w:sz w:val="24"/>
          <w:szCs w:val="24"/>
        </w:rPr>
        <w:t xml:space="preserve">Политический процесс, </w:t>
      </w:r>
      <w:r>
        <w:rPr>
          <w:rFonts w:eastAsia="Times New Roman"/>
          <w:i/>
          <w:iCs/>
          <w:sz w:val="24"/>
          <w:szCs w:val="24"/>
        </w:rPr>
        <w:t>его особенности в Российской Федерации.</w:t>
      </w:r>
      <w:r>
        <w:rPr>
          <w:rFonts w:eastAsia="Times New Roman"/>
          <w:sz w:val="24"/>
          <w:szCs w:val="24"/>
        </w:rPr>
        <w:t xml:space="preserve"> Избирательная кампания в Российской Федерации.</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ЧЕЛОВЕК В СИСТЕМЕ ОБЩЕСТВЕННЫХ ОТНОШЕНИЙ</w:t>
      </w:r>
    </w:p>
    <w:p w:rsidR="009644F5" w:rsidRDefault="009644F5">
      <w:pPr>
        <w:spacing w:line="23" w:lineRule="exact"/>
        <w:rPr>
          <w:sz w:val="20"/>
          <w:szCs w:val="20"/>
        </w:rPr>
      </w:pPr>
    </w:p>
    <w:p w:rsidR="009644F5" w:rsidRDefault="006A17EC">
      <w:pPr>
        <w:spacing w:line="272" w:lineRule="auto"/>
        <w:jc w:val="both"/>
        <w:rPr>
          <w:sz w:val="20"/>
          <w:szCs w:val="20"/>
        </w:rPr>
      </w:pPr>
      <w:r>
        <w:rPr>
          <w:rFonts w:eastAsia="Times New Roman"/>
          <w:sz w:val="24"/>
          <w:szCs w:val="24"/>
        </w:rPr>
        <w:t xml:space="preserve">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w:t>
      </w:r>
      <w:r>
        <w:rPr>
          <w:rFonts w:eastAsia="Times New Roman"/>
          <w:i/>
          <w:iCs/>
          <w:sz w:val="24"/>
          <w:szCs w:val="24"/>
        </w:rPr>
        <w:t>Ценности и нормы.</w:t>
      </w:r>
      <w:r>
        <w:rPr>
          <w:rFonts w:eastAsia="Times New Roman"/>
          <w:sz w:val="24"/>
          <w:szCs w:val="24"/>
        </w:rPr>
        <w:t xml:space="preserve"> </w:t>
      </w:r>
      <w:r>
        <w:rPr>
          <w:rFonts w:eastAsia="Times New Roman"/>
          <w:i/>
          <w:iCs/>
          <w:sz w:val="24"/>
          <w:szCs w:val="24"/>
        </w:rPr>
        <w:t>Мотивы и предпочтения.</w:t>
      </w:r>
      <w:r>
        <w:rPr>
          <w:rFonts w:eastAsia="Times New Roman"/>
          <w:sz w:val="24"/>
          <w:szCs w:val="24"/>
        </w:rPr>
        <w:t xml:space="preserve"> Свобода и ответственность. Отклоняющееся поведение и его типы.</w:t>
      </w:r>
    </w:p>
    <w:p w:rsidR="009644F5" w:rsidRDefault="009644F5">
      <w:pPr>
        <w:spacing w:line="19" w:lineRule="exact"/>
        <w:rPr>
          <w:sz w:val="20"/>
          <w:szCs w:val="20"/>
        </w:rPr>
      </w:pPr>
    </w:p>
    <w:p w:rsidR="009644F5" w:rsidRDefault="006A17EC">
      <w:pPr>
        <w:spacing w:line="266" w:lineRule="auto"/>
        <w:jc w:val="both"/>
        <w:rPr>
          <w:sz w:val="20"/>
          <w:szCs w:val="20"/>
        </w:rPr>
      </w:pPr>
      <w:r>
        <w:rPr>
          <w:rFonts w:eastAsia="Times New Roman"/>
          <w:sz w:val="24"/>
          <w:szCs w:val="24"/>
        </w:rPr>
        <w:t xml:space="preserve">Общественная значимость и личностный смысл образования. </w:t>
      </w:r>
      <w:r>
        <w:rPr>
          <w:rFonts w:eastAsia="Times New Roman"/>
          <w:i/>
          <w:iCs/>
          <w:sz w:val="24"/>
          <w:szCs w:val="24"/>
        </w:rPr>
        <w:t>Знания,</w:t>
      </w:r>
      <w:r>
        <w:rPr>
          <w:rFonts w:eastAsia="Times New Roman"/>
          <w:sz w:val="24"/>
          <w:szCs w:val="24"/>
        </w:rPr>
        <w:t xml:space="preserve"> </w:t>
      </w:r>
      <w:r>
        <w:rPr>
          <w:rFonts w:eastAsia="Times New Roman"/>
          <w:i/>
          <w:iCs/>
          <w:sz w:val="24"/>
          <w:szCs w:val="24"/>
        </w:rPr>
        <w:t>умения и навыки людей</w:t>
      </w:r>
      <w:r>
        <w:rPr>
          <w:rFonts w:eastAsia="Times New Roman"/>
          <w:sz w:val="24"/>
          <w:szCs w:val="24"/>
        </w:rPr>
        <w:t xml:space="preserve"> </w:t>
      </w:r>
      <w:r>
        <w:rPr>
          <w:rFonts w:eastAsia="Times New Roman"/>
          <w:i/>
          <w:iCs/>
          <w:sz w:val="24"/>
          <w:szCs w:val="24"/>
        </w:rPr>
        <w:t>в условиях информационного общества.</w:t>
      </w:r>
    </w:p>
    <w:p w:rsidR="009644F5" w:rsidRDefault="009644F5">
      <w:pPr>
        <w:spacing w:line="24" w:lineRule="exact"/>
        <w:rPr>
          <w:sz w:val="20"/>
          <w:szCs w:val="20"/>
        </w:rPr>
      </w:pPr>
    </w:p>
    <w:p w:rsidR="009644F5" w:rsidRDefault="006A17EC">
      <w:pPr>
        <w:spacing w:line="264" w:lineRule="auto"/>
        <w:jc w:val="both"/>
        <w:rPr>
          <w:sz w:val="20"/>
          <w:szCs w:val="20"/>
        </w:rPr>
      </w:pPr>
      <w:r>
        <w:rPr>
          <w:rFonts w:eastAsia="Times New Roman"/>
          <w:sz w:val="24"/>
          <w:szCs w:val="24"/>
        </w:rPr>
        <w:t>Рациональное экономическое поведение собственника, работника, потребителя, семьянина, гражданина.</w:t>
      </w:r>
    </w:p>
    <w:p w:rsidR="009644F5" w:rsidRDefault="009644F5">
      <w:pPr>
        <w:spacing w:line="14" w:lineRule="exact"/>
        <w:rPr>
          <w:sz w:val="20"/>
          <w:szCs w:val="20"/>
        </w:rPr>
      </w:pPr>
    </w:p>
    <w:p w:rsidR="009644F5" w:rsidRDefault="006A17EC">
      <w:pPr>
        <w:tabs>
          <w:tab w:val="left" w:pos="980"/>
          <w:tab w:val="left" w:pos="1260"/>
          <w:tab w:val="left" w:pos="2860"/>
          <w:tab w:val="left" w:pos="3720"/>
          <w:tab w:val="left" w:pos="5380"/>
          <w:tab w:val="left" w:pos="6660"/>
          <w:tab w:val="left" w:pos="6940"/>
          <w:tab w:val="left" w:pos="8540"/>
        </w:tabs>
        <w:rPr>
          <w:sz w:val="20"/>
          <w:szCs w:val="20"/>
        </w:rPr>
      </w:pPr>
      <w:r>
        <w:rPr>
          <w:rFonts w:eastAsia="Times New Roman"/>
          <w:sz w:val="24"/>
          <w:szCs w:val="24"/>
        </w:rPr>
        <w:t>Человек</w:t>
      </w:r>
      <w:r>
        <w:rPr>
          <w:rFonts w:eastAsia="Times New Roman"/>
          <w:sz w:val="24"/>
          <w:szCs w:val="24"/>
        </w:rPr>
        <w:tab/>
        <w:t>в</w:t>
      </w:r>
      <w:r>
        <w:rPr>
          <w:rFonts w:eastAsia="Times New Roman"/>
          <w:sz w:val="24"/>
          <w:szCs w:val="24"/>
        </w:rPr>
        <w:tab/>
        <w:t>политической</w:t>
      </w:r>
      <w:r>
        <w:rPr>
          <w:rFonts w:eastAsia="Times New Roman"/>
          <w:sz w:val="24"/>
          <w:szCs w:val="24"/>
        </w:rPr>
        <w:tab/>
        <w:t>жизни.</w:t>
      </w:r>
      <w:r>
        <w:rPr>
          <w:sz w:val="20"/>
          <w:szCs w:val="20"/>
        </w:rPr>
        <w:tab/>
      </w:r>
      <w:r>
        <w:rPr>
          <w:rFonts w:eastAsia="Times New Roman"/>
          <w:i/>
          <w:iCs/>
          <w:sz w:val="24"/>
          <w:szCs w:val="24"/>
        </w:rPr>
        <w:t>Политическая</w:t>
      </w:r>
      <w:r>
        <w:rPr>
          <w:rFonts w:eastAsia="Times New Roman"/>
          <w:i/>
          <w:iCs/>
          <w:sz w:val="24"/>
          <w:szCs w:val="24"/>
        </w:rPr>
        <w:tab/>
        <w:t>психология</w:t>
      </w:r>
      <w:r>
        <w:rPr>
          <w:rFonts w:eastAsia="Times New Roman"/>
          <w:i/>
          <w:iCs/>
          <w:sz w:val="24"/>
          <w:szCs w:val="24"/>
        </w:rPr>
        <w:tab/>
        <w:t>и</w:t>
      </w:r>
      <w:r>
        <w:rPr>
          <w:rFonts w:eastAsia="Times New Roman"/>
          <w:i/>
          <w:iCs/>
          <w:sz w:val="24"/>
          <w:szCs w:val="24"/>
        </w:rPr>
        <w:tab/>
        <w:t>политическое</w:t>
      </w:r>
      <w:r>
        <w:rPr>
          <w:sz w:val="20"/>
          <w:szCs w:val="20"/>
        </w:rPr>
        <w:tab/>
      </w:r>
      <w:r>
        <w:rPr>
          <w:rFonts w:eastAsia="Times New Roman"/>
          <w:i/>
          <w:iCs/>
          <w:sz w:val="23"/>
          <w:szCs w:val="23"/>
        </w:rPr>
        <w:t>поведение.</w:t>
      </w:r>
    </w:p>
    <w:p w:rsidR="009644F5" w:rsidRDefault="009644F5">
      <w:pPr>
        <w:spacing w:line="43" w:lineRule="exact"/>
        <w:rPr>
          <w:sz w:val="20"/>
          <w:szCs w:val="20"/>
        </w:rPr>
      </w:pPr>
    </w:p>
    <w:p w:rsidR="009644F5" w:rsidRDefault="006A17EC">
      <w:pPr>
        <w:rPr>
          <w:sz w:val="20"/>
          <w:szCs w:val="20"/>
        </w:rPr>
      </w:pPr>
      <w:r>
        <w:rPr>
          <w:rFonts w:eastAsia="Times New Roman"/>
          <w:sz w:val="24"/>
          <w:szCs w:val="24"/>
        </w:rPr>
        <w:t>Политическое участие. Политическое лидерство.</w:t>
      </w:r>
    </w:p>
    <w:p w:rsidR="009644F5" w:rsidRDefault="009644F5">
      <w:pPr>
        <w:spacing w:line="362" w:lineRule="exact"/>
        <w:rPr>
          <w:sz w:val="20"/>
          <w:szCs w:val="20"/>
        </w:rPr>
      </w:pPr>
    </w:p>
    <w:p w:rsidR="009644F5" w:rsidRDefault="006A17EC">
      <w:pPr>
        <w:jc w:val="center"/>
        <w:rPr>
          <w:sz w:val="20"/>
          <w:szCs w:val="20"/>
        </w:rPr>
      </w:pPr>
      <w:r>
        <w:rPr>
          <w:rFonts w:eastAsia="Times New Roman"/>
          <w:b/>
          <w:bCs/>
          <w:sz w:val="24"/>
          <w:szCs w:val="24"/>
        </w:rPr>
        <w:t>ПРАВОВОЕ РЕГУЛИРОВАНИЕ ОБЩЕСТВЕННЫХ ОТНОШЕНИЙ</w:t>
      </w:r>
    </w:p>
    <w:p w:rsidR="009644F5" w:rsidRDefault="009644F5">
      <w:pPr>
        <w:spacing w:line="48" w:lineRule="exact"/>
        <w:rPr>
          <w:sz w:val="20"/>
          <w:szCs w:val="20"/>
        </w:rPr>
      </w:pPr>
    </w:p>
    <w:p w:rsidR="009644F5" w:rsidRDefault="006A17EC">
      <w:pPr>
        <w:spacing w:line="266" w:lineRule="auto"/>
        <w:jc w:val="both"/>
        <w:rPr>
          <w:sz w:val="20"/>
          <w:szCs w:val="20"/>
        </w:rPr>
      </w:pPr>
      <w:r>
        <w:rPr>
          <w:rFonts w:eastAsia="Times New Roman"/>
          <w:sz w:val="24"/>
          <w:szCs w:val="24"/>
        </w:rPr>
        <w:t>Право в системе социальных норм. Система российского права. Законотворческий процесс в Российской Федерации.</w:t>
      </w:r>
    </w:p>
    <w:p w:rsidR="009644F5" w:rsidRDefault="009644F5">
      <w:pPr>
        <w:spacing w:line="25" w:lineRule="exact"/>
        <w:rPr>
          <w:sz w:val="20"/>
          <w:szCs w:val="20"/>
        </w:rPr>
      </w:pPr>
    </w:p>
    <w:p w:rsidR="009644F5" w:rsidRDefault="006A17EC">
      <w:pPr>
        <w:spacing w:line="270" w:lineRule="auto"/>
        <w:jc w:val="both"/>
        <w:rPr>
          <w:sz w:val="20"/>
          <w:szCs w:val="20"/>
        </w:rPr>
      </w:pPr>
      <w:r>
        <w:rPr>
          <w:rFonts w:eastAsia="Times New Roman"/>
          <w:sz w:val="24"/>
          <w:szCs w:val="24"/>
        </w:rPr>
        <w:t>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w:t>
      </w:r>
    </w:p>
    <w:p w:rsidR="009644F5" w:rsidRDefault="009644F5">
      <w:pPr>
        <w:spacing w:line="19" w:lineRule="exact"/>
        <w:rPr>
          <w:sz w:val="20"/>
          <w:szCs w:val="20"/>
        </w:rPr>
      </w:pPr>
    </w:p>
    <w:p w:rsidR="009644F5" w:rsidRDefault="006A17EC">
      <w:pPr>
        <w:spacing w:line="266" w:lineRule="auto"/>
        <w:jc w:val="both"/>
        <w:rPr>
          <w:sz w:val="20"/>
          <w:szCs w:val="20"/>
        </w:rPr>
      </w:pPr>
      <w:r>
        <w:rPr>
          <w:rFonts w:eastAsia="Times New Roman"/>
          <w:sz w:val="24"/>
          <w:szCs w:val="24"/>
        </w:rPr>
        <w:t xml:space="preserve">Право на благоприятную окружающую среду и способы его защиты. </w:t>
      </w:r>
      <w:r>
        <w:rPr>
          <w:rFonts w:eastAsia="Times New Roman"/>
          <w:i/>
          <w:iCs/>
          <w:sz w:val="24"/>
          <w:szCs w:val="24"/>
        </w:rPr>
        <w:t>Экологические</w:t>
      </w:r>
      <w:r>
        <w:rPr>
          <w:rFonts w:eastAsia="Times New Roman"/>
          <w:sz w:val="24"/>
          <w:szCs w:val="24"/>
        </w:rPr>
        <w:t xml:space="preserve"> </w:t>
      </w:r>
      <w:r>
        <w:rPr>
          <w:rFonts w:eastAsia="Times New Roman"/>
          <w:i/>
          <w:iCs/>
          <w:sz w:val="24"/>
          <w:szCs w:val="24"/>
        </w:rPr>
        <w:t>правонарушения.</w:t>
      </w:r>
    </w:p>
    <w:p w:rsidR="009644F5" w:rsidRDefault="009644F5">
      <w:pPr>
        <w:spacing w:line="24" w:lineRule="exact"/>
        <w:rPr>
          <w:sz w:val="20"/>
          <w:szCs w:val="20"/>
        </w:rPr>
      </w:pPr>
    </w:p>
    <w:p w:rsidR="009644F5" w:rsidRDefault="006A17EC">
      <w:pPr>
        <w:spacing w:line="272" w:lineRule="auto"/>
        <w:jc w:val="both"/>
        <w:rPr>
          <w:sz w:val="20"/>
          <w:szCs w:val="20"/>
        </w:rPr>
      </w:pPr>
      <w:r>
        <w:rPr>
          <w:rFonts w:eastAsia="Times New Roman"/>
          <w:sz w:val="24"/>
          <w:szCs w:val="24"/>
        </w:rPr>
        <w:lastRenderedPageBreak/>
        <w:t xml:space="preserve">Субъекты гражданского права. Организационно-правовые формы и правовой режим предпринимательской деятельности. Имущественные права. </w:t>
      </w:r>
      <w:r>
        <w:rPr>
          <w:rFonts w:eastAsia="Times New Roman"/>
          <w:i/>
          <w:iCs/>
          <w:sz w:val="24"/>
          <w:szCs w:val="24"/>
        </w:rPr>
        <w:t>Право на интеллектуальную</w:t>
      </w:r>
      <w:r>
        <w:rPr>
          <w:rFonts w:eastAsia="Times New Roman"/>
          <w:sz w:val="24"/>
          <w:szCs w:val="24"/>
        </w:rPr>
        <w:t xml:space="preserve"> </w:t>
      </w:r>
      <w:r>
        <w:rPr>
          <w:rFonts w:eastAsia="Times New Roman"/>
          <w:i/>
          <w:iCs/>
          <w:sz w:val="24"/>
          <w:szCs w:val="24"/>
        </w:rPr>
        <w:t>собственность</w:t>
      </w:r>
      <w:r>
        <w:rPr>
          <w:rFonts w:eastAsia="Times New Roman"/>
          <w:sz w:val="24"/>
          <w:szCs w:val="24"/>
        </w:rPr>
        <w:t>.</w:t>
      </w:r>
      <w:r>
        <w:rPr>
          <w:rFonts w:eastAsia="Times New Roman"/>
          <w:i/>
          <w:iCs/>
          <w:sz w:val="24"/>
          <w:szCs w:val="24"/>
        </w:rPr>
        <w:t xml:space="preserve"> Наследование. </w:t>
      </w:r>
      <w:r>
        <w:rPr>
          <w:rFonts w:eastAsia="Times New Roman"/>
          <w:sz w:val="24"/>
          <w:szCs w:val="24"/>
        </w:rPr>
        <w:t>Неимущественные права:</w:t>
      </w:r>
      <w:r>
        <w:rPr>
          <w:rFonts w:eastAsia="Times New Roman"/>
          <w:i/>
          <w:iCs/>
          <w:sz w:val="24"/>
          <w:szCs w:val="24"/>
        </w:rPr>
        <w:t xml:space="preserve"> </w:t>
      </w:r>
      <w:r>
        <w:rPr>
          <w:rFonts w:eastAsia="Times New Roman"/>
          <w:sz w:val="24"/>
          <w:szCs w:val="24"/>
        </w:rPr>
        <w:t>честь,</w:t>
      </w:r>
      <w:r>
        <w:rPr>
          <w:rFonts w:eastAsia="Times New Roman"/>
          <w:i/>
          <w:iCs/>
          <w:sz w:val="24"/>
          <w:szCs w:val="24"/>
        </w:rPr>
        <w:t xml:space="preserve"> </w:t>
      </w:r>
      <w:r>
        <w:rPr>
          <w:rFonts w:eastAsia="Times New Roman"/>
          <w:sz w:val="24"/>
          <w:szCs w:val="24"/>
        </w:rPr>
        <w:t>достоинство,</w:t>
      </w:r>
      <w:r>
        <w:rPr>
          <w:rFonts w:eastAsia="Times New Roman"/>
          <w:i/>
          <w:iCs/>
          <w:sz w:val="24"/>
          <w:szCs w:val="24"/>
        </w:rPr>
        <w:t xml:space="preserve"> </w:t>
      </w:r>
      <w:r>
        <w:rPr>
          <w:rFonts w:eastAsia="Times New Roman"/>
          <w:sz w:val="24"/>
          <w:szCs w:val="24"/>
        </w:rPr>
        <w:t>имя.</w:t>
      </w:r>
      <w:r>
        <w:rPr>
          <w:rFonts w:eastAsia="Times New Roman"/>
          <w:i/>
          <w:iCs/>
          <w:sz w:val="24"/>
          <w:szCs w:val="24"/>
        </w:rPr>
        <w:t xml:space="preserve"> Способы защиты имущественных и неимущественных прав.</w:t>
      </w:r>
    </w:p>
    <w:p w:rsidR="009644F5" w:rsidRDefault="009644F5">
      <w:pPr>
        <w:spacing w:line="19" w:lineRule="exact"/>
        <w:rPr>
          <w:sz w:val="20"/>
          <w:szCs w:val="20"/>
        </w:rPr>
      </w:pPr>
    </w:p>
    <w:p w:rsidR="009644F5" w:rsidRDefault="006A17EC">
      <w:pPr>
        <w:spacing w:line="264" w:lineRule="auto"/>
        <w:jc w:val="both"/>
        <w:rPr>
          <w:sz w:val="20"/>
          <w:szCs w:val="20"/>
        </w:rPr>
      </w:pPr>
      <w:r>
        <w:rPr>
          <w:rFonts w:eastAsia="Times New Roman"/>
          <w:sz w:val="24"/>
          <w:szCs w:val="24"/>
        </w:rPr>
        <w:t>Порядок и условия заключения и расторжения брака. Правовое регулирование отношений супругов.</w:t>
      </w:r>
    </w:p>
    <w:p w:rsidR="009644F5" w:rsidRDefault="009644F5">
      <w:pPr>
        <w:spacing w:line="15" w:lineRule="exact"/>
        <w:rPr>
          <w:sz w:val="20"/>
          <w:szCs w:val="20"/>
        </w:rPr>
      </w:pPr>
    </w:p>
    <w:p w:rsidR="009644F5" w:rsidRDefault="006A17EC">
      <w:pPr>
        <w:rPr>
          <w:sz w:val="20"/>
          <w:szCs w:val="20"/>
        </w:rPr>
      </w:pPr>
      <w:r>
        <w:rPr>
          <w:rFonts w:eastAsia="Times New Roman"/>
          <w:sz w:val="24"/>
          <w:szCs w:val="24"/>
        </w:rPr>
        <w:t xml:space="preserve">Правила приема в образовательные учреждения профессионального образования. </w:t>
      </w:r>
      <w:r>
        <w:rPr>
          <w:rFonts w:eastAsia="Times New Roman"/>
          <w:i/>
          <w:iCs/>
          <w:sz w:val="24"/>
          <w:szCs w:val="24"/>
        </w:rPr>
        <w:t>Порядок</w:t>
      </w:r>
    </w:p>
    <w:p w:rsidR="009644F5" w:rsidRDefault="009644F5">
      <w:pPr>
        <w:spacing w:line="43" w:lineRule="exact"/>
        <w:rPr>
          <w:sz w:val="20"/>
          <w:szCs w:val="20"/>
        </w:rPr>
      </w:pPr>
    </w:p>
    <w:p w:rsidR="009644F5" w:rsidRDefault="006A17EC">
      <w:pPr>
        <w:rPr>
          <w:sz w:val="20"/>
          <w:szCs w:val="20"/>
        </w:rPr>
      </w:pPr>
      <w:r>
        <w:rPr>
          <w:rFonts w:eastAsia="Times New Roman"/>
          <w:i/>
          <w:iCs/>
          <w:sz w:val="24"/>
          <w:szCs w:val="24"/>
        </w:rPr>
        <w:t>оказания платных образовательных услуг.</w:t>
      </w:r>
    </w:p>
    <w:p w:rsidR="009644F5" w:rsidRDefault="009644F5">
      <w:pPr>
        <w:spacing w:line="41" w:lineRule="exact"/>
        <w:rPr>
          <w:sz w:val="20"/>
          <w:szCs w:val="20"/>
        </w:rPr>
      </w:pPr>
    </w:p>
    <w:p w:rsidR="009644F5" w:rsidRDefault="006A17EC">
      <w:pPr>
        <w:rPr>
          <w:sz w:val="20"/>
          <w:szCs w:val="20"/>
        </w:rPr>
      </w:pPr>
      <w:r>
        <w:rPr>
          <w:rFonts w:eastAsia="Times New Roman"/>
          <w:i/>
          <w:iCs/>
          <w:sz w:val="24"/>
          <w:szCs w:val="24"/>
        </w:rPr>
        <w:t>Занятость  и  трудоустройство</w:t>
      </w:r>
      <w:r>
        <w:rPr>
          <w:rFonts w:eastAsia="Times New Roman"/>
          <w:sz w:val="24"/>
          <w:szCs w:val="24"/>
        </w:rPr>
        <w:t>.</w:t>
      </w:r>
      <w:r>
        <w:rPr>
          <w:rFonts w:eastAsia="Times New Roman"/>
          <w:i/>
          <w:iCs/>
          <w:sz w:val="24"/>
          <w:szCs w:val="24"/>
        </w:rPr>
        <w:t xml:space="preserve">  </w:t>
      </w:r>
      <w:r>
        <w:rPr>
          <w:rFonts w:eastAsia="Times New Roman"/>
          <w:sz w:val="24"/>
          <w:szCs w:val="24"/>
        </w:rPr>
        <w:t>Порядок  приема  на  работу,</w:t>
      </w:r>
      <w:r>
        <w:rPr>
          <w:rFonts w:eastAsia="Times New Roman"/>
          <w:i/>
          <w:iCs/>
          <w:sz w:val="24"/>
          <w:szCs w:val="24"/>
        </w:rPr>
        <w:t xml:space="preserve">  </w:t>
      </w:r>
      <w:r>
        <w:rPr>
          <w:rFonts w:eastAsia="Times New Roman"/>
          <w:sz w:val="24"/>
          <w:szCs w:val="24"/>
        </w:rPr>
        <w:t>заключения  и  расторжения</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 xml:space="preserve">трудового договора. </w:t>
      </w:r>
      <w:r>
        <w:rPr>
          <w:rFonts w:eastAsia="Times New Roman"/>
          <w:i/>
          <w:iCs/>
          <w:sz w:val="24"/>
          <w:szCs w:val="24"/>
        </w:rPr>
        <w:t>Правовые основы социальной защиты и социального обеспечения.</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Споры, порядок их рассмотрения. Основные правила и принципы гражданского процесса.</w:t>
      </w:r>
    </w:p>
    <w:p w:rsidR="009644F5" w:rsidRDefault="009644F5">
      <w:pPr>
        <w:spacing w:line="43" w:lineRule="exact"/>
        <w:rPr>
          <w:sz w:val="20"/>
          <w:szCs w:val="20"/>
        </w:rPr>
      </w:pPr>
    </w:p>
    <w:p w:rsidR="009644F5" w:rsidRDefault="006A17EC">
      <w:pPr>
        <w:tabs>
          <w:tab w:val="left" w:pos="1640"/>
          <w:tab w:val="left" w:pos="3860"/>
          <w:tab w:val="left" w:pos="5520"/>
          <w:tab w:val="left" w:pos="7160"/>
          <w:tab w:val="left" w:pos="8620"/>
        </w:tabs>
        <w:rPr>
          <w:sz w:val="20"/>
          <w:szCs w:val="20"/>
        </w:rPr>
      </w:pPr>
      <w:r>
        <w:rPr>
          <w:rFonts w:eastAsia="Times New Roman"/>
          <w:sz w:val="24"/>
          <w:szCs w:val="24"/>
        </w:rPr>
        <w:t>Особенности</w:t>
      </w:r>
      <w:r>
        <w:rPr>
          <w:sz w:val="20"/>
          <w:szCs w:val="20"/>
        </w:rPr>
        <w:tab/>
      </w:r>
      <w:r>
        <w:rPr>
          <w:rFonts w:eastAsia="Times New Roman"/>
          <w:sz w:val="24"/>
          <w:szCs w:val="24"/>
        </w:rPr>
        <w:t>административной</w:t>
      </w:r>
      <w:r>
        <w:rPr>
          <w:sz w:val="20"/>
          <w:szCs w:val="20"/>
        </w:rPr>
        <w:tab/>
      </w:r>
      <w:r>
        <w:rPr>
          <w:rFonts w:eastAsia="Times New Roman"/>
          <w:sz w:val="24"/>
          <w:szCs w:val="24"/>
        </w:rPr>
        <w:t>юрисдикции.</w:t>
      </w:r>
      <w:r>
        <w:rPr>
          <w:sz w:val="20"/>
          <w:szCs w:val="20"/>
        </w:rPr>
        <w:tab/>
      </w:r>
      <w:r>
        <w:rPr>
          <w:rFonts w:eastAsia="Times New Roman"/>
          <w:sz w:val="24"/>
          <w:szCs w:val="24"/>
        </w:rPr>
        <w:t>Особенности</w:t>
      </w:r>
      <w:r>
        <w:rPr>
          <w:sz w:val="20"/>
          <w:szCs w:val="20"/>
        </w:rPr>
        <w:tab/>
      </w:r>
      <w:r>
        <w:rPr>
          <w:rFonts w:eastAsia="Times New Roman"/>
          <w:sz w:val="24"/>
          <w:szCs w:val="24"/>
        </w:rPr>
        <w:t>уголовного</w:t>
      </w:r>
      <w:r>
        <w:rPr>
          <w:sz w:val="20"/>
          <w:szCs w:val="20"/>
        </w:rPr>
        <w:tab/>
      </w:r>
      <w:r>
        <w:rPr>
          <w:rFonts w:eastAsia="Times New Roman"/>
          <w:sz w:val="23"/>
          <w:szCs w:val="23"/>
        </w:rPr>
        <w:t>процесса.</w:t>
      </w:r>
    </w:p>
    <w:p w:rsidR="009644F5" w:rsidRDefault="009644F5">
      <w:pPr>
        <w:spacing w:line="41" w:lineRule="exact"/>
        <w:rPr>
          <w:sz w:val="20"/>
          <w:szCs w:val="20"/>
        </w:rPr>
      </w:pPr>
    </w:p>
    <w:p w:rsidR="009644F5" w:rsidRDefault="006A17EC">
      <w:pPr>
        <w:rPr>
          <w:sz w:val="20"/>
          <w:szCs w:val="20"/>
        </w:rPr>
      </w:pPr>
      <w:r>
        <w:rPr>
          <w:rFonts w:eastAsia="Times New Roman"/>
          <w:i/>
          <w:iCs/>
          <w:sz w:val="24"/>
          <w:szCs w:val="24"/>
        </w:rPr>
        <w:t>Конституционное судопроизводство.</w:t>
      </w:r>
    </w:p>
    <w:p w:rsidR="009644F5" w:rsidRDefault="009644F5">
      <w:pPr>
        <w:spacing w:line="41" w:lineRule="exact"/>
        <w:rPr>
          <w:sz w:val="20"/>
          <w:szCs w:val="20"/>
        </w:rPr>
      </w:pPr>
    </w:p>
    <w:p w:rsidR="009644F5" w:rsidRDefault="006A17EC">
      <w:pPr>
        <w:rPr>
          <w:sz w:val="20"/>
          <w:szCs w:val="20"/>
        </w:rPr>
      </w:pPr>
      <w:r>
        <w:rPr>
          <w:rFonts w:eastAsia="Times New Roman"/>
          <w:sz w:val="24"/>
          <w:szCs w:val="24"/>
        </w:rPr>
        <w:t>Международная защита прав человека в условиях мирного и военного времени.</w:t>
      </w:r>
    </w:p>
    <w:p w:rsidR="009644F5" w:rsidRDefault="009644F5">
      <w:pPr>
        <w:spacing w:line="53" w:lineRule="exact"/>
        <w:rPr>
          <w:sz w:val="20"/>
          <w:szCs w:val="20"/>
        </w:rPr>
      </w:pPr>
    </w:p>
    <w:p w:rsidR="009644F5" w:rsidRDefault="006A17EC">
      <w:pPr>
        <w:spacing w:line="237" w:lineRule="auto"/>
        <w:jc w:val="both"/>
        <w:rPr>
          <w:sz w:val="20"/>
          <w:szCs w:val="20"/>
        </w:rPr>
      </w:pPr>
      <w:r>
        <w:rPr>
          <w:rFonts w:eastAsia="Times New Roman"/>
          <w:b/>
          <w:bCs/>
          <w:sz w:val="24"/>
          <w:szCs w:val="24"/>
        </w:rPr>
        <w:t xml:space="preserve">Экономика. </w:t>
      </w:r>
      <w:r>
        <w:rPr>
          <w:rFonts w:eastAsia="Times New Roman"/>
          <w:sz w:val="24"/>
          <w:szCs w:val="24"/>
        </w:rPr>
        <w:t>Экономика и экономическая наука.</w:t>
      </w:r>
      <w:r>
        <w:rPr>
          <w:rFonts w:eastAsia="Times New Roman"/>
          <w:b/>
          <w:bCs/>
          <w:sz w:val="24"/>
          <w:szCs w:val="24"/>
        </w:rPr>
        <w:t xml:space="preserve"> </w:t>
      </w:r>
      <w:r>
        <w:rPr>
          <w:rFonts w:eastAsia="Times New Roman"/>
          <w:sz w:val="24"/>
          <w:szCs w:val="24"/>
        </w:rPr>
        <w:t>Потребности.</w:t>
      </w:r>
      <w:r>
        <w:rPr>
          <w:rFonts w:eastAsia="Times New Roman"/>
          <w:b/>
          <w:bCs/>
          <w:sz w:val="24"/>
          <w:szCs w:val="24"/>
        </w:rPr>
        <w:t xml:space="preserve"> </w:t>
      </w:r>
      <w:r>
        <w:rPr>
          <w:rFonts w:eastAsia="Times New Roman"/>
          <w:sz w:val="24"/>
          <w:szCs w:val="24"/>
        </w:rPr>
        <w:t>Свободные и экономические</w:t>
      </w:r>
      <w:r>
        <w:rPr>
          <w:rFonts w:eastAsia="Times New Roman"/>
          <w:b/>
          <w:bCs/>
          <w:sz w:val="24"/>
          <w:szCs w:val="24"/>
        </w:rPr>
        <w:t xml:space="preserve"> </w:t>
      </w:r>
      <w:r>
        <w:rPr>
          <w:rFonts w:eastAsia="Times New Roman"/>
          <w:sz w:val="24"/>
          <w:szCs w:val="24"/>
        </w:rPr>
        <w:t xml:space="preserve">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w:t>
      </w:r>
      <w:r>
        <w:rPr>
          <w:rFonts w:eastAsia="Times New Roman"/>
          <w:i/>
          <w:iCs/>
          <w:sz w:val="24"/>
          <w:szCs w:val="24"/>
        </w:rPr>
        <w:t>Собственность.</w:t>
      </w:r>
      <w:r>
        <w:rPr>
          <w:rFonts w:eastAsia="Times New Roman"/>
          <w:sz w:val="24"/>
          <w:szCs w:val="24"/>
        </w:rPr>
        <w:t xml:space="preserve"> Конкуренция</w:t>
      </w:r>
      <w:r>
        <w:rPr>
          <w:rFonts w:eastAsia="Times New Roman"/>
          <w:i/>
          <w:iCs/>
          <w:sz w:val="24"/>
          <w:szCs w:val="24"/>
        </w:rPr>
        <w:t>.</w:t>
      </w:r>
      <w:r>
        <w:rPr>
          <w:rFonts w:eastAsia="Times New Roman"/>
          <w:sz w:val="24"/>
          <w:szCs w:val="24"/>
        </w:rPr>
        <w:t xml:space="preserve"> </w:t>
      </w:r>
      <w:r>
        <w:rPr>
          <w:rFonts w:eastAsia="Times New Roman"/>
          <w:i/>
          <w:iCs/>
          <w:sz w:val="24"/>
          <w:szCs w:val="24"/>
        </w:rPr>
        <w:t>Экономическая</w:t>
      </w:r>
      <w:r>
        <w:rPr>
          <w:rFonts w:eastAsia="Times New Roman"/>
          <w:sz w:val="24"/>
          <w:szCs w:val="24"/>
        </w:rPr>
        <w:t xml:space="preserve"> </w:t>
      </w:r>
      <w:r>
        <w:rPr>
          <w:rFonts w:eastAsia="Times New Roman"/>
          <w:i/>
          <w:iCs/>
          <w:sz w:val="24"/>
          <w:szCs w:val="24"/>
        </w:rPr>
        <w:t xml:space="preserve">свобода. </w:t>
      </w:r>
      <w:r>
        <w:rPr>
          <w:rFonts w:eastAsia="Times New Roman"/>
          <w:sz w:val="24"/>
          <w:szCs w:val="24"/>
        </w:rPr>
        <w:t>Значение специализации и обмена.</w:t>
      </w:r>
    </w:p>
    <w:p w:rsidR="009644F5" w:rsidRDefault="009644F5">
      <w:pPr>
        <w:spacing w:line="18" w:lineRule="exact"/>
        <w:rPr>
          <w:sz w:val="20"/>
          <w:szCs w:val="20"/>
        </w:rPr>
      </w:pPr>
    </w:p>
    <w:p w:rsidR="009644F5" w:rsidRDefault="006A17EC">
      <w:pPr>
        <w:spacing w:line="236" w:lineRule="auto"/>
        <w:jc w:val="both"/>
        <w:rPr>
          <w:sz w:val="20"/>
          <w:szCs w:val="20"/>
        </w:rPr>
      </w:pPr>
      <w:r>
        <w:rPr>
          <w:rFonts w:eastAsia="Times New Roman"/>
          <w:i/>
          <w:iCs/>
          <w:sz w:val="24"/>
          <w:szCs w:val="24"/>
        </w:rPr>
        <w:t>Рациональный потребитель.Защита прав потребителя</w:t>
      </w:r>
      <w:r>
        <w:rPr>
          <w:rFonts w:eastAsia="Times New Roman"/>
          <w:sz w:val="24"/>
          <w:szCs w:val="24"/>
        </w:rPr>
        <w:t>.</w:t>
      </w:r>
      <w:r>
        <w:rPr>
          <w:rFonts w:eastAsia="Times New Roman"/>
          <w:i/>
          <w:iCs/>
          <w:sz w:val="24"/>
          <w:szCs w:val="24"/>
        </w:rPr>
        <w:t xml:space="preserve"> </w:t>
      </w:r>
      <w:r>
        <w:rPr>
          <w:rFonts w:eastAsia="Times New Roman"/>
          <w:sz w:val="24"/>
          <w:szCs w:val="24"/>
        </w:rPr>
        <w:t>Семейный бюджет.</w:t>
      </w:r>
      <w:r>
        <w:rPr>
          <w:rFonts w:eastAsia="Times New Roman"/>
          <w:i/>
          <w:iCs/>
          <w:sz w:val="24"/>
          <w:szCs w:val="24"/>
        </w:rPr>
        <w:t xml:space="preserve"> </w:t>
      </w:r>
      <w:r>
        <w:rPr>
          <w:rFonts w:eastAsia="Times New Roman"/>
          <w:sz w:val="24"/>
          <w:szCs w:val="24"/>
        </w:rPr>
        <w:t>Источники</w:t>
      </w:r>
      <w:r>
        <w:rPr>
          <w:rFonts w:eastAsia="Times New Roman"/>
          <w:i/>
          <w:iCs/>
          <w:sz w:val="24"/>
          <w:szCs w:val="24"/>
        </w:rPr>
        <w:t xml:space="preserve"> </w:t>
      </w:r>
      <w:r>
        <w:rPr>
          <w:rFonts w:eastAsia="Times New Roman"/>
          <w:sz w:val="24"/>
          <w:szCs w:val="24"/>
        </w:rPr>
        <w:t>доходов семьи, основные виды расходов семьи. Реальные и номинальные доходы семьи</w:t>
      </w:r>
      <w:r>
        <w:rPr>
          <w:rFonts w:eastAsia="Times New Roman"/>
          <w:i/>
          <w:iCs/>
          <w:sz w:val="24"/>
          <w:szCs w:val="24"/>
        </w:rPr>
        <w:t>.</w:t>
      </w:r>
      <w:r>
        <w:rPr>
          <w:rFonts w:eastAsia="Times New Roman"/>
          <w:sz w:val="24"/>
          <w:szCs w:val="24"/>
        </w:rPr>
        <w:t xml:space="preserve"> </w:t>
      </w:r>
      <w:r>
        <w:rPr>
          <w:rFonts w:eastAsia="Times New Roman"/>
          <w:i/>
          <w:iCs/>
          <w:sz w:val="24"/>
          <w:szCs w:val="24"/>
        </w:rPr>
        <w:t>Личное подсобное хозяйство. Сбережения населения. Страхование.</w:t>
      </w:r>
    </w:p>
    <w:p w:rsidR="009644F5" w:rsidRDefault="009644F5">
      <w:pPr>
        <w:spacing w:line="14" w:lineRule="exact"/>
        <w:rPr>
          <w:sz w:val="20"/>
          <w:szCs w:val="20"/>
        </w:rPr>
      </w:pPr>
    </w:p>
    <w:p w:rsidR="009644F5" w:rsidRDefault="006A17EC">
      <w:pPr>
        <w:spacing w:line="237" w:lineRule="auto"/>
        <w:jc w:val="both"/>
        <w:rPr>
          <w:sz w:val="20"/>
          <w:szCs w:val="20"/>
        </w:rPr>
      </w:pPr>
      <w:r>
        <w:rPr>
          <w:rFonts w:eastAsia="Times New Roman"/>
          <w:sz w:val="24"/>
          <w:szCs w:val="24"/>
        </w:rPr>
        <w:t>Рыночный механизм. Рыночное равновесие</w:t>
      </w:r>
      <w:r>
        <w:rPr>
          <w:rFonts w:eastAsia="Times New Roman"/>
          <w:i/>
          <w:iCs/>
          <w:sz w:val="24"/>
          <w:szCs w:val="24"/>
        </w:rPr>
        <w:t>.</w:t>
      </w:r>
      <w:r>
        <w:rPr>
          <w:rFonts w:eastAsia="Times New Roman"/>
          <w:sz w:val="24"/>
          <w:szCs w:val="24"/>
        </w:rPr>
        <w:t xml:space="preserve"> </w:t>
      </w:r>
      <w:r>
        <w:rPr>
          <w:rFonts w:eastAsia="Times New Roman"/>
          <w:i/>
          <w:iCs/>
          <w:sz w:val="24"/>
          <w:szCs w:val="24"/>
        </w:rPr>
        <w:t>Рыночные структуры</w:t>
      </w:r>
      <w:r>
        <w:rPr>
          <w:rFonts w:eastAsia="Times New Roman"/>
          <w:sz w:val="24"/>
          <w:szCs w:val="24"/>
        </w:rPr>
        <w:t xml:space="preserve"> Экономические цели фирмы, ее основные организационные формы. Производство, производительность труда. </w:t>
      </w:r>
      <w:r>
        <w:rPr>
          <w:rFonts w:eastAsia="Times New Roman"/>
          <w:i/>
          <w:iCs/>
          <w:sz w:val="24"/>
          <w:szCs w:val="24"/>
        </w:rPr>
        <w:t>Факторы, влияющиена производительность труда</w:t>
      </w:r>
      <w:r>
        <w:rPr>
          <w:rFonts w:eastAsia="Times New Roman"/>
          <w:sz w:val="24"/>
          <w:szCs w:val="24"/>
        </w:rPr>
        <w:t>.</w:t>
      </w:r>
      <w:r>
        <w:rPr>
          <w:rFonts w:eastAsia="Times New Roman"/>
          <w:i/>
          <w:iCs/>
          <w:sz w:val="24"/>
          <w:szCs w:val="24"/>
        </w:rPr>
        <w:t xml:space="preserve"> </w:t>
      </w:r>
      <w:r>
        <w:rPr>
          <w:rFonts w:eastAsia="Times New Roman"/>
          <w:sz w:val="24"/>
          <w:szCs w:val="24"/>
        </w:rPr>
        <w:t>Издержки,</w:t>
      </w:r>
      <w:r>
        <w:rPr>
          <w:rFonts w:eastAsia="Times New Roman"/>
          <w:i/>
          <w:iCs/>
          <w:sz w:val="24"/>
          <w:szCs w:val="24"/>
        </w:rPr>
        <w:t xml:space="preserve"> </w:t>
      </w:r>
      <w:r>
        <w:rPr>
          <w:rFonts w:eastAsia="Times New Roman"/>
          <w:sz w:val="24"/>
          <w:szCs w:val="24"/>
        </w:rPr>
        <w:t>выручка,</w:t>
      </w:r>
      <w:r>
        <w:rPr>
          <w:rFonts w:eastAsia="Times New Roman"/>
          <w:i/>
          <w:iCs/>
          <w:sz w:val="24"/>
          <w:szCs w:val="24"/>
        </w:rPr>
        <w:t xml:space="preserve"> </w:t>
      </w:r>
      <w:r>
        <w:rPr>
          <w:rFonts w:eastAsia="Times New Roman"/>
          <w:sz w:val="24"/>
          <w:szCs w:val="24"/>
        </w:rPr>
        <w:t>прибыль.</w:t>
      </w:r>
      <w:r>
        <w:rPr>
          <w:rFonts w:eastAsia="Times New Roman"/>
          <w:i/>
          <w:iCs/>
          <w:sz w:val="24"/>
          <w:szCs w:val="24"/>
        </w:rPr>
        <w:t xml:space="preserve"> </w:t>
      </w:r>
      <w:r>
        <w:rPr>
          <w:rFonts w:eastAsia="Times New Roman"/>
          <w:sz w:val="24"/>
          <w:szCs w:val="24"/>
        </w:rPr>
        <w:t>Акции,</w:t>
      </w:r>
      <w:r>
        <w:rPr>
          <w:rFonts w:eastAsia="Times New Roman"/>
          <w:i/>
          <w:iCs/>
          <w:sz w:val="24"/>
          <w:szCs w:val="24"/>
        </w:rPr>
        <w:t xml:space="preserve"> </w:t>
      </w:r>
      <w:r>
        <w:rPr>
          <w:rFonts w:eastAsia="Times New Roman"/>
          <w:sz w:val="24"/>
          <w:szCs w:val="24"/>
        </w:rPr>
        <w:t xml:space="preserve">облигации и другие ценные бумаги. </w:t>
      </w:r>
      <w:r>
        <w:rPr>
          <w:rFonts w:eastAsia="Times New Roman"/>
          <w:i/>
          <w:iCs/>
          <w:sz w:val="24"/>
          <w:szCs w:val="24"/>
        </w:rPr>
        <w:t>Фондовый рынок</w:t>
      </w:r>
      <w:r>
        <w:rPr>
          <w:rFonts w:eastAsia="Times New Roman"/>
          <w:sz w:val="24"/>
          <w:szCs w:val="24"/>
        </w:rPr>
        <w:t xml:space="preserve">. </w:t>
      </w:r>
      <w:r>
        <w:rPr>
          <w:rFonts w:eastAsia="Times New Roman"/>
          <w:i/>
          <w:iCs/>
          <w:sz w:val="24"/>
          <w:szCs w:val="24"/>
        </w:rPr>
        <w:t>Основные принципы менеджмента</w:t>
      </w:r>
      <w:r>
        <w:rPr>
          <w:rFonts w:eastAsia="Times New Roman"/>
          <w:sz w:val="24"/>
          <w:szCs w:val="24"/>
        </w:rPr>
        <w:t xml:space="preserve">. </w:t>
      </w:r>
      <w:r>
        <w:rPr>
          <w:rFonts w:eastAsia="Times New Roman"/>
          <w:i/>
          <w:iCs/>
          <w:sz w:val="24"/>
          <w:szCs w:val="24"/>
        </w:rPr>
        <w:t>Понятие маркетинга. Реклама</w:t>
      </w:r>
      <w:r>
        <w:rPr>
          <w:rFonts w:eastAsia="Times New Roman"/>
          <w:sz w:val="24"/>
          <w:szCs w:val="24"/>
        </w:rPr>
        <w:t>.</w:t>
      </w:r>
    </w:p>
    <w:p w:rsidR="009644F5" w:rsidRDefault="006A17EC">
      <w:pPr>
        <w:tabs>
          <w:tab w:val="left" w:pos="841"/>
          <w:tab w:val="left" w:pos="1781"/>
          <w:tab w:val="left" w:pos="2701"/>
          <w:tab w:val="left" w:pos="4121"/>
          <w:tab w:val="left" w:pos="4981"/>
          <w:tab w:val="left" w:pos="5401"/>
          <w:tab w:val="left" w:pos="7361"/>
          <w:tab w:val="left" w:pos="8281"/>
        </w:tabs>
        <w:ind w:left="1"/>
        <w:rPr>
          <w:sz w:val="20"/>
          <w:szCs w:val="20"/>
        </w:rPr>
      </w:pPr>
      <w:r>
        <w:rPr>
          <w:rFonts w:eastAsia="Times New Roman"/>
          <w:sz w:val="24"/>
          <w:szCs w:val="24"/>
        </w:rPr>
        <w:t>Труд.</w:t>
      </w:r>
      <w:r>
        <w:rPr>
          <w:sz w:val="20"/>
          <w:szCs w:val="20"/>
        </w:rPr>
        <w:tab/>
      </w:r>
      <w:r>
        <w:rPr>
          <w:rFonts w:eastAsia="Times New Roman"/>
          <w:sz w:val="24"/>
          <w:szCs w:val="24"/>
        </w:rPr>
        <w:t>Рынок</w:t>
      </w:r>
      <w:r>
        <w:rPr>
          <w:rFonts w:eastAsia="Times New Roman"/>
          <w:sz w:val="24"/>
          <w:szCs w:val="24"/>
        </w:rPr>
        <w:tab/>
        <w:t>труда.</w:t>
      </w:r>
      <w:r>
        <w:rPr>
          <w:sz w:val="20"/>
          <w:szCs w:val="20"/>
        </w:rPr>
        <w:tab/>
      </w:r>
      <w:r>
        <w:rPr>
          <w:rFonts w:eastAsia="Times New Roman"/>
          <w:sz w:val="24"/>
          <w:szCs w:val="24"/>
        </w:rPr>
        <w:t>Заработная</w:t>
      </w:r>
      <w:r>
        <w:rPr>
          <w:rFonts w:eastAsia="Times New Roman"/>
          <w:sz w:val="24"/>
          <w:szCs w:val="24"/>
        </w:rPr>
        <w:tab/>
        <w:t>плата</w:t>
      </w:r>
      <w:r>
        <w:rPr>
          <w:rFonts w:eastAsia="Times New Roman"/>
          <w:sz w:val="24"/>
          <w:szCs w:val="24"/>
        </w:rPr>
        <w:tab/>
        <w:t>и</w:t>
      </w:r>
      <w:r>
        <w:rPr>
          <w:sz w:val="20"/>
          <w:szCs w:val="20"/>
        </w:rPr>
        <w:tab/>
      </w:r>
      <w:r>
        <w:rPr>
          <w:rFonts w:eastAsia="Times New Roman"/>
          <w:sz w:val="24"/>
          <w:szCs w:val="24"/>
        </w:rPr>
        <w:t>стимулирование</w:t>
      </w:r>
      <w:r>
        <w:rPr>
          <w:rFonts w:eastAsia="Times New Roman"/>
          <w:sz w:val="24"/>
          <w:szCs w:val="24"/>
        </w:rPr>
        <w:tab/>
        <w:t>труда.</w:t>
      </w:r>
      <w:r>
        <w:rPr>
          <w:rFonts w:eastAsia="Times New Roman"/>
          <w:sz w:val="24"/>
          <w:szCs w:val="24"/>
        </w:rPr>
        <w:tab/>
        <w:t>Безработица.</w:t>
      </w:r>
    </w:p>
    <w:p w:rsidR="009644F5" w:rsidRDefault="006A17EC">
      <w:pPr>
        <w:ind w:left="1"/>
        <w:rPr>
          <w:sz w:val="20"/>
          <w:szCs w:val="20"/>
        </w:rPr>
      </w:pPr>
      <w:r>
        <w:rPr>
          <w:rFonts w:eastAsia="Times New Roman"/>
          <w:i/>
          <w:iCs/>
          <w:sz w:val="24"/>
          <w:szCs w:val="24"/>
        </w:rPr>
        <w:t>Государственная политика в области занятости.Профсоюзы.</w:t>
      </w:r>
    </w:p>
    <w:p w:rsidR="009644F5" w:rsidRDefault="006A17EC">
      <w:pPr>
        <w:ind w:left="1"/>
        <w:rPr>
          <w:sz w:val="20"/>
          <w:szCs w:val="20"/>
        </w:rPr>
      </w:pPr>
      <w:r>
        <w:rPr>
          <w:rFonts w:eastAsia="Times New Roman"/>
          <w:sz w:val="24"/>
          <w:szCs w:val="24"/>
        </w:rPr>
        <w:t xml:space="preserve">Деньги. Банковская система. Финансовые институты. Инфляция. </w:t>
      </w:r>
      <w:r>
        <w:rPr>
          <w:rFonts w:eastAsia="Times New Roman"/>
          <w:i/>
          <w:iCs/>
          <w:sz w:val="24"/>
          <w:szCs w:val="24"/>
        </w:rPr>
        <w:t>Социальные последствия</w:t>
      </w:r>
    </w:p>
    <w:p w:rsidR="009644F5" w:rsidRDefault="009644F5">
      <w:pPr>
        <w:spacing w:line="44" w:lineRule="exact"/>
        <w:rPr>
          <w:sz w:val="20"/>
          <w:szCs w:val="20"/>
        </w:rPr>
      </w:pPr>
    </w:p>
    <w:p w:rsidR="009644F5" w:rsidRDefault="006A17EC">
      <w:pPr>
        <w:ind w:left="1"/>
        <w:rPr>
          <w:sz w:val="20"/>
          <w:szCs w:val="20"/>
        </w:rPr>
      </w:pPr>
      <w:r>
        <w:rPr>
          <w:rFonts w:eastAsia="Times New Roman"/>
          <w:i/>
          <w:iCs/>
          <w:sz w:val="24"/>
          <w:szCs w:val="24"/>
        </w:rPr>
        <w:t>инфляции.</w:t>
      </w:r>
    </w:p>
    <w:p w:rsidR="009644F5" w:rsidRDefault="009644F5">
      <w:pPr>
        <w:spacing w:line="41" w:lineRule="exact"/>
        <w:rPr>
          <w:sz w:val="20"/>
          <w:szCs w:val="20"/>
        </w:rPr>
      </w:pPr>
    </w:p>
    <w:p w:rsidR="009644F5" w:rsidRDefault="006A17EC">
      <w:pPr>
        <w:tabs>
          <w:tab w:val="left" w:pos="621"/>
          <w:tab w:val="left" w:pos="2001"/>
          <w:tab w:val="left" w:pos="2261"/>
          <w:tab w:val="left" w:pos="3581"/>
          <w:tab w:val="left" w:pos="5281"/>
          <w:tab w:val="left" w:pos="6041"/>
          <w:tab w:val="left" w:pos="6781"/>
          <w:tab w:val="left" w:pos="7801"/>
        </w:tabs>
        <w:ind w:left="1"/>
        <w:rPr>
          <w:sz w:val="20"/>
          <w:szCs w:val="20"/>
        </w:rPr>
      </w:pPr>
      <w:r>
        <w:rPr>
          <w:rFonts w:eastAsia="Times New Roman"/>
          <w:sz w:val="24"/>
          <w:szCs w:val="24"/>
        </w:rPr>
        <w:t>Роль</w:t>
      </w:r>
      <w:r>
        <w:rPr>
          <w:rFonts w:eastAsia="Times New Roman"/>
          <w:sz w:val="24"/>
          <w:szCs w:val="24"/>
        </w:rPr>
        <w:tab/>
        <w:t>государства</w:t>
      </w:r>
      <w:r>
        <w:rPr>
          <w:rFonts w:eastAsia="Times New Roman"/>
          <w:sz w:val="24"/>
          <w:szCs w:val="24"/>
        </w:rPr>
        <w:tab/>
        <w:t>в</w:t>
      </w:r>
      <w:r>
        <w:rPr>
          <w:rFonts w:eastAsia="Times New Roman"/>
          <w:sz w:val="24"/>
          <w:szCs w:val="24"/>
        </w:rPr>
        <w:tab/>
        <w:t>экономике.</w:t>
      </w:r>
      <w:r>
        <w:rPr>
          <w:rFonts w:eastAsia="Times New Roman"/>
          <w:sz w:val="24"/>
          <w:szCs w:val="24"/>
        </w:rPr>
        <w:tab/>
        <w:t>Общественные</w:t>
      </w:r>
      <w:r>
        <w:rPr>
          <w:rFonts w:eastAsia="Times New Roman"/>
          <w:sz w:val="24"/>
          <w:szCs w:val="24"/>
        </w:rPr>
        <w:tab/>
        <w:t>блага.</w:t>
      </w:r>
      <w:r>
        <w:rPr>
          <w:rFonts w:eastAsia="Times New Roman"/>
          <w:sz w:val="24"/>
          <w:szCs w:val="24"/>
        </w:rPr>
        <w:tab/>
        <w:t>Виды</w:t>
      </w:r>
      <w:r>
        <w:rPr>
          <w:rFonts w:eastAsia="Times New Roman"/>
          <w:sz w:val="24"/>
          <w:szCs w:val="24"/>
        </w:rPr>
        <w:tab/>
        <w:t>налогов.</w:t>
      </w:r>
      <w:r>
        <w:rPr>
          <w:rFonts w:eastAsia="Times New Roman"/>
          <w:sz w:val="24"/>
          <w:szCs w:val="24"/>
        </w:rPr>
        <w:tab/>
        <w:t>Государственный</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 xml:space="preserve">бюджет. </w:t>
      </w:r>
      <w:r>
        <w:rPr>
          <w:rFonts w:eastAsia="Times New Roman"/>
          <w:i/>
          <w:iCs/>
          <w:sz w:val="24"/>
          <w:szCs w:val="24"/>
        </w:rPr>
        <w:t>Государственный долг</w:t>
      </w:r>
      <w:r>
        <w:rPr>
          <w:rFonts w:eastAsia="Times New Roman"/>
          <w:sz w:val="24"/>
          <w:szCs w:val="24"/>
        </w:rPr>
        <w:t xml:space="preserve">. Понятие ВВП. Экономический рост. </w:t>
      </w:r>
      <w:r>
        <w:rPr>
          <w:rFonts w:eastAsia="Times New Roman"/>
          <w:i/>
          <w:iCs/>
          <w:sz w:val="24"/>
          <w:szCs w:val="24"/>
        </w:rPr>
        <w:t>Экономические циклы</w:t>
      </w:r>
      <w:r>
        <w:rPr>
          <w:rFonts w:eastAsia="Times New Roman"/>
          <w:sz w:val="24"/>
          <w:szCs w:val="24"/>
        </w:rPr>
        <w:t>.</w:t>
      </w:r>
    </w:p>
    <w:p w:rsidR="009644F5" w:rsidRDefault="009644F5">
      <w:pPr>
        <w:spacing w:line="41" w:lineRule="exact"/>
        <w:rPr>
          <w:sz w:val="20"/>
          <w:szCs w:val="20"/>
        </w:rPr>
      </w:pPr>
    </w:p>
    <w:p w:rsidR="009644F5" w:rsidRDefault="006A17EC">
      <w:pPr>
        <w:ind w:left="1"/>
        <w:rPr>
          <w:sz w:val="20"/>
          <w:szCs w:val="20"/>
        </w:rPr>
      </w:pPr>
      <w:r>
        <w:rPr>
          <w:rFonts w:eastAsia="Times New Roman"/>
          <w:i/>
          <w:iCs/>
          <w:sz w:val="24"/>
          <w:szCs w:val="24"/>
        </w:rPr>
        <w:t>Основы денежной политики государства.</w:t>
      </w:r>
    </w:p>
    <w:p w:rsidR="009644F5" w:rsidRDefault="009644F5">
      <w:pPr>
        <w:spacing w:line="43" w:lineRule="exact"/>
        <w:rPr>
          <w:sz w:val="20"/>
          <w:szCs w:val="20"/>
        </w:rPr>
      </w:pPr>
    </w:p>
    <w:p w:rsidR="009644F5" w:rsidRDefault="006A17EC">
      <w:pPr>
        <w:ind w:left="1"/>
        <w:rPr>
          <w:sz w:val="20"/>
          <w:szCs w:val="20"/>
        </w:rPr>
      </w:pPr>
      <w:r>
        <w:rPr>
          <w:rFonts w:eastAsia="Times New Roman"/>
          <w:sz w:val="24"/>
          <w:szCs w:val="24"/>
        </w:rPr>
        <w:t xml:space="preserve">Международная торговля. </w:t>
      </w:r>
      <w:r>
        <w:rPr>
          <w:rFonts w:eastAsia="Times New Roman"/>
          <w:i/>
          <w:iCs/>
          <w:sz w:val="24"/>
          <w:szCs w:val="24"/>
        </w:rPr>
        <w:t>Обменные курсы валют</w:t>
      </w:r>
      <w:r>
        <w:rPr>
          <w:rFonts w:eastAsia="Times New Roman"/>
          <w:sz w:val="24"/>
          <w:szCs w:val="24"/>
        </w:rPr>
        <w:t xml:space="preserve">. </w:t>
      </w:r>
      <w:r>
        <w:rPr>
          <w:rFonts w:eastAsia="Times New Roman"/>
          <w:i/>
          <w:iCs/>
          <w:sz w:val="24"/>
          <w:szCs w:val="24"/>
        </w:rPr>
        <w:t>Государственная политика в области</w:t>
      </w:r>
    </w:p>
    <w:p w:rsidR="009644F5" w:rsidRDefault="009644F5">
      <w:pPr>
        <w:spacing w:line="41" w:lineRule="exact"/>
        <w:rPr>
          <w:sz w:val="20"/>
          <w:szCs w:val="20"/>
        </w:rPr>
      </w:pPr>
    </w:p>
    <w:p w:rsidR="009644F5" w:rsidRDefault="006A17EC">
      <w:pPr>
        <w:ind w:left="1"/>
        <w:rPr>
          <w:sz w:val="20"/>
          <w:szCs w:val="20"/>
        </w:rPr>
      </w:pPr>
      <w:r>
        <w:rPr>
          <w:rFonts w:eastAsia="Times New Roman"/>
          <w:i/>
          <w:iCs/>
          <w:sz w:val="24"/>
          <w:szCs w:val="24"/>
        </w:rPr>
        <w:t xml:space="preserve">международной торговли. </w:t>
      </w:r>
      <w:r>
        <w:rPr>
          <w:rFonts w:eastAsia="Times New Roman"/>
          <w:sz w:val="24"/>
          <w:szCs w:val="24"/>
        </w:rPr>
        <w:t>Глобальные экономические проблемы.</w:t>
      </w:r>
    </w:p>
    <w:p w:rsidR="009644F5" w:rsidRDefault="009644F5">
      <w:pPr>
        <w:spacing w:line="41" w:lineRule="exact"/>
        <w:rPr>
          <w:sz w:val="20"/>
          <w:szCs w:val="20"/>
        </w:rPr>
      </w:pPr>
    </w:p>
    <w:p w:rsidR="009644F5" w:rsidRDefault="006A17EC">
      <w:pPr>
        <w:ind w:left="1"/>
        <w:rPr>
          <w:sz w:val="20"/>
          <w:szCs w:val="20"/>
        </w:rPr>
      </w:pPr>
      <w:r>
        <w:rPr>
          <w:rFonts w:eastAsia="Times New Roman"/>
          <w:i/>
          <w:iCs/>
          <w:sz w:val="24"/>
          <w:szCs w:val="24"/>
        </w:rPr>
        <w:t>Особенности современной экономики России</w:t>
      </w:r>
      <w:r>
        <w:rPr>
          <w:rFonts w:eastAsia="Times New Roman"/>
          <w:sz w:val="24"/>
          <w:szCs w:val="24"/>
        </w:rPr>
        <w:t>.</w:t>
      </w:r>
    </w:p>
    <w:p w:rsidR="009644F5" w:rsidRDefault="009644F5">
      <w:pPr>
        <w:spacing w:line="46" w:lineRule="exact"/>
        <w:rPr>
          <w:sz w:val="20"/>
          <w:szCs w:val="20"/>
        </w:rPr>
      </w:pPr>
    </w:p>
    <w:p w:rsidR="009644F5" w:rsidRDefault="006A17EC">
      <w:pPr>
        <w:ind w:left="941"/>
        <w:rPr>
          <w:sz w:val="20"/>
          <w:szCs w:val="20"/>
        </w:rPr>
      </w:pPr>
      <w:r>
        <w:rPr>
          <w:rFonts w:eastAsia="Times New Roman"/>
          <w:b/>
          <w:bCs/>
          <w:sz w:val="24"/>
          <w:szCs w:val="24"/>
        </w:rPr>
        <w:t>ОПЫТ ПОЗНАВАТЕЛЬНОЙ И ПРАКТИЧЕСКОЙ ДЕЯТЕЛЬНОСТИ</w:t>
      </w:r>
    </w:p>
    <w:p w:rsidR="009644F5" w:rsidRDefault="009644F5">
      <w:pPr>
        <w:spacing w:line="7" w:lineRule="exact"/>
        <w:rPr>
          <w:sz w:val="20"/>
          <w:szCs w:val="20"/>
        </w:rPr>
      </w:pPr>
    </w:p>
    <w:p w:rsidR="009644F5" w:rsidRDefault="006A17EC" w:rsidP="00E40475">
      <w:pPr>
        <w:numPr>
          <w:ilvl w:val="0"/>
          <w:numId w:val="64"/>
        </w:numPr>
        <w:tabs>
          <w:tab w:val="left" w:pos="939"/>
        </w:tabs>
        <w:spacing w:line="234" w:lineRule="auto"/>
        <w:ind w:left="1" w:right="20" w:firstLine="719"/>
        <w:rPr>
          <w:rFonts w:eastAsia="Times New Roman"/>
          <w:sz w:val="24"/>
          <w:szCs w:val="24"/>
        </w:rPr>
      </w:pPr>
      <w:r>
        <w:rPr>
          <w:rFonts w:eastAsia="Times New Roman"/>
          <w:sz w:val="24"/>
          <w:szCs w:val="24"/>
        </w:rPr>
        <w:t>Работа с источниками социальной информации с использованием современных средств коммуникации (включая ресурсы Интернета);</w:t>
      </w:r>
    </w:p>
    <w:p w:rsidR="009644F5" w:rsidRDefault="009644F5">
      <w:pPr>
        <w:spacing w:line="13" w:lineRule="exact"/>
        <w:rPr>
          <w:rFonts w:eastAsia="Times New Roman"/>
          <w:sz w:val="24"/>
          <w:szCs w:val="24"/>
        </w:rPr>
      </w:pPr>
    </w:p>
    <w:p w:rsidR="009644F5" w:rsidRDefault="006A17EC" w:rsidP="00E40475">
      <w:pPr>
        <w:numPr>
          <w:ilvl w:val="0"/>
          <w:numId w:val="64"/>
        </w:numPr>
        <w:tabs>
          <w:tab w:val="left" w:pos="944"/>
        </w:tabs>
        <w:spacing w:line="236" w:lineRule="auto"/>
        <w:ind w:left="1" w:firstLine="719"/>
        <w:jc w:val="both"/>
        <w:rPr>
          <w:rFonts w:eastAsia="Times New Roman"/>
          <w:sz w:val="24"/>
          <w:szCs w:val="24"/>
        </w:rPr>
      </w:pPr>
      <w:r>
        <w:rPr>
          <w:rFonts w:eastAsia="Times New Roman"/>
          <w:sz w:val="24"/>
          <w:szCs w:val="24"/>
        </w:rPr>
        <w:lastRenderedPageBreak/>
        <w:t>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p>
    <w:p w:rsidR="009644F5" w:rsidRDefault="009644F5">
      <w:pPr>
        <w:spacing w:line="14" w:lineRule="exact"/>
        <w:rPr>
          <w:rFonts w:eastAsia="Times New Roman"/>
          <w:sz w:val="24"/>
          <w:szCs w:val="24"/>
        </w:rPr>
      </w:pPr>
    </w:p>
    <w:p w:rsidR="009644F5" w:rsidRDefault="006A17EC" w:rsidP="00E40475">
      <w:pPr>
        <w:numPr>
          <w:ilvl w:val="0"/>
          <w:numId w:val="64"/>
        </w:numPr>
        <w:tabs>
          <w:tab w:val="left" w:pos="879"/>
        </w:tabs>
        <w:spacing w:line="234" w:lineRule="auto"/>
        <w:ind w:left="1" w:right="20" w:firstLine="719"/>
        <w:rPr>
          <w:rFonts w:eastAsia="Times New Roman"/>
          <w:sz w:val="24"/>
          <w:szCs w:val="24"/>
        </w:rPr>
      </w:pPr>
      <w:r>
        <w:rPr>
          <w:rFonts w:eastAsia="Times New Roman"/>
          <w:sz w:val="24"/>
          <w:szCs w:val="24"/>
        </w:rPr>
        <w:t>решение познавательных и практических задач, отражающих типичные социальные ситуации;</w:t>
      </w:r>
    </w:p>
    <w:p w:rsidR="009644F5" w:rsidRDefault="009644F5">
      <w:pPr>
        <w:spacing w:line="1" w:lineRule="exact"/>
        <w:rPr>
          <w:rFonts w:eastAsia="Times New Roman"/>
          <w:sz w:val="24"/>
          <w:szCs w:val="24"/>
        </w:rPr>
      </w:pPr>
    </w:p>
    <w:p w:rsidR="009644F5" w:rsidRDefault="006A17EC" w:rsidP="00E40475">
      <w:pPr>
        <w:numPr>
          <w:ilvl w:val="0"/>
          <w:numId w:val="64"/>
        </w:numPr>
        <w:tabs>
          <w:tab w:val="left" w:pos="861"/>
        </w:tabs>
        <w:ind w:left="861" w:hanging="141"/>
        <w:rPr>
          <w:rFonts w:eastAsia="Times New Roman"/>
          <w:sz w:val="24"/>
          <w:szCs w:val="24"/>
        </w:rPr>
      </w:pPr>
      <w:r>
        <w:rPr>
          <w:rFonts w:eastAsia="Times New Roman"/>
          <w:sz w:val="24"/>
          <w:szCs w:val="24"/>
        </w:rPr>
        <w:t>анализ современных общественных явлений и событий;</w:t>
      </w:r>
    </w:p>
    <w:p w:rsidR="009644F5" w:rsidRDefault="009644F5">
      <w:pPr>
        <w:spacing w:line="12" w:lineRule="exact"/>
        <w:rPr>
          <w:rFonts w:eastAsia="Times New Roman"/>
          <w:sz w:val="24"/>
          <w:szCs w:val="24"/>
        </w:rPr>
      </w:pPr>
    </w:p>
    <w:p w:rsidR="009644F5" w:rsidRDefault="006A17EC" w:rsidP="00E40475">
      <w:pPr>
        <w:numPr>
          <w:ilvl w:val="0"/>
          <w:numId w:val="64"/>
        </w:numPr>
        <w:tabs>
          <w:tab w:val="left" w:pos="975"/>
        </w:tabs>
        <w:spacing w:line="236" w:lineRule="auto"/>
        <w:ind w:left="1" w:firstLine="719"/>
        <w:jc w:val="both"/>
        <w:rPr>
          <w:rFonts w:eastAsia="Times New Roman"/>
          <w:sz w:val="24"/>
          <w:szCs w:val="24"/>
        </w:rPr>
      </w:pPr>
      <w:r>
        <w:rPr>
          <w:rFonts w:eastAsia="Times New Roman"/>
          <w:sz w:val="24"/>
          <w:szCs w:val="24"/>
        </w:rPr>
        <w:t>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p>
    <w:p w:rsidR="009644F5" w:rsidRDefault="009644F5">
      <w:pPr>
        <w:spacing w:line="13" w:lineRule="exact"/>
        <w:rPr>
          <w:rFonts w:eastAsia="Times New Roman"/>
          <w:sz w:val="24"/>
          <w:szCs w:val="24"/>
        </w:rPr>
      </w:pPr>
    </w:p>
    <w:p w:rsidR="009644F5" w:rsidRDefault="006A17EC" w:rsidP="00E40475">
      <w:pPr>
        <w:numPr>
          <w:ilvl w:val="0"/>
          <w:numId w:val="64"/>
        </w:numPr>
        <w:tabs>
          <w:tab w:val="left" w:pos="940"/>
        </w:tabs>
        <w:spacing w:line="236" w:lineRule="auto"/>
        <w:ind w:left="1" w:firstLine="719"/>
        <w:jc w:val="both"/>
        <w:rPr>
          <w:rFonts w:eastAsia="Times New Roman"/>
          <w:sz w:val="24"/>
          <w:szCs w:val="24"/>
        </w:rPr>
      </w:pPr>
      <w:r>
        <w:rPr>
          <w:rFonts w:eastAsia="Times New Roman"/>
          <w:sz w:val="24"/>
          <w:szCs w:val="24"/>
        </w:rPr>
        <w:t>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p>
    <w:p w:rsidR="009644F5" w:rsidRDefault="009644F5">
      <w:pPr>
        <w:spacing w:line="13" w:lineRule="exact"/>
        <w:rPr>
          <w:rFonts w:eastAsia="Times New Roman"/>
          <w:sz w:val="24"/>
          <w:szCs w:val="24"/>
        </w:rPr>
      </w:pPr>
    </w:p>
    <w:p w:rsidR="009644F5" w:rsidRDefault="006A17EC" w:rsidP="00E40475">
      <w:pPr>
        <w:numPr>
          <w:ilvl w:val="0"/>
          <w:numId w:val="64"/>
        </w:numPr>
        <w:tabs>
          <w:tab w:val="left" w:pos="932"/>
        </w:tabs>
        <w:spacing w:line="234" w:lineRule="auto"/>
        <w:ind w:left="1" w:right="20" w:firstLine="719"/>
        <w:rPr>
          <w:rFonts w:eastAsia="Times New Roman"/>
          <w:sz w:val="24"/>
          <w:szCs w:val="24"/>
        </w:rPr>
      </w:pPr>
      <w:r>
        <w:rPr>
          <w:rFonts w:eastAsia="Times New Roman"/>
          <w:sz w:val="24"/>
          <w:szCs w:val="24"/>
        </w:rPr>
        <w:t>аргументированная защита своей позиции, оппонирование иному мнению через участие в дискуссиях, диспутах, дебатах о современных социальных проблемах;</w:t>
      </w:r>
    </w:p>
    <w:p w:rsidR="009644F5" w:rsidRDefault="009644F5">
      <w:pPr>
        <w:spacing w:line="1" w:lineRule="exact"/>
        <w:rPr>
          <w:rFonts w:eastAsia="Times New Roman"/>
          <w:sz w:val="24"/>
          <w:szCs w:val="24"/>
        </w:rPr>
      </w:pPr>
    </w:p>
    <w:p w:rsidR="009644F5" w:rsidRDefault="006A17EC" w:rsidP="00E40475">
      <w:pPr>
        <w:numPr>
          <w:ilvl w:val="0"/>
          <w:numId w:val="64"/>
        </w:numPr>
        <w:tabs>
          <w:tab w:val="left" w:pos="861"/>
        </w:tabs>
        <w:ind w:left="861" w:hanging="141"/>
        <w:rPr>
          <w:rFonts w:eastAsia="Times New Roman"/>
          <w:sz w:val="24"/>
          <w:szCs w:val="24"/>
        </w:rPr>
      </w:pPr>
      <w:r>
        <w:rPr>
          <w:rFonts w:eastAsia="Times New Roman"/>
          <w:sz w:val="24"/>
          <w:szCs w:val="24"/>
        </w:rPr>
        <w:t>написание творческих работ по социальным дисциплинам.</w:t>
      </w:r>
    </w:p>
    <w:p w:rsidR="009644F5" w:rsidRDefault="009644F5">
      <w:pPr>
        <w:spacing w:line="322"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55" w:lineRule="exact"/>
        <w:rPr>
          <w:sz w:val="20"/>
          <w:szCs w:val="20"/>
        </w:rPr>
      </w:pPr>
    </w:p>
    <w:p w:rsidR="009644F5" w:rsidRDefault="006A17EC" w:rsidP="00E40475">
      <w:pPr>
        <w:numPr>
          <w:ilvl w:val="0"/>
          <w:numId w:val="65"/>
        </w:numPr>
        <w:tabs>
          <w:tab w:val="left" w:pos="236"/>
        </w:tabs>
        <w:ind w:left="1" w:right="20" w:hanging="1"/>
        <w:rPr>
          <w:rFonts w:eastAsia="Times New Roman"/>
          <w:b/>
          <w:bCs/>
          <w:i/>
          <w:iCs/>
          <w:sz w:val="24"/>
          <w:szCs w:val="24"/>
        </w:rPr>
      </w:pPr>
      <w:r>
        <w:rPr>
          <w:rFonts w:eastAsia="Times New Roman"/>
          <w:b/>
          <w:bCs/>
          <w:i/>
          <w:iCs/>
          <w:sz w:val="24"/>
          <w:szCs w:val="24"/>
        </w:rPr>
        <w:t xml:space="preserve">результате изучения обществознания (включая экономику и право) на базовом уровне ученик должен </w:t>
      </w:r>
      <w:r>
        <w:rPr>
          <w:rFonts w:eastAsia="Times New Roman"/>
          <w:b/>
          <w:bCs/>
          <w:sz w:val="24"/>
          <w:szCs w:val="24"/>
        </w:rPr>
        <w:t>знать/понимать</w:t>
      </w:r>
    </w:p>
    <w:p w:rsidR="009644F5" w:rsidRDefault="009644F5">
      <w:pPr>
        <w:spacing w:line="301" w:lineRule="exact"/>
        <w:rPr>
          <w:rFonts w:eastAsia="Times New Roman"/>
          <w:b/>
          <w:bCs/>
          <w:i/>
          <w:iCs/>
          <w:sz w:val="24"/>
          <w:szCs w:val="24"/>
        </w:rPr>
      </w:pPr>
    </w:p>
    <w:p w:rsidR="009644F5" w:rsidRDefault="006A17EC">
      <w:pPr>
        <w:spacing w:line="274" w:lineRule="auto"/>
        <w:ind w:left="1"/>
        <w:rPr>
          <w:rFonts w:eastAsia="Times New Roman"/>
          <w:b/>
          <w:bCs/>
          <w:i/>
          <w:iCs/>
          <w:sz w:val="24"/>
          <w:szCs w:val="24"/>
        </w:rPr>
      </w:pPr>
      <w:r>
        <w:rPr>
          <w:rFonts w:ascii="Symbol" w:eastAsia="Symbol" w:hAnsi="Symbol" w:cs="Symbol"/>
          <w:sz w:val="24"/>
          <w:szCs w:val="24"/>
        </w:rPr>
        <w:t></w:t>
      </w:r>
      <w:r>
        <w:rPr>
          <w:rFonts w:eastAsia="Times New Roman"/>
          <w:sz w:val="24"/>
          <w:szCs w:val="24"/>
        </w:rPr>
        <w:t xml:space="preserve"> биосоциальную сущность человека, основные этапы и факторы социализации личности, место и роль человека в системе общественных отношений; </w:t>
      </w:r>
      <w:r>
        <w:rPr>
          <w:rFonts w:ascii="Symbol" w:eastAsia="Symbol" w:hAnsi="Symbol" w:cs="Symbol"/>
          <w:sz w:val="24"/>
          <w:szCs w:val="24"/>
        </w:rPr>
        <w:t></w:t>
      </w:r>
      <w:r>
        <w:rPr>
          <w:rFonts w:eastAsia="Times New Roman"/>
          <w:sz w:val="24"/>
          <w:szCs w:val="24"/>
        </w:rPr>
        <w:t xml:space="preserve"> тенденции развития общества в целом как сложной динамичной системы, а также важнейших социальных институтов;</w:t>
      </w:r>
    </w:p>
    <w:p w:rsidR="009644F5" w:rsidRDefault="009644F5">
      <w:pPr>
        <w:spacing w:line="316" w:lineRule="exact"/>
        <w:rPr>
          <w:rFonts w:eastAsia="Times New Roman"/>
          <w:b/>
          <w:bCs/>
          <w:i/>
          <w:iCs/>
          <w:sz w:val="24"/>
          <w:szCs w:val="24"/>
        </w:rPr>
      </w:pPr>
    </w:p>
    <w:p w:rsidR="009644F5" w:rsidRDefault="006A17EC">
      <w:pPr>
        <w:spacing w:line="274" w:lineRule="auto"/>
        <w:ind w:left="1"/>
        <w:rPr>
          <w:rFonts w:eastAsia="Times New Roman"/>
          <w:b/>
          <w:bCs/>
          <w:i/>
          <w:iCs/>
          <w:sz w:val="24"/>
          <w:szCs w:val="24"/>
        </w:rPr>
      </w:pPr>
      <w:r>
        <w:rPr>
          <w:rFonts w:ascii="Symbol" w:eastAsia="Symbol" w:hAnsi="Symbol" w:cs="Symbol"/>
          <w:sz w:val="24"/>
          <w:szCs w:val="24"/>
        </w:rPr>
        <w:t></w:t>
      </w:r>
      <w:r>
        <w:rPr>
          <w:rFonts w:eastAsia="Times New Roman"/>
          <w:sz w:val="24"/>
          <w:szCs w:val="24"/>
        </w:rPr>
        <w:t xml:space="preserve"> необходимость регулирования общественных отношений, сущность социальных норм, механизмы правового регулирования; </w:t>
      </w:r>
      <w:r>
        <w:rPr>
          <w:rFonts w:ascii="Symbol" w:eastAsia="Symbol" w:hAnsi="Symbol" w:cs="Symbol"/>
          <w:sz w:val="24"/>
          <w:szCs w:val="24"/>
        </w:rPr>
        <w:t></w:t>
      </w:r>
      <w:r>
        <w:rPr>
          <w:rFonts w:eastAsia="Times New Roman"/>
          <w:sz w:val="24"/>
          <w:szCs w:val="24"/>
        </w:rPr>
        <w:t xml:space="preserve"> особенности социально-гуманитарного познания;</w:t>
      </w:r>
    </w:p>
    <w:p w:rsidR="009644F5" w:rsidRDefault="009644F5">
      <w:pPr>
        <w:spacing w:line="318" w:lineRule="exact"/>
        <w:rPr>
          <w:rFonts w:eastAsia="Times New Roman"/>
          <w:b/>
          <w:bCs/>
          <w:i/>
          <w:iCs/>
          <w:sz w:val="24"/>
          <w:szCs w:val="24"/>
        </w:rPr>
      </w:pPr>
    </w:p>
    <w:p w:rsidR="00712EAC" w:rsidRDefault="00712EAC">
      <w:pPr>
        <w:ind w:left="1"/>
        <w:rPr>
          <w:rFonts w:eastAsia="Times New Roman"/>
          <w:b/>
          <w:bCs/>
          <w:sz w:val="24"/>
          <w:szCs w:val="24"/>
        </w:rPr>
      </w:pPr>
    </w:p>
    <w:p w:rsidR="00712EAC" w:rsidRDefault="00712EAC">
      <w:pPr>
        <w:ind w:left="1"/>
        <w:rPr>
          <w:rFonts w:eastAsia="Times New Roman"/>
          <w:b/>
          <w:bCs/>
          <w:sz w:val="24"/>
          <w:szCs w:val="24"/>
        </w:rPr>
      </w:pPr>
    </w:p>
    <w:p w:rsidR="009644F5" w:rsidRDefault="006A17EC">
      <w:pPr>
        <w:ind w:left="1"/>
        <w:rPr>
          <w:rFonts w:eastAsia="Times New Roman"/>
          <w:b/>
          <w:bCs/>
          <w:i/>
          <w:iCs/>
          <w:sz w:val="24"/>
          <w:szCs w:val="24"/>
        </w:rPr>
      </w:pPr>
      <w:r>
        <w:rPr>
          <w:rFonts w:eastAsia="Times New Roman"/>
          <w:b/>
          <w:bCs/>
          <w:sz w:val="24"/>
          <w:szCs w:val="24"/>
        </w:rPr>
        <w:t>уметь</w:t>
      </w:r>
    </w:p>
    <w:p w:rsidR="009644F5" w:rsidRDefault="009644F5">
      <w:pPr>
        <w:spacing w:line="37" w:lineRule="exact"/>
        <w:rPr>
          <w:rFonts w:eastAsia="Times New Roman"/>
          <w:b/>
          <w:bCs/>
          <w:i/>
          <w:iCs/>
          <w:sz w:val="24"/>
          <w:szCs w:val="24"/>
        </w:rPr>
      </w:pPr>
    </w:p>
    <w:p w:rsidR="009644F5" w:rsidRDefault="006A17EC">
      <w:pPr>
        <w:spacing w:line="273" w:lineRule="auto"/>
        <w:ind w:left="1"/>
        <w:rPr>
          <w:rFonts w:eastAsia="Times New Roman"/>
          <w:b/>
          <w:bCs/>
          <w:i/>
          <w:iCs/>
          <w:sz w:val="24"/>
          <w:szCs w:val="24"/>
        </w:rPr>
      </w:pPr>
      <w:r>
        <w:rPr>
          <w:rFonts w:ascii="Symbol" w:eastAsia="Symbol" w:hAnsi="Symbol" w:cs="Symbol"/>
          <w:sz w:val="24"/>
          <w:szCs w:val="24"/>
        </w:rPr>
        <w:t></w:t>
      </w:r>
      <w:r>
        <w:rPr>
          <w:rFonts w:eastAsia="Times New Roman"/>
          <w:b/>
          <w:bCs/>
          <w:i/>
          <w:iCs/>
          <w:sz w:val="24"/>
          <w:szCs w:val="24"/>
        </w:rPr>
        <w:t xml:space="preserve"> характеризовать</w:t>
      </w:r>
      <w:r>
        <w:rPr>
          <w:rFonts w:eastAsia="Times New Roman"/>
          <w:sz w:val="24"/>
          <w:szCs w:val="24"/>
        </w:rPr>
        <w:t>основные социальные объекты,</w:t>
      </w:r>
      <w:r>
        <w:rPr>
          <w:rFonts w:eastAsia="Times New Roman"/>
          <w:b/>
          <w:bCs/>
          <w:i/>
          <w:iCs/>
          <w:sz w:val="24"/>
          <w:szCs w:val="24"/>
        </w:rPr>
        <w:t xml:space="preserve"> </w:t>
      </w:r>
      <w:r>
        <w:rPr>
          <w:rFonts w:eastAsia="Times New Roman"/>
          <w:sz w:val="24"/>
          <w:szCs w:val="24"/>
        </w:rPr>
        <w:t>выделяя их существенные признаки,</w:t>
      </w:r>
      <w:r>
        <w:rPr>
          <w:rFonts w:eastAsia="Times New Roman"/>
          <w:b/>
          <w:bCs/>
          <w:i/>
          <w:iCs/>
          <w:sz w:val="24"/>
          <w:szCs w:val="24"/>
        </w:rPr>
        <w:t xml:space="preserve"> </w:t>
      </w:r>
      <w:r>
        <w:rPr>
          <w:rFonts w:eastAsia="Times New Roman"/>
          <w:sz w:val="24"/>
          <w:szCs w:val="24"/>
        </w:rPr>
        <w:t xml:space="preserve">закономерности развития; </w:t>
      </w:r>
      <w:r>
        <w:rPr>
          <w:rFonts w:ascii="Symbol" w:eastAsia="Symbol" w:hAnsi="Symbol" w:cs="Symbol"/>
          <w:sz w:val="24"/>
          <w:szCs w:val="24"/>
        </w:rPr>
        <w:t></w:t>
      </w:r>
      <w:r>
        <w:rPr>
          <w:rFonts w:eastAsia="Times New Roman"/>
          <w:b/>
          <w:bCs/>
          <w:i/>
          <w:iCs/>
          <w:sz w:val="24"/>
          <w:szCs w:val="24"/>
        </w:rPr>
        <w:t xml:space="preserve"> анализировать </w:t>
      </w:r>
      <w:r>
        <w:rPr>
          <w:rFonts w:eastAsia="Times New Roman"/>
          <w:sz w:val="24"/>
          <w:szCs w:val="24"/>
        </w:rPr>
        <w:t>актуальную информацию о социальных объектах,</w:t>
      </w:r>
      <w:r>
        <w:rPr>
          <w:rFonts w:eastAsia="Times New Roman"/>
          <w:b/>
          <w:bCs/>
          <w:i/>
          <w:iCs/>
          <w:sz w:val="24"/>
          <w:szCs w:val="24"/>
        </w:rPr>
        <w:t xml:space="preserve"> </w:t>
      </w:r>
      <w:r>
        <w:rPr>
          <w:rFonts w:eastAsia="Times New Roman"/>
          <w:sz w:val="24"/>
          <w:szCs w:val="24"/>
        </w:rPr>
        <w:t>выявляя их общие</w:t>
      </w:r>
    </w:p>
    <w:p w:rsidR="009644F5" w:rsidRDefault="009644F5">
      <w:pPr>
        <w:spacing w:line="16" w:lineRule="exact"/>
        <w:rPr>
          <w:rFonts w:eastAsia="Times New Roman"/>
          <w:b/>
          <w:bCs/>
          <w:i/>
          <w:iCs/>
          <w:sz w:val="24"/>
          <w:szCs w:val="24"/>
        </w:rPr>
      </w:pPr>
    </w:p>
    <w:p w:rsidR="009644F5" w:rsidRDefault="006A17EC">
      <w:pPr>
        <w:spacing w:line="269" w:lineRule="auto"/>
        <w:ind w:left="1"/>
        <w:rPr>
          <w:rFonts w:eastAsia="Times New Roman"/>
          <w:b/>
          <w:bCs/>
          <w:i/>
          <w:iCs/>
          <w:sz w:val="24"/>
          <w:szCs w:val="24"/>
        </w:rPr>
      </w:pPr>
      <w:r>
        <w:rPr>
          <w:rFonts w:eastAsia="Times New Roman"/>
          <w:sz w:val="24"/>
          <w:szCs w:val="24"/>
        </w:rPr>
        <w:t xml:space="preserve">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 </w:t>
      </w:r>
      <w:r>
        <w:rPr>
          <w:rFonts w:ascii="Symbol" w:eastAsia="Symbol" w:hAnsi="Symbol" w:cs="Symbol"/>
          <w:sz w:val="24"/>
          <w:szCs w:val="24"/>
        </w:rPr>
        <w:t></w:t>
      </w:r>
      <w:r>
        <w:rPr>
          <w:rFonts w:eastAsia="Times New Roman"/>
          <w:b/>
          <w:bCs/>
          <w:i/>
          <w:iCs/>
          <w:sz w:val="24"/>
          <w:szCs w:val="24"/>
        </w:rPr>
        <w:t xml:space="preserve"> объяснять </w:t>
      </w:r>
      <w:r>
        <w:rPr>
          <w:rFonts w:eastAsia="Times New Roman"/>
          <w:sz w:val="24"/>
          <w:szCs w:val="24"/>
        </w:rPr>
        <w:t>причинно-следственные и функциональные связи изученных социальных</w:t>
      </w:r>
    </w:p>
    <w:p w:rsidR="009644F5" w:rsidRDefault="009644F5">
      <w:pPr>
        <w:spacing w:line="7" w:lineRule="exact"/>
        <w:rPr>
          <w:sz w:val="20"/>
          <w:szCs w:val="20"/>
        </w:rPr>
      </w:pPr>
    </w:p>
    <w:p w:rsidR="009644F5" w:rsidRDefault="006A17EC">
      <w:pPr>
        <w:tabs>
          <w:tab w:val="left" w:pos="1141"/>
          <w:tab w:val="left" w:pos="2321"/>
          <w:tab w:val="left" w:pos="4201"/>
          <w:tab w:val="left" w:pos="5341"/>
          <w:tab w:val="left" w:pos="5701"/>
          <w:tab w:val="left" w:pos="6961"/>
          <w:tab w:val="left" w:pos="8381"/>
        </w:tabs>
        <w:ind w:left="1"/>
        <w:jc w:val="both"/>
        <w:rPr>
          <w:sz w:val="20"/>
          <w:szCs w:val="20"/>
        </w:rPr>
      </w:pPr>
      <w:r>
        <w:rPr>
          <w:rFonts w:eastAsia="Times New Roman"/>
          <w:sz w:val="24"/>
          <w:szCs w:val="24"/>
        </w:rPr>
        <w:t>объектов</w:t>
      </w:r>
      <w:r>
        <w:rPr>
          <w:sz w:val="20"/>
          <w:szCs w:val="20"/>
        </w:rPr>
        <w:tab/>
      </w:r>
      <w:r>
        <w:rPr>
          <w:rFonts w:eastAsia="Times New Roman"/>
          <w:sz w:val="24"/>
          <w:szCs w:val="24"/>
        </w:rPr>
        <w:t>(включая</w:t>
      </w:r>
      <w:r>
        <w:rPr>
          <w:sz w:val="20"/>
          <w:szCs w:val="20"/>
        </w:rPr>
        <w:tab/>
      </w:r>
      <w:r>
        <w:rPr>
          <w:rFonts w:eastAsia="Times New Roman"/>
          <w:sz w:val="24"/>
          <w:szCs w:val="24"/>
        </w:rPr>
        <w:t>взаимодействия</w:t>
      </w:r>
      <w:r>
        <w:rPr>
          <w:rFonts w:eastAsia="Times New Roman"/>
          <w:sz w:val="24"/>
          <w:szCs w:val="24"/>
        </w:rPr>
        <w:tab/>
        <w:t>человека</w:t>
      </w:r>
      <w:r>
        <w:rPr>
          <w:rFonts w:eastAsia="Times New Roman"/>
          <w:sz w:val="24"/>
          <w:szCs w:val="24"/>
        </w:rPr>
        <w:tab/>
        <w:t>и</w:t>
      </w:r>
      <w:r>
        <w:rPr>
          <w:rFonts w:eastAsia="Times New Roman"/>
          <w:sz w:val="24"/>
          <w:szCs w:val="24"/>
        </w:rPr>
        <w:tab/>
        <w:t>общества,</w:t>
      </w:r>
      <w:r>
        <w:rPr>
          <w:rFonts w:eastAsia="Times New Roman"/>
          <w:sz w:val="24"/>
          <w:szCs w:val="24"/>
        </w:rPr>
        <w:tab/>
        <w:t>важнейших</w:t>
      </w:r>
      <w:r>
        <w:rPr>
          <w:rFonts w:eastAsia="Times New Roman"/>
          <w:sz w:val="24"/>
          <w:szCs w:val="24"/>
        </w:rPr>
        <w:tab/>
        <w:t>социальных</w:t>
      </w:r>
    </w:p>
    <w:p w:rsidR="009644F5" w:rsidRDefault="009644F5">
      <w:pPr>
        <w:spacing w:line="4" w:lineRule="exact"/>
        <w:rPr>
          <w:sz w:val="20"/>
          <w:szCs w:val="20"/>
        </w:rPr>
      </w:pPr>
    </w:p>
    <w:p w:rsidR="009644F5" w:rsidRDefault="006A17EC">
      <w:pPr>
        <w:spacing w:line="266" w:lineRule="auto"/>
        <w:ind w:left="1" w:right="20"/>
        <w:rPr>
          <w:sz w:val="20"/>
          <w:szCs w:val="20"/>
        </w:rPr>
      </w:pPr>
      <w:r>
        <w:rPr>
          <w:rFonts w:eastAsia="Times New Roman"/>
          <w:sz w:val="24"/>
          <w:szCs w:val="24"/>
        </w:rPr>
        <w:t>институтов, общества и природной среды, общества и культуры, взаимосвязи подсистем и элементов общества);</w:t>
      </w:r>
    </w:p>
    <w:p w:rsidR="009644F5" w:rsidRDefault="009644F5">
      <w:pPr>
        <w:spacing w:line="41" w:lineRule="exact"/>
        <w:rPr>
          <w:sz w:val="20"/>
          <w:szCs w:val="20"/>
        </w:rPr>
      </w:pPr>
    </w:p>
    <w:p w:rsidR="009644F5" w:rsidRDefault="006A17EC" w:rsidP="00E40475">
      <w:pPr>
        <w:numPr>
          <w:ilvl w:val="0"/>
          <w:numId w:val="66"/>
        </w:numPr>
        <w:tabs>
          <w:tab w:val="left" w:pos="568"/>
        </w:tabs>
        <w:spacing w:line="249" w:lineRule="auto"/>
        <w:ind w:left="1" w:right="240" w:hanging="1"/>
        <w:rPr>
          <w:rFonts w:ascii="Symbol" w:eastAsia="Symbol" w:hAnsi="Symbol" w:cs="Symbol"/>
          <w:sz w:val="24"/>
          <w:szCs w:val="24"/>
        </w:rPr>
      </w:pPr>
      <w:r>
        <w:rPr>
          <w:rFonts w:eastAsia="Times New Roman"/>
          <w:b/>
          <w:bCs/>
          <w:i/>
          <w:iCs/>
          <w:sz w:val="24"/>
          <w:szCs w:val="24"/>
        </w:rPr>
        <w:t xml:space="preserve">раскрывать на примерах </w:t>
      </w:r>
      <w:r>
        <w:rPr>
          <w:rFonts w:eastAsia="Times New Roman"/>
          <w:sz w:val="24"/>
          <w:szCs w:val="24"/>
        </w:rPr>
        <w:t>изученные теоретические положения и понятия социально-экономических и гуманитарных наук;</w:t>
      </w:r>
    </w:p>
    <w:p w:rsidR="009644F5" w:rsidRDefault="009644F5">
      <w:pPr>
        <w:spacing w:line="61" w:lineRule="exact"/>
        <w:rPr>
          <w:rFonts w:ascii="Symbol" w:eastAsia="Symbol" w:hAnsi="Symbol" w:cs="Symbol"/>
          <w:sz w:val="24"/>
          <w:szCs w:val="24"/>
        </w:rPr>
      </w:pPr>
    </w:p>
    <w:p w:rsidR="009644F5" w:rsidRDefault="006A17EC" w:rsidP="00E40475">
      <w:pPr>
        <w:numPr>
          <w:ilvl w:val="0"/>
          <w:numId w:val="66"/>
        </w:numPr>
        <w:tabs>
          <w:tab w:val="left" w:pos="568"/>
        </w:tabs>
        <w:spacing w:line="270" w:lineRule="auto"/>
        <w:ind w:left="1" w:hanging="1"/>
        <w:jc w:val="both"/>
        <w:rPr>
          <w:rFonts w:ascii="Symbol" w:eastAsia="Symbol" w:hAnsi="Symbol" w:cs="Symbol"/>
          <w:sz w:val="24"/>
          <w:szCs w:val="24"/>
        </w:rPr>
      </w:pPr>
      <w:r>
        <w:rPr>
          <w:rFonts w:eastAsia="Times New Roman"/>
          <w:b/>
          <w:bCs/>
          <w:i/>
          <w:iCs/>
          <w:sz w:val="24"/>
          <w:szCs w:val="24"/>
        </w:rPr>
        <w:t xml:space="preserve">осуществлять поиск </w:t>
      </w:r>
      <w:r>
        <w:rPr>
          <w:rFonts w:eastAsia="Times New Roman"/>
          <w:sz w:val="24"/>
          <w:szCs w:val="24"/>
        </w:rPr>
        <w:t>социальной информации,</w:t>
      </w:r>
      <w:r>
        <w:rPr>
          <w:rFonts w:eastAsia="Times New Roman"/>
          <w:b/>
          <w:bCs/>
          <w:i/>
          <w:iCs/>
          <w:sz w:val="24"/>
          <w:szCs w:val="24"/>
        </w:rPr>
        <w:t xml:space="preserve"> </w:t>
      </w:r>
      <w:r>
        <w:rPr>
          <w:rFonts w:eastAsia="Times New Roman"/>
          <w:sz w:val="24"/>
          <w:szCs w:val="24"/>
        </w:rPr>
        <w:t>представленной в различных знаковых</w:t>
      </w:r>
      <w:r>
        <w:rPr>
          <w:rFonts w:eastAsia="Times New Roman"/>
          <w:b/>
          <w:bCs/>
          <w:i/>
          <w:iCs/>
          <w:sz w:val="24"/>
          <w:szCs w:val="24"/>
        </w:rPr>
        <w:t xml:space="preserve"> </w:t>
      </w:r>
      <w:r>
        <w:rPr>
          <w:rFonts w:eastAsia="Times New Roman"/>
          <w:sz w:val="24"/>
          <w:szCs w:val="24"/>
        </w:rPr>
        <w:t xml:space="preserve">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 знания по заданным темам; систематизировать, анализировать </w:t>
      </w:r>
      <w:r>
        <w:rPr>
          <w:rFonts w:eastAsia="Times New Roman"/>
          <w:sz w:val="24"/>
          <w:szCs w:val="24"/>
        </w:rPr>
        <w:lastRenderedPageBreak/>
        <w:t>и обобщать неупорядоченную социальную информацию; различать в ней факты и мнения, аргументы и выводы;</w:t>
      </w:r>
    </w:p>
    <w:p w:rsidR="009644F5" w:rsidRDefault="009644F5">
      <w:pPr>
        <w:spacing w:line="36" w:lineRule="exact"/>
        <w:rPr>
          <w:rFonts w:ascii="Symbol" w:eastAsia="Symbol" w:hAnsi="Symbol" w:cs="Symbol"/>
          <w:sz w:val="24"/>
          <w:szCs w:val="24"/>
        </w:rPr>
      </w:pPr>
    </w:p>
    <w:p w:rsidR="009644F5" w:rsidRDefault="006A17EC" w:rsidP="00E40475">
      <w:pPr>
        <w:numPr>
          <w:ilvl w:val="0"/>
          <w:numId w:val="66"/>
        </w:numPr>
        <w:tabs>
          <w:tab w:val="left" w:pos="568"/>
        </w:tabs>
        <w:spacing w:line="251" w:lineRule="auto"/>
        <w:ind w:left="1" w:right="20" w:hanging="1"/>
        <w:rPr>
          <w:rFonts w:ascii="Symbol" w:eastAsia="Symbol" w:hAnsi="Symbol" w:cs="Symbol"/>
          <w:sz w:val="24"/>
          <w:szCs w:val="24"/>
        </w:rPr>
      </w:pPr>
      <w:r>
        <w:rPr>
          <w:rFonts w:eastAsia="Times New Roman"/>
          <w:b/>
          <w:bCs/>
          <w:i/>
          <w:iCs/>
          <w:sz w:val="24"/>
          <w:szCs w:val="24"/>
        </w:rPr>
        <w:t>оценивать</w:t>
      </w:r>
      <w:r>
        <w:rPr>
          <w:rFonts w:eastAsia="Times New Roman"/>
          <w:sz w:val="24"/>
          <w:szCs w:val="24"/>
        </w:rPr>
        <w:t>действия субъектов социальной жизни,</w:t>
      </w:r>
      <w:r>
        <w:rPr>
          <w:rFonts w:eastAsia="Times New Roman"/>
          <w:b/>
          <w:bCs/>
          <w:i/>
          <w:iCs/>
          <w:sz w:val="24"/>
          <w:szCs w:val="24"/>
        </w:rPr>
        <w:t xml:space="preserve"> </w:t>
      </w:r>
      <w:r>
        <w:rPr>
          <w:rFonts w:eastAsia="Times New Roman"/>
          <w:sz w:val="24"/>
          <w:szCs w:val="24"/>
        </w:rPr>
        <w:t>включая личность,</w:t>
      </w:r>
      <w:r>
        <w:rPr>
          <w:rFonts w:eastAsia="Times New Roman"/>
          <w:b/>
          <w:bCs/>
          <w:i/>
          <w:iCs/>
          <w:sz w:val="24"/>
          <w:szCs w:val="24"/>
        </w:rPr>
        <w:t xml:space="preserve"> </w:t>
      </w:r>
      <w:r>
        <w:rPr>
          <w:rFonts w:eastAsia="Times New Roman"/>
          <w:sz w:val="24"/>
          <w:szCs w:val="24"/>
        </w:rPr>
        <w:t>группы,</w:t>
      </w:r>
      <w:r>
        <w:rPr>
          <w:rFonts w:eastAsia="Times New Roman"/>
          <w:b/>
          <w:bCs/>
          <w:i/>
          <w:iCs/>
          <w:sz w:val="24"/>
          <w:szCs w:val="24"/>
        </w:rPr>
        <w:t xml:space="preserve"> </w:t>
      </w:r>
      <w:r>
        <w:rPr>
          <w:rFonts w:eastAsia="Times New Roman"/>
          <w:sz w:val="24"/>
          <w:szCs w:val="24"/>
        </w:rPr>
        <w:t>организации, с точки зрения социальных норм, экономической рациональности;</w:t>
      </w:r>
    </w:p>
    <w:p w:rsidR="009644F5" w:rsidRDefault="009644F5">
      <w:pPr>
        <w:spacing w:line="56" w:lineRule="exact"/>
        <w:rPr>
          <w:rFonts w:ascii="Symbol" w:eastAsia="Symbol" w:hAnsi="Symbol" w:cs="Symbol"/>
          <w:sz w:val="24"/>
          <w:szCs w:val="24"/>
        </w:rPr>
      </w:pPr>
    </w:p>
    <w:p w:rsidR="009644F5" w:rsidRDefault="006A17EC" w:rsidP="00E40475">
      <w:pPr>
        <w:numPr>
          <w:ilvl w:val="0"/>
          <w:numId w:val="66"/>
        </w:numPr>
        <w:tabs>
          <w:tab w:val="left" w:pos="568"/>
        </w:tabs>
        <w:spacing w:line="249" w:lineRule="auto"/>
        <w:ind w:left="1" w:hanging="1"/>
        <w:rPr>
          <w:rFonts w:ascii="Symbol" w:eastAsia="Symbol" w:hAnsi="Symbol" w:cs="Symbol"/>
          <w:sz w:val="24"/>
          <w:szCs w:val="24"/>
        </w:rPr>
      </w:pPr>
      <w:r>
        <w:rPr>
          <w:rFonts w:eastAsia="Times New Roman"/>
          <w:b/>
          <w:bCs/>
          <w:i/>
          <w:iCs/>
          <w:sz w:val="24"/>
          <w:szCs w:val="24"/>
        </w:rPr>
        <w:t>формулировать</w:t>
      </w:r>
      <w:r>
        <w:rPr>
          <w:rFonts w:eastAsia="Times New Roman"/>
          <w:sz w:val="24"/>
          <w:szCs w:val="24"/>
        </w:rPr>
        <w:t>на основе приобретенных обществоведческих знаний собственные</w:t>
      </w:r>
      <w:r>
        <w:rPr>
          <w:rFonts w:eastAsia="Times New Roman"/>
          <w:b/>
          <w:bCs/>
          <w:i/>
          <w:iCs/>
          <w:sz w:val="24"/>
          <w:szCs w:val="24"/>
        </w:rPr>
        <w:t xml:space="preserve"> </w:t>
      </w:r>
      <w:r>
        <w:rPr>
          <w:rFonts w:eastAsia="Times New Roman"/>
          <w:sz w:val="24"/>
          <w:szCs w:val="24"/>
        </w:rPr>
        <w:t>суждения и аргументы по определенным проблемам;</w:t>
      </w:r>
    </w:p>
    <w:p w:rsidR="009644F5" w:rsidRDefault="009644F5">
      <w:pPr>
        <w:spacing w:line="29" w:lineRule="exact"/>
        <w:rPr>
          <w:rFonts w:ascii="Symbol" w:eastAsia="Symbol" w:hAnsi="Symbol" w:cs="Symbol"/>
          <w:sz w:val="24"/>
          <w:szCs w:val="24"/>
        </w:rPr>
      </w:pPr>
    </w:p>
    <w:p w:rsidR="009644F5" w:rsidRDefault="006A17EC" w:rsidP="00E40475">
      <w:pPr>
        <w:numPr>
          <w:ilvl w:val="0"/>
          <w:numId w:val="66"/>
        </w:numPr>
        <w:tabs>
          <w:tab w:val="left" w:pos="561"/>
        </w:tabs>
        <w:ind w:left="561" w:hanging="561"/>
        <w:rPr>
          <w:rFonts w:ascii="Symbol" w:eastAsia="Symbol" w:hAnsi="Symbol" w:cs="Symbol"/>
          <w:sz w:val="24"/>
          <w:szCs w:val="24"/>
        </w:rPr>
      </w:pPr>
      <w:r>
        <w:rPr>
          <w:rFonts w:eastAsia="Times New Roman"/>
          <w:b/>
          <w:bCs/>
          <w:i/>
          <w:iCs/>
          <w:sz w:val="24"/>
          <w:szCs w:val="24"/>
        </w:rPr>
        <w:t>подготавливать</w:t>
      </w:r>
      <w:r>
        <w:rPr>
          <w:rFonts w:eastAsia="Times New Roman"/>
          <w:sz w:val="24"/>
          <w:szCs w:val="24"/>
        </w:rPr>
        <w:t>устное выступление,</w:t>
      </w:r>
      <w:r>
        <w:rPr>
          <w:rFonts w:eastAsia="Times New Roman"/>
          <w:b/>
          <w:bCs/>
          <w:i/>
          <w:iCs/>
          <w:sz w:val="24"/>
          <w:szCs w:val="24"/>
        </w:rPr>
        <w:t xml:space="preserve"> </w:t>
      </w:r>
      <w:r>
        <w:rPr>
          <w:rFonts w:eastAsia="Times New Roman"/>
          <w:sz w:val="24"/>
          <w:szCs w:val="24"/>
        </w:rPr>
        <w:t>творческую работу по социальной проблематике;</w:t>
      </w:r>
    </w:p>
    <w:p w:rsidR="009644F5" w:rsidRDefault="009644F5">
      <w:pPr>
        <w:spacing w:line="72" w:lineRule="exact"/>
        <w:rPr>
          <w:rFonts w:ascii="Symbol" w:eastAsia="Symbol" w:hAnsi="Symbol" w:cs="Symbol"/>
          <w:sz w:val="24"/>
          <w:szCs w:val="24"/>
        </w:rPr>
      </w:pPr>
    </w:p>
    <w:p w:rsidR="009644F5" w:rsidRDefault="006A17EC" w:rsidP="00E40475">
      <w:pPr>
        <w:numPr>
          <w:ilvl w:val="0"/>
          <w:numId w:val="66"/>
        </w:numPr>
        <w:tabs>
          <w:tab w:val="left" w:pos="568"/>
        </w:tabs>
        <w:spacing w:line="249" w:lineRule="auto"/>
        <w:ind w:left="1" w:hanging="1"/>
        <w:rPr>
          <w:rFonts w:ascii="Symbol" w:eastAsia="Symbol" w:hAnsi="Symbol" w:cs="Symbol"/>
          <w:sz w:val="24"/>
          <w:szCs w:val="24"/>
        </w:rPr>
      </w:pPr>
      <w:r>
        <w:rPr>
          <w:rFonts w:eastAsia="Times New Roman"/>
          <w:b/>
          <w:bCs/>
          <w:i/>
          <w:iCs/>
          <w:sz w:val="24"/>
          <w:szCs w:val="24"/>
        </w:rPr>
        <w:t xml:space="preserve">применять </w:t>
      </w:r>
      <w:r>
        <w:rPr>
          <w:rFonts w:eastAsia="Times New Roman"/>
          <w:i/>
          <w:iCs/>
          <w:sz w:val="24"/>
          <w:szCs w:val="24"/>
        </w:rPr>
        <w:t>с</w:t>
      </w:r>
      <w:r>
        <w:rPr>
          <w:rFonts w:eastAsia="Times New Roman"/>
          <w:sz w:val="24"/>
          <w:szCs w:val="24"/>
        </w:rPr>
        <w:t>оциально-экономические и гуманитарные знания в процессе решения</w:t>
      </w:r>
      <w:r>
        <w:rPr>
          <w:rFonts w:eastAsia="Times New Roman"/>
          <w:b/>
          <w:bCs/>
          <w:i/>
          <w:iCs/>
          <w:sz w:val="24"/>
          <w:szCs w:val="24"/>
        </w:rPr>
        <w:t xml:space="preserve"> </w:t>
      </w:r>
      <w:r>
        <w:rPr>
          <w:rFonts w:eastAsia="Times New Roman"/>
          <w:sz w:val="24"/>
          <w:szCs w:val="24"/>
        </w:rPr>
        <w:t>познавательных задач по актуальным со-циальным проблемам;</w:t>
      </w:r>
    </w:p>
    <w:p w:rsidR="009644F5" w:rsidRDefault="009644F5">
      <w:pPr>
        <w:spacing w:line="49" w:lineRule="exact"/>
        <w:rPr>
          <w:rFonts w:ascii="Symbol" w:eastAsia="Symbol" w:hAnsi="Symbol" w:cs="Symbol"/>
          <w:sz w:val="24"/>
          <w:szCs w:val="24"/>
        </w:rPr>
      </w:pPr>
    </w:p>
    <w:p w:rsidR="009644F5" w:rsidRDefault="006A17EC">
      <w:pPr>
        <w:spacing w:line="260" w:lineRule="auto"/>
        <w:ind w:left="1"/>
        <w:rPr>
          <w:rFonts w:ascii="Symbol" w:eastAsia="Symbol" w:hAnsi="Symbol" w:cs="Symbol"/>
          <w:sz w:val="24"/>
          <w:szCs w:val="24"/>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47" w:lineRule="exact"/>
        <w:rPr>
          <w:rFonts w:ascii="Symbol" w:eastAsia="Symbol" w:hAnsi="Symbol" w:cs="Symbol"/>
          <w:sz w:val="24"/>
          <w:szCs w:val="24"/>
        </w:rPr>
      </w:pPr>
    </w:p>
    <w:p w:rsidR="009644F5" w:rsidRDefault="006A17EC" w:rsidP="00E40475">
      <w:pPr>
        <w:numPr>
          <w:ilvl w:val="0"/>
          <w:numId w:val="66"/>
        </w:numPr>
        <w:tabs>
          <w:tab w:val="left" w:pos="568"/>
        </w:tabs>
        <w:spacing w:line="249" w:lineRule="auto"/>
        <w:ind w:left="1" w:right="20" w:hanging="1"/>
        <w:rPr>
          <w:rFonts w:ascii="Symbol" w:eastAsia="Symbol" w:hAnsi="Symbol" w:cs="Symbol"/>
          <w:sz w:val="24"/>
          <w:szCs w:val="24"/>
        </w:rPr>
      </w:pPr>
      <w:r>
        <w:rPr>
          <w:rFonts w:eastAsia="Times New Roman"/>
          <w:sz w:val="24"/>
          <w:szCs w:val="24"/>
        </w:rPr>
        <w:t>успешного выполнения типичных социальных ролей; сознательного взаимодействия с различными социальными институтами;</w:t>
      </w:r>
    </w:p>
    <w:p w:rsidR="009644F5" w:rsidRDefault="009644F5">
      <w:pPr>
        <w:spacing w:line="31" w:lineRule="exact"/>
        <w:rPr>
          <w:rFonts w:ascii="Symbol" w:eastAsia="Symbol" w:hAnsi="Symbol" w:cs="Symbol"/>
          <w:sz w:val="24"/>
          <w:szCs w:val="24"/>
        </w:rPr>
      </w:pPr>
    </w:p>
    <w:p w:rsidR="009644F5" w:rsidRDefault="006A17EC" w:rsidP="00E40475">
      <w:pPr>
        <w:numPr>
          <w:ilvl w:val="0"/>
          <w:numId w:val="66"/>
        </w:numPr>
        <w:tabs>
          <w:tab w:val="left" w:pos="561"/>
        </w:tabs>
        <w:ind w:left="561" w:hanging="561"/>
        <w:rPr>
          <w:rFonts w:ascii="Symbol" w:eastAsia="Symbol" w:hAnsi="Symbol" w:cs="Symbol"/>
          <w:sz w:val="24"/>
          <w:szCs w:val="24"/>
        </w:rPr>
      </w:pPr>
      <w:r>
        <w:rPr>
          <w:rFonts w:eastAsia="Times New Roman"/>
          <w:sz w:val="24"/>
          <w:szCs w:val="24"/>
        </w:rPr>
        <w:t>совершенствования собственной познавательной деятельности;</w:t>
      </w:r>
    </w:p>
    <w:p w:rsidR="009644F5" w:rsidRDefault="009644F5">
      <w:pPr>
        <w:spacing w:line="69" w:lineRule="exact"/>
        <w:rPr>
          <w:rFonts w:ascii="Symbol" w:eastAsia="Symbol" w:hAnsi="Symbol" w:cs="Symbol"/>
          <w:sz w:val="24"/>
          <w:szCs w:val="24"/>
        </w:rPr>
      </w:pPr>
    </w:p>
    <w:p w:rsidR="009644F5" w:rsidRDefault="006A17EC" w:rsidP="00E40475">
      <w:pPr>
        <w:numPr>
          <w:ilvl w:val="0"/>
          <w:numId w:val="66"/>
        </w:numPr>
        <w:tabs>
          <w:tab w:val="left" w:pos="568"/>
        </w:tabs>
        <w:spacing w:line="262" w:lineRule="auto"/>
        <w:ind w:left="1" w:hanging="1"/>
        <w:jc w:val="both"/>
        <w:rPr>
          <w:rFonts w:ascii="Symbol" w:eastAsia="Symbol" w:hAnsi="Symbol" w:cs="Symbol"/>
          <w:sz w:val="24"/>
          <w:szCs w:val="24"/>
        </w:rPr>
      </w:pPr>
      <w:r>
        <w:rPr>
          <w:rFonts w:eastAsia="Times New Roman"/>
          <w:sz w:val="24"/>
          <w:szCs w:val="24"/>
        </w:rPr>
        <w:t>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9644F5" w:rsidRDefault="009644F5">
      <w:pPr>
        <w:spacing w:line="16" w:lineRule="exact"/>
        <w:rPr>
          <w:rFonts w:ascii="Symbol" w:eastAsia="Symbol" w:hAnsi="Symbol" w:cs="Symbol"/>
          <w:sz w:val="24"/>
          <w:szCs w:val="24"/>
        </w:rPr>
      </w:pPr>
    </w:p>
    <w:p w:rsidR="009644F5" w:rsidRDefault="006A17EC" w:rsidP="00E40475">
      <w:pPr>
        <w:numPr>
          <w:ilvl w:val="0"/>
          <w:numId w:val="66"/>
        </w:numPr>
        <w:tabs>
          <w:tab w:val="left" w:pos="561"/>
        </w:tabs>
        <w:ind w:left="561" w:hanging="561"/>
        <w:rPr>
          <w:rFonts w:ascii="Symbol" w:eastAsia="Symbol" w:hAnsi="Symbol" w:cs="Symbol"/>
          <w:sz w:val="24"/>
          <w:szCs w:val="24"/>
        </w:rPr>
      </w:pPr>
      <w:r>
        <w:rPr>
          <w:rFonts w:eastAsia="Times New Roman"/>
          <w:sz w:val="24"/>
          <w:szCs w:val="24"/>
        </w:rPr>
        <w:t>решения практических жизненных проблем, возникающих в социальной деятельности;</w:t>
      </w:r>
    </w:p>
    <w:p w:rsidR="009644F5" w:rsidRDefault="009644F5">
      <w:pPr>
        <w:spacing w:line="69" w:lineRule="exact"/>
        <w:rPr>
          <w:rFonts w:ascii="Symbol" w:eastAsia="Symbol" w:hAnsi="Symbol" w:cs="Symbol"/>
          <w:sz w:val="24"/>
          <w:szCs w:val="24"/>
        </w:rPr>
      </w:pPr>
    </w:p>
    <w:p w:rsidR="009644F5" w:rsidRDefault="006A17EC" w:rsidP="00E40475">
      <w:pPr>
        <w:numPr>
          <w:ilvl w:val="0"/>
          <w:numId w:val="66"/>
        </w:numPr>
        <w:tabs>
          <w:tab w:val="left" w:pos="568"/>
        </w:tabs>
        <w:spacing w:line="251" w:lineRule="auto"/>
        <w:ind w:left="1" w:hanging="1"/>
        <w:rPr>
          <w:rFonts w:ascii="Symbol" w:eastAsia="Symbol" w:hAnsi="Symbol" w:cs="Symbol"/>
          <w:sz w:val="24"/>
          <w:szCs w:val="24"/>
        </w:rPr>
      </w:pPr>
      <w:r>
        <w:rPr>
          <w:rFonts w:eastAsia="Times New Roman"/>
          <w:sz w:val="24"/>
          <w:szCs w:val="24"/>
        </w:rPr>
        <w:t>ориентировки в актуальных общественных событиях, определения личной гражданской позиции;</w:t>
      </w:r>
    </w:p>
    <w:p w:rsidR="009644F5" w:rsidRDefault="009644F5">
      <w:pPr>
        <w:spacing w:line="26" w:lineRule="exact"/>
        <w:rPr>
          <w:rFonts w:ascii="Symbol" w:eastAsia="Symbol" w:hAnsi="Symbol" w:cs="Symbol"/>
          <w:sz w:val="24"/>
          <w:szCs w:val="24"/>
        </w:rPr>
      </w:pPr>
    </w:p>
    <w:p w:rsidR="009644F5" w:rsidRDefault="006A17EC" w:rsidP="00E40475">
      <w:pPr>
        <w:numPr>
          <w:ilvl w:val="0"/>
          <w:numId w:val="66"/>
        </w:numPr>
        <w:tabs>
          <w:tab w:val="left" w:pos="561"/>
        </w:tabs>
        <w:ind w:left="561" w:hanging="561"/>
        <w:rPr>
          <w:rFonts w:ascii="Symbol" w:eastAsia="Symbol" w:hAnsi="Symbol" w:cs="Symbol"/>
          <w:sz w:val="24"/>
          <w:szCs w:val="24"/>
        </w:rPr>
      </w:pPr>
      <w:r>
        <w:rPr>
          <w:rFonts w:eastAsia="Times New Roman"/>
          <w:sz w:val="24"/>
          <w:szCs w:val="24"/>
        </w:rPr>
        <w:t>предвидения возможных последствий определенных социальных действий.</w:t>
      </w:r>
    </w:p>
    <w:p w:rsidR="009644F5" w:rsidRDefault="009644F5">
      <w:pPr>
        <w:spacing w:line="39" w:lineRule="exact"/>
        <w:rPr>
          <w:rFonts w:ascii="Symbol" w:eastAsia="Symbol" w:hAnsi="Symbol" w:cs="Symbol"/>
          <w:sz w:val="24"/>
          <w:szCs w:val="24"/>
        </w:rPr>
      </w:pPr>
    </w:p>
    <w:p w:rsidR="009644F5" w:rsidRDefault="006A17EC" w:rsidP="00E40475">
      <w:pPr>
        <w:numPr>
          <w:ilvl w:val="0"/>
          <w:numId w:val="66"/>
        </w:numPr>
        <w:tabs>
          <w:tab w:val="left" w:pos="561"/>
        </w:tabs>
        <w:ind w:left="561" w:hanging="561"/>
        <w:rPr>
          <w:rFonts w:ascii="Symbol" w:eastAsia="Symbol" w:hAnsi="Symbol" w:cs="Symbol"/>
          <w:sz w:val="24"/>
          <w:szCs w:val="24"/>
        </w:rPr>
      </w:pPr>
      <w:r>
        <w:rPr>
          <w:rFonts w:eastAsia="Times New Roman"/>
          <w:sz w:val="24"/>
          <w:szCs w:val="24"/>
        </w:rPr>
        <w:t>оценки происходящих событий и поведения людей с точки зрения морали и права;</w:t>
      </w:r>
    </w:p>
    <w:p w:rsidR="009644F5" w:rsidRDefault="009644F5">
      <w:pPr>
        <w:spacing w:line="72" w:lineRule="exact"/>
        <w:rPr>
          <w:rFonts w:ascii="Symbol" w:eastAsia="Symbol" w:hAnsi="Symbol" w:cs="Symbol"/>
          <w:sz w:val="24"/>
          <w:szCs w:val="24"/>
        </w:rPr>
      </w:pPr>
    </w:p>
    <w:p w:rsidR="009644F5" w:rsidRDefault="006A17EC" w:rsidP="00E40475">
      <w:pPr>
        <w:numPr>
          <w:ilvl w:val="0"/>
          <w:numId w:val="66"/>
        </w:numPr>
        <w:tabs>
          <w:tab w:val="left" w:pos="568"/>
        </w:tabs>
        <w:spacing w:line="249" w:lineRule="auto"/>
        <w:ind w:left="1" w:hanging="1"/>
        <w:rPr>
          <w:rFonts w:ascii="Symbol" w:eastAsia="Symbol" w:hAnsi="Symbol" w:cs="Symbol"/>
          <w:sz w:val="24"/>
          <w:szCs w:val="24"/>
        </w:rPr>
      </w:pPr>
      <w:r>
        <w:rPr>
          <w:rFonts w:eastAsia="Times New Roman"/>
          <w:sz w:val="24"/>
          <w:szCs w:val="24"/>
        </w:rPr>
        <w:t>реализации и защиты прав человека и гражданина, осознанного выполнения гражданских обязанностей;</w:t>
      </w:r>
    </w:p>
    <w:p w:rsidR="009644F5" w:rsidRDefault="009644F5">
      <w:pPr>
        <w:spacing w:line="61" w:lineRule="exact"/>
        <w:rPr>
          <w:rFonts w:ascii="Symbol" w:eastAsia="Symbol" w:hAnsi="Symbol" w:cs="Symbol"/>
          <w:sz w:val="24"/>
          <w:szCs w:val="24"/>
        </w:rPr>
      </w:pPr>
    </w:p>
    <w:p w:rsidR="009644F5" w:rsidRDefault="006A17EC" w:rsidP="00E40475">
      <w:pPr>
        <w:numPr>
          <w:ilvl w:val="0"/>
          <w:numId w:val="66"/>
        </w:numPr>
        <w:tabs>
          <w:tab w:val="left" w:pos="568"/>
        </w:tabs>
        <w:spacing w:line="249" w:lineRule="auto"/>
        <w:ind w:left="1" w:hanging="1"/>
        <w:rPr>
          <w:rFonts w:ascii="Symbol" w:eastAsia="Symbol" w:hAnsi="Symbol" w:cs="Symbol"/>
          <w:sz w:val="24"/>
          <w:szCs w:val="24"/>
        </w:rPr>
      </w:pPr>
      <w:r>
        <w:rPr>
          <w:rFonts w:eastAsia="Times New Roman"/>
          <w:sz w:val="24"/>
          <w:szCs w:val="24"/>
        </w:rPr>
        <w:t>осуществления конструктивного взаимодействия людей с разными убеждениями, культурными ценностями и социальным положением.</w:t>
      </w:r>
    </w:p>
    <w:p w:rsidR="009644F5" w:rsidRDefault="009644F5">
      <w:pPr>
        <w:spacing w:line="352" w:lineRule="exact"/>
        <w:rPr>
          <w:sz w:val="20"/>
          <w:szCs w:val="20"/>
        </w:rPr>
      </w:pPr>
    </w:p>
    <w:p w:rsidR="009644F5" w:rsidRDefault="006A17EC">
      <w:pPr>
        <w:ind w:left="1041"/>
        <w:rPr>
          <w:sz w:val="20"/>
          <w:szCs w:val="20"/>
        </w:rPr>
      </w:pPr>
      <w:r>
        <w:rPr>
          <w:rFonts w:eastAsia="Times New Roman"/>
          <w:b/>
          <w:bCs/>
          <w:sz w:val="24"/>
          <w:szCs w:val="24"/>
          <w:u w:val="single"/>
        </w:rPr>
        <w:t>2.4.10. СОДЕРЖАНИЕ УЧЕБНОЙ ПРОГРАММЫ ПО ГЕОГРАФИИ</w:t>
      </w:r>
    </w:p>
    <w:p w:rsidR="009644F5" w:rsidRDefault="009644F5">
      <w:pPr>
        <w:spacing w:line="44" w:lineRule="exact"/>
        <w:rPr>
          <w:sz w:val="20"/>
          <w:szCs w:val="20"/>
        </w:rPr>
      </w:pPr>
    </w:p>
    <w:p w:rsidR="009644F5" w:rsidRDefault="006A17EC">
      <w:pPr>
        <w:ind w:left="3821"/>
        <w:rPr>
          <w:sz w:val="20"/>
          <w:szCs w:val="20"/>
        </w:rPr>
      </w:pPr>
      <w:r>
        <w:rPr>
          <w:rFonts w:eastAsia="Times New Roman"/>
          <w:b/>
          <w:bCs/>
          <w:sz w:val="24"/>
          <w:szCs w:val="24"/>
        </w:rPr>
        <w:t>(базовый уровень)</w:t>
      </w:r>
    </w:p>
    <w:p w:rsidR="009644F5" w:rsidRDefault="009644F5">
      <w:pPr>
        <w:spacing w:line="36" w:lineRule="exact"/>
        <w:rPr>
          <w:sz w:val="20"/>
          <w:szCs w:val="20"/>
        </w:rPr>
      </w:pPr>
    </w:p>
    <w:p w:rsidR="009644F5" w:rsidRDefault="006A17EC">
      <w:pPr>
        <w:ind w:left="1"/>
        <w:rPr>
          <w:sz w:val="20"/>
          <w:szCs w:val="20"/>
        </w:rPr>
      </w:pPr>
      <w:r>
        <w:rPr>
          <w:rFonts w:eastAsia="Times New Roman"/>
          <w:b/>
          <w:bCs/>
          <w:i/>
          <w:iCs/>
          <w:sz w:val="24"/>
          <w:szCs w:val="24"/>
        </w:rPr>
        <w:t>Цели изучение географии на базовом уровне среднего (полного) общего образования</w:t>
      </w:r>
      <w:r>
        <w:rPr>
          <w:rFonts w:eastAsia="Times New Roman"/>
          <w:sz w:val="24"/>
          <w:szCs w:val="24"/>
        </w:rPr>
        <w:t>:</w:t>
      </w:r>
    </w:p>
    <w:p w:rsidR="009644F5" w:rsidRDefault="009644F5">
      <w:pPr>
        <w:spacing w:line="29" w:lineRule="exact"/>
        <w:rPr>
          <w:sz w:val="20"/>
          <w:szCs w:val="20"/>
        </w:rPr>
      </w:pPr>
    </w:p>
    <w:p w:rsidR="009644F5" w:rsidRDefault="006A17EC" w:rsidP="00E40475">
      <w:pPr>
        <w:numPr>
          <w:ilvl w:val="0"/>
          <w:numId w:val="67"/>
        </w:numPr>
        <w:tabs>
          <w:tab w:val="left" w:pos="568"/>
        </w:tabs>
        <w:spacing w:line="266" w:lineRule="auto"/>
        <w:ind w:left="1" w:hanging="1"/>
        <w:jc w:val="both"/>
        <w:rPr>
          <w:rFonts w:ascii="Symbol" w:eastAsia="Symbol" w:hAnsi="Symbol" w:cs="Symbol"/>
          <w:sz w:val="24"/>
          <w:szCs w:val="24"/>
        </w:rPr>
      </w:pPr>
      <w:r>
        <w:rPr>
          <w:rFonts w:eastAsia="Times New Roman"/>
          <w:b/>
          <w:bCs/>
          <w:sz w:val="24"/>
          <w:szCs w:val="24"/>
        </w:rPr>
        <w:t xml:space="preserve">освоение системы географических знаний </w:t>
      </w:r>
      <w:r>
        <w:rPr>
          <w:rFonts w:eastAsia="Times New Roman"/>
          <w:sz w:val="24"/>
          <w:szCs w:val="24"/>
        </w:rPr>
        <w:t>о целостном,</w:t>
      </w:r>
      <w:r>
        <w:rPr>
          <w:rFonts w:eastAsia="Times New Roman"/>
          <w:b/>
          <w:bCs/>
          <w:sz w:val="24"/>
          <w:szCs w:val="24"/>
        </w:rPr>
        <w:t xml:space="preserve"> </w:t>
      </w:r>
      <w:r>
        <w:rPr>
          <w:rFonts w:eastAsia="Times New Roman"/>
          <w:sz w:val="24"/>
          <w:szCs w:val="24"/>
        </w:rPr>
        <w:t>многообразном и динамично</w:t>
      </w:r>
      <w:r>
        <w:rPr>
          <w:rFonts w:eastAsia="Times New Roman"/>
          <w:b/>
          <w:bCs/>
          <w:sz w:val="24"/>
          <w:szCs w:val="24"/>
        </w:rPr>
        <w:t xml:space="preserve"> </w:t>
      </w:r>
      <w:r>
        <w:rPr>
          <w:rFonts w:eastAsia="Times New Roman"/>
          <w:sz w:val="24"/>
          <w:szCs w:val="24"/>
        </w:rPr>
        <w:t>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9644F5" w:rsidRDefault="006A17EC" w:rsidP="00E40475">
      <w:pPr>
        <w:numPr>
          <w:ilvl w:val="0"/>
          <w:numId w:val="68"/>
        </w:numPr>
        <w:tabs>
          <w:tab w:val="left" w:pos="568"/>
        </w:tabs>
        <w:spacing w:line="262"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сочетать глобальный,</w:t>
      </w:r>
      <w:r>
        <w:rPr>
          <w:rFonts w:eastAsia="Times New Roman"/>
          <w:b/>
          <w:bCs/>
          <w:sz w:val="24"/>
          <w:szCs w:val="24"/>
        </w:rPr>
        <w:t xml:space="preserve"> </w:t>
      </w:r>
      <w:r>
        <w:rPr>
          <w:rFonts w:eastAsia="Times New Roman"/>
          <w:sz w:val="24"/>
          <w:szCs w:val="24"/>
        </w:rPr>
        <w:t>региональный и локальный подходы для</w:t>
      </w:r>
      <w:r>
        <w:rPr>
          <w:rFonts w:eastAsia="Times New Roman"/>
          <w:b/>
          <w:bCs/>
          <w:sz w:val="24"/>
          <w:szCs w:val="24"/>
        </w:rPr>
        <w:t xml:space="preserve"> </w:t>
      </w:r>
      <w:r>
        <w:rPr>
          <w:rFonts w:eastAsia="Times New Roman"/>
          <w:sz w:val="24"/>
          <w:szCs w:val="24"/>
        </w:rPr>
        <w:t>описания и анализа природных, социально-экономических и геоэкологических процессов и явлений;</w:t>
      </w:r>
    </w:p>
    <w:p w:rsidR="009644F5" w:rsidRDefault="009644F5">
      <w:pPr>
        <w:spacing w:line="46" w:lineRule="exact"/>
        <w:rPr>
          <w:rFonts w:ascii="Symbol" w:eastAsia="Symbol" w:hAnsi="Symbol" w:cs="Symbol"/>
          <w:sz w:val="24"/>
          <w:szCs w:val="24"/>
        </w:rPr>
      </w:pPr>
    </w:p>
    <w:p w:rsidR="009644F5" w:rsidRDefault="006A17EC" w:rsidP="00E40475">
      <w:pPr>
        <w:numPr>
          <w:ilvl w:val="0"/>
          <w:numId w:val="68"/>
        </w:numPr>
        <w:tabs>
          <w:tab w:val="left" w:pos="568"/>
        </w:tabs>
        <w:spacing w:line="262"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познавательных интересов,</w:t>
      </w:r>
      <w:r>
        <w:rPr>
          <w:rFonts w:eastAsia="Times New Roman"/>
          <w:b/>
          <w:bCs/>
          <w:sz w:val="24"/>
          <w:szCs w:val="24"/>
        </w:rPr>
        <w:t xml:space="preserve"> </w:t>
      </w:r>
      <w:r>
        <w:rPr>
          <w:rFonts w:eastAsia="Times New Roman"/>
          <w:sz w:val="24"/>
          <w:szCs w:val="24"/>
        </w:rPr>
        <w:t>интеллектуальных и творческих способностей</w:t>
      </w:r>
      <w:r>
        <w:rPr>
          <w:rFonts w:eastAsia="Times New Roman"/>
          <w:b/>
          <w:bCs/>
          <w:sz w:val="24"/>
          <w:szCs w:val="24"/>
        </w:rPr>
        <w:t xml:space="preserve"> </w:t>
      </w:r>
      <w:r>
        <w:rPr>
          <w:rFonts w:eastAsia="Times New Roman"/>
          <w:sz w:val="24"/>
          <w:szCs w:val="24"/>
        </w:rPr>
        <w:t>посредством ознакомления с важнейшими географическими особенностями и проблемами мира, его регионов и крупнейших стран;</w:t>
      </w:r>
    </w:p>
    <w:p w:rsidR="009644F5" w:rsidRDefault="009644F5">
      <w:pPr>
        <w:spacing w:line="46" w:lineRule="exact"/>
        <w:rPr>
          <w:rFonts w:ascii="Symbol" w:eastAsia="Symbol" w:hAnsi="Symbol" w:cs="Symbol"/>
          <w:sz w:val="24"/>
          <w:szCs w:val="24"/>
        </w:rPr>
      </w:pPr>
    </w:p>
    <w:p w:rsidR="009644F5" w:rsidRDefault="006A17EC" w:rsidP="00E40475">
      <w:pPr>
        <w:numPr>
          <w:ilvl w:val="0"/>
          <w:numId w:val="68"/>
        </w:numPr>
        <w:tabs>
          <w:tab w:val="left" w:pos="568"/>
        </w:tabs>
        <w:spacing w:line="251" w:lineRule="auto"/>
        <w:ind w:left="1" w:hanging="1"/>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патриотизма,</w:t>
      </w:r>
      <w:r>
        <w:rPr>
          <w:rFonts w:eastAsia="Times New Roman"/>
          <w:b/>
          <w:bCs/>
          <w:sz w:val="24"/>
          <w:szCs w:val="24"/>
        </w:rPr>
        <w:t xml:space="preserve"> </w:t>
      </w:r>
      <w:r>
        <w:rPr>
          <w:rFonts w:eastAsia="Times New Roman"/>
          <w:sz w:val="24"/>
          <w:szCs w:val="24"/>
        </w:rPr>
        <w:t>толерантности,</w:t>
      </w:r>
      <w:r>
        <w:rPr>
          <w:rFonts w:eastAsia="Times New Roman"/>
          <w:b/>
          <w:bCs/>
          <w:sz w:val="24"/>
          <w:szCs w:val="24"/>
        </w:rPr>
        <w:t xml:space="preserve"> </w:t>
      </w:r>
      <w:r>
        <w:rPr>
          <w:rFonts w:eastAsia="Times New Roman"/>
          <w:sz w:val="24"/>
          <w:szCs w:val="24"/>
        </w:rPr>
        <w:t>уважения к другим народам и культурам;</w:t>
      </w:r>
      <w:r>
        <w:rPr>
          <w:rFonts w:eastAsia="Times New Roman"/>
          <w:b/>
          <w:bCs/>
          <w:sz w:val="24"/>
          <w:szCs w:val="24"/>
        </w:rPr>
        <w:t xml:space="preserve"> </w:t>
      </w:r>
      <w:r>
        <w:rPr>
          <w:rFonts w:eastAsia="Times New Roman"/>
          <w:sz w:val="24"/>
          <w:szCs w:val="24"/>
        </w:rPr>
        <w:t>бережного отношения к окружающей среде;</w:t>
      </w:r>
    </w:p>
    <w:p w:rsidR="009644F5" w:rsidRDefault="009644F5">
      <w:pPr>
        <w:spacing w:line="56" w:lineRule="exact"/>
        <w:rPr>
          <w:rFonts w:ascii="Symbol" w:eastAsia="Symbol" w:hAnsi="Symbol" w:cs="Symbol"/>
          <w:sz w:val="24"/>
          <w:szCs w:val="24"/>
        </w:rPr>
      </w:pPr>
    </w:p>
    <w:p w:rsidR="009644F5" w:rsidRDefault="006A17EC" w:rsidP="00E40475">
      <w:pPr>
        <w:numPr>
          <w:ilvl w:val="0"/>
          <w:numId w:val="68"/>
        </w:numPr>
        <w:tabs>
          <w:tab w:val="left" w:pos="568"/>
        </w:tabs>
        <w:spacing w:line="249" w:lineRule="auto"/>
        <w:ind w:left="1" w:hanging="1"/>
        <w:rPr>
          <w:rFonts w:ascii="Symbol" w:eastAsia="Symbol" w:hAnsi="Symbol" w:cs="Symbol"/>
          <w:sz w:val="24"/>
          <w:szCs w:val="24"/>
        </w:rPr>
      </w:pPr>
      <w:r>
        <w:rPr>
          <w:rFonts w:eastAsia="Times New Roman"/>
          <w:b/>
          <w:bCs/>
          <w:sz w:val="24"/>
          <w:szCs w:val="24"/>
        </w:rPr>
        <w:lastRenderedPageBreak/>
        <w:t xml:space="preserve">использование </w:t>
      </w:r>
      <w:r>
        <w:rPr>
          <w:rFonts w:eastAsia="Times New Roman"/>
          <w:sz w:val="24"/>
          <w:szCs w:val="24"/>
        </w:rPr>
        <w:t>в практической деятельности и повседневной жизни разнообразных</w:t>
      </w:r>
      <w:r>
        <w:rPr>
          <w:rFonts w:eastAsia="Times New Roman"/>
          <w:b/>
          <w:bCs/>
          <w:sz w:val="24"/>
          <w:szCs w:val="24"/>
        </w:rPr>
        <w:t xml:space="preserve"> </w:t>
      </w:r>
      <w:r>
        <w:rPr>
          <w:rFonts w:eastAsia="Times New Roman"/>
          <w:sz w:val="24"/>
          <w:szCs w:val="24"/>
        </w:rPr>
        <w:t>географических методов, знаний и умений, а также географической информации.</w:t>
      </w:r>
    </w:p>
    <w:p w:rsidR="009644F5" w:rsidRDefault="009644F5">
      <w:pPr>
        <w:spacing w:line="49" w:lineRule="exact"/>
        <w:rPr>
          <w:sz w:val="20"/>
          <w:szCs w:val="20"/>
        </w:rPr>
      </w:pPr>
    </w:p>
    <w:p w:rsidR="009644F5" w:rsidRDefault="006A17EC">
      <w:pPr>
        <w:spacing w:line="233" w:lineRule="auto"/>
        <w:ind w:right="19"/>
        <w:jc w:val="center"/>
        <w:rPr>
          <w:sz w:val="20"/>
          <w:szCs w:val="20"/>
        </w:rPr>
      </w:pPr>
      <w:r>
        <w:rPr>
          <w:rFonts w:eastAsia="Times New Roman"/>
          <w:b/>
          <w:bCs/>
          <w:sz w:val="24"/>
          <w:szCs w:val="24"/>
        </w:rPr>
        <w:t>СОВРЕМЕННЫЕ МЕТОДЫ ГЕОГРАФИЧЕСКИХ ИССЛЕДОВАНИЙ. ИСТОЧНИКИ ГЕОГРАФИЧЕСКОЙ ИНФОРМАЦИИ</w:t>
      </w:r>
    </w:p>
    <w:p w:rsidR="009644F5" w:rsidRDefault="009644F5">
      <w:pPr>
        <w:spacing w:line="9" w:lineRule="exact"/>
        <w:rPr>
          <w:sz w:val="20"/>
          <w:szCs w:val="20"/>
        </w:rPr>
      </w:pPr>
    </w:p>
    <w:p w:rsidR="009644F5" w:rsidRDefault="006A17EC">
      <w:pPr>
        <w:spacing w:line="236" w:lineRule="auto"/>
        <w:ind w:left="1"/>
        <w:jc w:val="both"/>
        <w:rPr>
          <w:sz w:val="20"/>
          <w:szCs w:val="20"/>
        </w:rPr>
      </w:pPr>
      <w:r>
        <w:rPr>
          <w:rFonts w:eastAsia="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9644F5" w:rsidRDefault="009644F5">
      <w:pPr>
        <w:spacing w:line="7" w:lineRule="exact"/>
        <w:rPr>
          <w:sz w:val="20"/>
          <w:szCs w:val="20"/>
        </w:rPr>
      </w:pPr>
    </w:p>
    <w:p w:rsidR="009644F5" w:rsidRDefault="006A17EC">
      <w:pPr>
        <w:jc w:val="center"/>
        <w:rPr>
          <w:sz w:val="20"/>
          <w:szCs w:val="20"/>
        </w:rPr>
      </w:pPr>
      <w:r>
        <w:rPr>
          <w:rFonts w:eastAsia="Times New Roman"/>
          <w:b/>
          <w:bCs/>
          <w:sz w:val="24"/>
          <w:szCs w:val="24"/>
        </w:rPr>
        <w:t>ПРИРОДА И ЧЕЛОВЕК В СОВРЕМЕННОМ МИРЕ</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9644F5" w:rsidRDefault="009644F5">
      <w:pPr>
        <w:spacing w:line="19" w:lineRule="exact"/>
        <w:rPr>
          <w:sz w:val="20"/>
          <w:szCs w:val="20"/>
        </w:rPr>
      </w:pPr>
    </w:p>
    <w:p w:rsidR="009644F5" w:rsidRDefault="006A17EC">
      <w:pPr>
        <w:spacing w:line="236" w:lineRule="auto"/>
        <w:ind w:left="1"/>
        <w:jc w:val="both"/>
        <w:rPr>
          <w:sz w:val="20"/>
          <w:szCs w:val="20"/>
        </w:rPr>
      </w:pPr>
      <w:r>
        <w:rPr>
          <w:rFonts w:eastAsia="Times New Roman"/>
          <w:b/>
          <w:bCs/>
          <w:i/>
          <w:iCs/>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9644F5" w:rsidRDefault="009644F5">
      <w:pPr>
        <w:spacing w:line="2" w:lineRule="exact"/>
        <w:rPr>
          <w:sz w:val="20"/>
          <w:szCs w:val="20"/>
        </w:rPr>
      </w:pPr>
    </w:p>
    <w:p w:rsidR="009644F5" w:rsidRDefault="006A17EC">
      <w:pPr>
        <w:jc w:val="center"/>
        <w:rPr>
          <w:sz w:val="20"/>
          <w:szCs w:val="20"/>
        </w:rPr>
      </w:pPr>
      <w:r>
        <w:rPr>
          <w:rFonts w:eastAsia="Times New Roman"/>
          <w:b/>
          <w:bCs/>
          <w:sz w:val="24"/>
          <w:szCs w:val="24"/>
        </w:rPr>
        <w:t>НАСЕЛЕНИЕ МИРА</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 xml:space="preserve">Постоянный рост населения Земли, его причины и последствия. </w:t>
      </w:r>
      <w:r>
        <w:rPr>
          <w:rFonts w:eastAsia="Times New Roman"/>
          <w:i/>
          <w:iCs/>
          <w:sz w:val="24"/>
          <w:szCs w:val="24"/>
        </w:rPr>
        <w:t>Типы воспроизводства</w:t>
      </w:r>
      <w:r>
        <w:rPr>
          <w:rFonts w:eastAsia="Times New Roman"/>
          <w:sz w:val="24"/>
          <w:szCs w:val="24"/>
        </w:rPr>
        <w:t xml:space="preserve"> </w:t>
      </w:r>
      <w:r>
        <w:rPr>
          <w:rFonts w:eastAsia="Times New Roman"/>
          <w:i/>
          <w:iCs/>
          <w:sz w:val="24"/>
          <w:szCs w:val="24"/>
        </w:rPr>
        <w:t>населения</w:t>
      </w:r>
      <w:r>
        <w:rPr>
          <w:rFonts w:eastAsia="Times New Roman"/>
          <w:sz w:val="24"/>
          <w:szCs w:val="24"/>
        </w:rPr>
        <w:t>.</w:t>
      </w:r>
      <w:r>
        <w:rPr>
          <w:rFonts w:eastAsia="Times New Roman"/>
          <w:i/>
          <w:iCs/>
          <w:sz w:val="24"/>
          <w:szCs w:val="24"/>
        </w:rPr>
        <w:t xml:space="preserve"> </w:t>
      </w:r>
      <w:r>
        <w:rPr>
          <w:rFonts w:eastAsia="Times New Roman"/>
          <w:sz w:val="24"/>
          <w:szCs w:val="24"/>
        </w:rPr>
        <w:t>Состав и структура населения.</w:t>
      </w:r>
      <w:r>
        <w:rPr>
          <w:rFonts w:eastAsia="Times New Roman"/>
          <w:i/>
          <w:iCs/>
          <w:sz w:val="24"/>
          <w:szCs w:val="24"/>
        </w:rPr>
        <w:t xml:space="preserve"> </w:t>
      </w:r>
      <w:r>
        <w:rPr>
          <w:rFonts w:eastAsia="Times New Roman"/>
          <w:sz w:val="24"/>
          <w:szCs w:val="24"/>
        </w:rPr>
        <w:t>География религий мира.</w:t>
      </w:r>
      <w:r>
        <w:rPr>
          <w:rFonts w:eastAsia="Times New Roman"/>
          <w:i/>
          <w:iCs/>
          <w:sz w:val="24"/>
          <w:szCs w:val="24"/>
        </w:rPr>
        <w:t xml:space="preserve"> Основные очаги этнических и конфессиональных конфликтов</w:t>
      </w:r>
      <w:r>
        <w:rPr>
          <w:rFonts w:eastAsia="Times New Roman"/>
          <w:sz w:val="24"/>
          <w:szCs w:val="24"/>
        </w:rPr>
        <w:t>.</w:t>
      </w:r>
      <w:r>
        <w:rPr>
          <w:rFonts w:eastAsia="Times New Roman"/>
          <w:i/>
          <w:iCs/>
          <w:sz w:val="24"/>
          <w:szCs w:val="24"/>
        </w:rPr>
        <w:t xml:space="preserve"> </w:t>
      </w:r>
      <w:r>
        <w:rPr>
          <w:rFonts w:eastAsia="Times New Roman"/>
          <w:sz w:val="24"/>
          <w:szCs w:val="24"/>
        </w:rPr>
        <w:t>Основные направления и типы миграций в</w:t>
      </w:r>
      <w:r>
        <w:rPr>
          <w:rFonts w:eastAsia="Times New Roman"/>
          <w:i/>
          <w:iCs/>
          <w:sz w:val="24"/>
          <w:szCs w:val="24"/>
        </w:rPr>
        <w:t xml:space="preserve"> </w:t>
      </w:r>
      <w:r>
        <w:rPr>
          <w:rFonts w:eastAsia="Times New Roman"/>
          <w:sz w:val="24"/>
          <w:szCs w:val="24"/>
        </w:rPr>
        <w:t>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9644F5" w:rsidRDefault="009644F5">
      <w:pPr>
        <w:spacing w:line="23" w:lineRule="exact"/>
        <w:rPr>
          <w:sz w:val="20"/>
          <w:szCs w:val="20"/>
        </w:rPr>
      </w:pPr>
    </w:p>
    <w:p w:rsidR="009644F5" w:rsidRDefault="006A17EC">
      <w:pPr>
        <w:spacing w:line="234" w:lineRule="auto"/>
        <w:ind w:left="1"/>
        <w:jc w:val="both"/>
        <w:rPr>
          <w:sz w:val="20"/>
          <w:szCs w:val="20"/>
        </w:rPr>
      </w:pPr>
      <w:r>
        <w:rPr>
          <w:rFonts w:eastAsia="Times New Roman"/>
          <w:b/>
          <w:bCs/>
          <w:i/>
          <w:iCs/>
          <w:sz w:val="24"/>
          <w:szCs w:val="24"/>
        </w:rPr>
        <w:t>Оценка основных показателей уровня и качества жизни населения. Анализ карт населения.</w:t>
      </w:r>
    </w:p>
    <w:p w:rsidR="009644F5" w:rsidRDefault="009644F5">
      <w:pPr>
        <w:spacing w:line="2" w:lineRule="exact"/>
        <w:rPr>
          <w:sz w:val="20"/>
          <w:szCs w:val="20"/>
        </w:rPr>
      </w:pPr>
    </w:p>
    <w:p w:rsidR="009644F5" w:rsidRDefault="006A17EC">
      <w:pPr>
        <w:jc w:val="center"/>
        <w:rPr>
          <w:sz w:val="20"/>
          <w:szCs w:val="20"/>
        </w:rPr>
      </w:pPr>
      <w:r>
        <w:rPr>
          <w:rFonts w:eastAsia="Times New Roman"/>
          <w:b/>
          <w:bCs/>
          <w:sz w:val="24"/>
          <w:szCs w:val="24"/>
        </w:rPr>
        <w:t>ГЕОГРАФИЯ МИРОВОГО ХОЗЯЙСТВА</w:t>
      </w:r>
    </w:p>
    <w:p w:rsidR="009644F5" w:rsidRDefault="009644F5">
      <w:pPr>
        <w:spacing w:line="7" w:lineRule="exact"/>
        <w:rPr>
          <w:sz w:val="20"/>
          <w:szCs w:val="20"/>
        </w:rPr>
      </w:pPr>
    </w:p>
    <w:p w:rsidR="009644F5" w:rsidRDefault="006A17EC">
      <w:pPr>
        <w:spacing w:line="238" w:lineRule="auto"/>
        <w:ind w:left="1"/>
        <w:jc w:val="both"/>
        <w:rPr>
          <w:sz w:val="20"/>
          <w:szCs w:val="20"/>
        </w:rPr>
      </w:pPr>
      <w:r>
        <w:rPr>
          <w:rFonts w:eastAsia="Times New Roman"/>
          <w:sz w:val="24"/>
          <w:szCs w:val="24"/>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w:t>
      </w:r>
      <w:r>
        <w:rPr>
          <w:rFonts w:eastAsia="Times New Roman"/>
          <w:i/>
          <w:iCs/>
          <w:sz w:val="24"/>
          <w:szCs w:val="24"/>
        </w:rPr>
        <w:t>География мировых валютно-финан-совых отношений.</w:t>
      </w:r>
    </w:p>
    <w:p w:rsidR="009644F5" w:rsidRDefault="009644F5">
      <w:pPr>
        <w:spacing w:line="21" w:lineRule="exact"/>
        <w:rPr>
          <w:sz w:val="20"/>
          <w:szCs w:val="20"/>
        </w:rPr>
      </w:pPr>
    </w:p>
    <w:p w:rsidR="009644F5" w:rsidRDefault="006A17EC">
      <w:pPr>
        <w:spacing w:line="237" w:lineRule="auto"/>
        <w:ind w:left="1"/>
        <w:jc w:val="both"/>
        <w:rPr>
          <w:sz w:val="20"/>
          <w:szCs w:val="20"/>
        </w:rPr>
      </w:pPr>
      <w:r>
        <w:rPr>
          <w:rFonts w:eastAsia="Times New Roman"/>
          <w:b/>
          <w:bCs/>
          <w:i/>
          <w:iCs/>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9644F5" w:rsidRDefault="009644F5">
      <w:pPr>
        <w:spacing w:line="2" w:lineRule="exact"/>
        <w:rPr>
          <w:sz w:val="20"/>
          <w:szCs w:val="20"/>
        </w:rPr>
      </w:pPr>
    </w:p>
    <w:p w:rsidR="009644F5" w:rsidRDefault="006A17EC">
      <w:pPr>
        <w:jc w:val="center"/>
        <w:rPr>
          <w:sz w:val="20"/>
          <w:szCs w:val="20"/>
        </w:rPr>
      </w:pPr>
      <w:r>
        <w:rPr>
          <w:rFonts w:eastAsia="Times New Roman"/>
          <w:b/>
          <w:bCs/>
          <w:sz w:val="24"/>
          <w:szCs w:val="24"/>
        </w:rPr>
        <w:t>РЕГИОНЫ И СТРАНЫ МИРА</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9644F5" w:rsidRDefault="009644F5">
      <w:pPr>
        <w:spacing w:line="200" w:lineRule="exact"/>
        <w:rPr>
          <w:sz w:val="20"/>
          <w:szCs w:val="20"/>
        </w:rPr>
      </w:pPr>
    </w:p>
    <w:p w:rsidR="009644F5" w:rsidRDefault="009644F5">
      <w:pPr>
        <w:spacing w:line="205" w:lineRule="exact"/>
        <w:rPr>
          <w:sz w:val="20"/>
          <w:szCs w:val="20"/>
        </w:rPr>
      </w:pPr>
    </w:p>
    <w:p w:rsidR="009644F5" w:rsidRDefault="006A17EC">
      <w:pPr>
        <w:spacing w:line="236" w:lineRule="auto"/>
        <w:ind w:left="1"/>
        <w:jc w:val="both"/>
        <w:rPr>
          <w:sz w:val="20"/>
          <w:szCs w:val="20"/>
        </w:rPr>
      </w:pPr>
      <w:r>
        <w:rPr>
          <w:rFonts w:eastAsia="Times New Roman"/>
          <w:b/>
          <w:bCs/>
          <w:i/>
          <w:iCs/>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9644F5" w:rsidRDefault="009644F5">
      <w:pPr>
        <w:spacing w:line="2" w:lineRule="exact"/>
        <w:rPr>
          <w:sz w:val="20"/>
          <w:szCs w:val="20"/>
        </w:rPr>
      </w:pPr>
    </w:p>
    <w:p w:rsidR="009644F5" w:rsidRDefault="006A17EC">
      <w:pPr>
        <w:jc w:val="center"/>
        <w:rPr>
          <w:sz w:val="20"/>
          <w:szCs w:val="20"/>
        </w:rPr>
      </w:pPr>
      <w:r>
        <w:rPr>
          <w:rFonts w:eastAsia="Times New Roman"/>
          <w:b/>
          <w:bCs/>
          <w:sz w:val="24"/>
          <w:szCs w:val="24"/>
        </w:rPr>
        <w:t>РОССИЯ В СОВРЕМЕННОМ МИРЕ</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9644F5" w:rsidRDefault="009644F5">
      <w:pPr>
        <w:spacing w:line="22" w:lineRule="exact"/>
        <w:rPr>
          <w:sz w:val="20"/>
          <w:szCs w:val="20"/>
        </w:rPr>
      </w:pPr>
    </w:p>
    <w:p w:rsidR="009644F5" w:rsidRDefault="006A17EC">
      <w:pPr>
        <w:spacing w:line="236" w:lineRule="auto"/>
        <w:ind w:left="1"/>
        <w:jc w:val="both"/>
        <w:rPr>
          <w:sz w:val="20"/>
          <w:szCs w:val="20"/>
        </w:rPr>
      </w:pPr>
      <w:r>
        <w:rPr>
          <w:rFonts w:eastAsia="Times New Roman"/>
          <w:b/>
          <w:bCs/>
          <w:i/>
          <w:iCs/>
          <w:sz w:val="24"/>
          <w:szCs w:val="24"/>
        </w:rPr>
        <w:lastRenderedPageBreak/>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9644F5" w:rsidRDefault="009644F5">
      <w:pPr>
        <w:spacing w:line="2" w:lineRule="exact"/>
        <w:rPr>
          <w:sz w:val="20"/>
          <w:szCs w:val="20"/>
        </w:rPr>
      </w:pPr>
    </w:p>
    <w:p w:rsidR="009644F5" w:rsidRDefault="006A17EC">
      <w:pPr>
        <w:ind w:left="1"/>
        <w:rPr>
          <w:sz w:val="20"/>
          <w:szCs w:val="20"/>
        </w:rPr>
      </w:pPr>
      <w:r>
        <w:rPr>
          <w:rFonts w:eastAsia="Times New Roman"/>
          <w:b/>
          <w:bCs/>
          <w:sz w:val="24"/>
          <w:szCs w:val="24"/>
        </w:rPr>
        <w:t>ГЕОГРАФИЧЕСКИЕ АСПЕКТЫ СОВРЕМЕННЫХ ГЛОБАЛЬНЫХ ПРОБЛЕМ</w:t>
      </w:r>
    </w:p>
    <w:p w:rsidR="009644F5" w:rsidRDefault="006A17EC">
      <w:pPr>
        <w:ind w:left="1"/>
        <w:rPr>
          <w:sz w:val="20"/>
          <w:szCs w:val="20"/>
        </w:rPr>
      </w:pPr>
      <w:r>
        <w:rPr>
          <w:rFonts w:eastAsia="Times New Roman"/>
          <w:b/>
          <w:bCs/>
          <w:sz w:val="24"/>
          <w:szCs w:val="24"/>
        </w:rPr>
        <w:t>ЧЕЛОВЕЧЕСТВА</w:t>
      </w:r>
    </w:p>
    <w:p w:rsidR="009644F5" w:rsidRDefault="009644F5">
      <w:pPr>
        <w:spacing w:line="7" w:lineRule="exact"/>
        <w:rPr>
          <w:sz w:val="20"/>
          <w:szCs w:val="20"/>
        </w:rPr>
      </w:pPr>
    </w:p>
    <w:p w:rsidR="009644F5" w:rsidRDefault="006A17EC">
      <w:pPr>
        <w:spacing w:line="237" w:lineRule="auto"/>
        <w:ind w:left="1"/>
        <w:jc w:val="both"/>
        <w:rPr>
          <w:sz w:val="20"/>
          <w:szCs w:val="20"/>
        </w:rPr>
      </w:pPr>
      <w:r>
        <w:rPr>
          <w:rFonts w:eastAsia="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w:t>
      </w:r>
      <w:r>
        <w:rPr>
          <w:rFonts w:eastAsia="Times New Roman"/>
          <w:i/>
          <w:iCs/>
          <w:sz w:val="24"/>
          <w:szCs w:val="24"/>
        </w:rPr>
        <w:t xml:space="preserve">Проблемы преодоления отсталости развивающихся стран. Географические аспекты качества жизни населения. </w:t>
      </w:r>
      <w:r>
        <w:rPr>
          <w:rFonts w:eastAsia="Times New Roman"/>
          <w:sz w:val="24"/>
          <w:szCs w:val="24"/>
        </w:rPr>
        <w:t>Роль географии в решении глобальных проблем человечества.</w:t>
      </w:r>
    </w:p>
    <w:p w:rsidR="009644F5" w:rsidRDefault="009644F5">
      <w:pPr>
        <w:spacing w:line="23" w:lineRule="exact"/>
        <w:rPr>
          <w:sz w:val="20"/>
          <w:szCs w:val="20"/>
        </w:rPr>
      </w:pPr>
    </w:p>
    <w:p w:rsidR="009644F5" w:rsidRDefault="006A17EC">
      <w:pPr>
        <w:spacing w:line="234" w:lineRule="auto"/>
        <w:ind w:left="1"/>
        <w:jc w:val="both"/>
        <w:rPr>
          <w:sz w:val="20"/>
          <w:szCs w:val="20"/>
        </w:rPr>
      </w:pPr>
      <w:r>
        <w:rPr>
          <w:rFonts w:eastAsia="Times New Roman"/>
          <w:b/>
          <w:bCs/>
          <w:i/>
          <w:iCs/>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9644F5" w:rsidRDefault="009644F5">
      <w:pPr>
        <w:spacing w:line="14" w:lineRule="exact"/>
        <w:rPr>
          <w:sz w:val="20"/>
          <w:szCs w:val="20"/>
        </w:rPr>
      </w:pPr>
    </w:p>
    <w:p w:rsidR="009644F5" w:rsidRDefault="006A17EC">
      <w:pPr>
        <w:spacing w:line="236" w:lineRule="auto"/>
        <w:ind w:left="1"/>
        <w:jc w:val="both"/>
        <w:rPr>
          <w:sz w:val="20"/>
          <w:szCs w:val="20"/>
        </w:rPr>
      </w:pPr>
      <w:r>
        <w:rPr>
          <w:rFonts w:eastAsia="Times New Roman"/>
          <w:b/>
          <w:bCs/>
          <w:i/>
          <w:iCs/>
          <w:sz w:val="24"/>
          <w:szCs w:val="24"/>
        </w:rPr>
        <w:t>Часы национального регионального компонента прослеживаются приизучение тем всего курса, проводятся аналогии в сравнении хозяйства, экономики, культуры регионов мира.</w:t>
      </w:r>
    </w:p>
    <w:p w:rsidR="009644F5" w:rsidRDefault="009644F5">
      <w:pPr>
        <w:spacing w:line="2"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53" w:lineRule="exact"/>
        <w:rPr>
          <w:sz w:val="20"/>
          <w:szCs w:val="20"/>
        </w:rPr>
      </w:pPr>
    </w:p>
    <w:p w:rsidR="009644F5" w:rsidRDefault="006A17EC" w:rsidP="00E40475">
      <w:pPr>
        <w:numPr>
          <w:ilvl w:val="0"/>
          <w:numId w:val="69"/>
        </w:numPr>
        <w:tabs>
          <w:tab w:val="left" w:pos="222"/>
        </w:tabs>
        <w:spacing w:line="234" w:lineRule="auto"/>
        <w:ind w:left="1" w:right="2360" w:hanging="1"/>
        <w:rPr>
          <w:rFonts w:eastAsia="Times New Roman"/>
          <w:b/>
          <w:bCs/>
          <w:i/>
          <w:iCs/>
          <w:sz w:val="24"/>
          <w:szCs w:val="24"/>
        </w:rPr>
      </w:pPr>
      <w:r>
        <w:rPr>
          <w:rFonts w:eastAsia="Times New Roman"/>
          <w:b/>
          <w:bCs/>
          <w:i/>
          <w:iCs/>
          <w:sz w:val="24"/>
          <w:szCs w:val="24"/>
        </w:rPr>
        <w:t xml:space="preserve">результате изучения географии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712EAC" w:rsidRDefault="006A17EC">
      <w:pPr>
        <w:spacing w:line="272" w:lineRule="auto"/>
        <w:ind w:left="1"/>
        <w:rPr>
          <w:rFonts w:eastAsia="Times New Roman"/>
          <w:sz w:val="24"/>
          <w:szCs w:val="24"/>
        </w:rPr>
      </w:pPr>
      <w:r>
        <w:rPr>
          <w:rFonts w:ascii="Symbol" w:eastAsia="Symbol" w:hAnsi="Symbol" w:cs="Symbol"/>
          <w:sz w:val="24"/>
          <w:szCs w:val="24"/>
        </w:rPr>
        <w:t></w:t>
      </w:r>
      <w:r>
        <w:rPr>
          <w:rFonts w:eastAsia="Times New Roman"/>
          <w:sz w:val="24"/>
          <w:szCs w:val="24"/>
        </w:rPr>
        <w:t xml:space="preserve"> основные географические понятия и термины; традиционные и новые методы географических исследований; </w:t>
      </w:r>
    </w:p>
    <w:p w:rsidR="009644F5" w:rsidRDefault="006A17EC">
      <w:pPr>
        <w:spacing w:line="272" w:lineRule="auto"/>
        <w:ind w:left="1"/>
        <w:rPr>
          <w:rFonts w:eastAsia="Times New Roman"/>
          <w:b/>
          <w:bCs/>
          <w:i/>
          <w:iCs/>
          <w:sz w:val="24"/>
          <w:szCs w:val="24"/>
        </w:rPr>
      </w:pPr>
      <w:r>
        <w:rPr>
          <w:rFonts w:ascii="Symbol" w:eastAsia="Symbol" w:hAnsi="Symbol" w:cs="Symbol"/>
          <w:sz w:val="24"/>
          <w:szCs w:val="24"/>
        </w:rPr>
        <w:t></w:t>
      </w:r>
      <w:r>
        <w:rPr>
          <w:rFonts w:eastAsia="Times New Roman"/>
          <w:sz w:val="24"/>
          <w:szCs w:val="24"/>
        </w:rPr>
        <w:t xml:space="preserve"> особенности размещения основных видов природных ресурсов, их главные</w:t>
      </w:r>
    </w:p>
    <w:p w:rsidR="009644F5" w:rsidRDefault="009644F5">
      <w:pPr>
        <w:spacing w:line="15" w:lineRule="exact"/>
        <w:rPr>
          <w:rFonts w:eastAsia="Times New Roman"/>
          <w:b/>
          <w:bCs/>
          <w:i/>
          <w:iCs/>
          <w:sz w:val="24"/>
          <w:szCs w:val="24"/>
        </w:rPr>
      </w:pPr>
    </w:p>
    <w:p w:rsidR="00712EAC" w:rsidRDefault="006A17EC" w:rsidP="00712EAC">
      <w:pPr>
        <w:spacing w:line="273" w:lineRule="auto"/>
        <w:ind w:left="1"/>
        <w:rPr>
          <w:rFonts w:eastAsia="Times New Roman"/>
          <w:sz w:val="24"/>
          <w:szCs w:val="24"/>
        </w:rPr>
      </w:pPr>
      <w:r>
        <w:rPr>
          <w:rFonts w:eastAsia="Times New Roman"/>
          <w:sz w:val="24"/>
          <w:szCs w:val="24"/>
        </w:rPr>
        <w:t xml:space="preserve">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 </w:t>
      </w:r>
    </w:p>
    <w:p w:rsidR="00712EAC" w:rsidRDefault="006A17EC" w:rsidP="00712EAC">
      <w:pPr>
        <w:spacing w:line="273" w:lineRule="auto"/>
        <w:ind w:left="1"/>
        <w:rPr>
          <w:rFonts w:eastAsia="Times New Roman"/>
          <w:sz w:val="24"/>
          <w:szCs w:val="24"/>
        </w:rPr>
      </w:pPr>
      <w:r>
        <w:rPr>
          <w:rFonts w:ascii="Symbol" w:eastAsia="Symbol" w:hAnsi="Symbol" w:cs="Symbol"/>
          <w:sz w:val="24"/>
          <w:szCs w:val="24"/>
        </w:rPr>
        <w:t></w:t>
      </w:r>
      <w:r>
        <w:rPr>
          <w:rFonts w:eastAsia="Times New Roman"/>
          <w:sz w:val="24"/>
          <w:szCs w:val="24"/>
        </w:rPr>
        <w:t xml:space="preserve"> географические особенности отраслевой и территориальной структуры мирового</w:t>
      </w:r>
      <w:r w:rsidR="00712EAC">
        <w:rPr>
          <w:rFonts w:eastAsia="Times New Roman"/>
          <w:b/>
          <w:bCs/>
          <w:i/>
          <w:iCs/>
          <w:sz w:val="24"/>
          <w:szCs w:val="24"/>
        </w:rPr>
        <w:t xml:space="preserve"> </w:t>
      </w:r>
      <w:r>
        <w:rPr>
          <w:rFonts w:eastAsia="Times New Roman"/>
          <w:sz w:val="24"/>
          <w:szCs w:val="24"/>
        </w:rPr>
        <w:t xml:space="preserve">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 </w:t>
      </w:r>
    </w:p>
    <w:p w:rsidR="009644F5" w:rsidRDefault="006A17EC" w:rsidP="00712EAC">
      <w:pPr>
        <w:spacing w:line="273" w:lineRule="auto"/>
        <w:ind w:left="1"/>
        <w:rPr>
          <w:rFonts w:eastAsia="Times New Roman"/>
          <w:b/>
          <w:bCs/>
          <w:i/>
          <w:iCs/>
          <w:sz w:val="24"/>
          <w:szCs w:val="24"/>
        </w:rPr>
      </w:pPr>
      <w:r>
        <w:rPr>
          <w:rFonts w:ascii="Symbol" w:eastAsia="Symbol" w:hAnsi="Symbol" w:cs="Symbol"/>
          <w:sz w:val="24"/>
          <w:szCs w:val="24"/>
        </w:rPr>
        <w:t></w:t>
      </w:r>
      <w:r>
        <w:rPr>
          <w:rFonts w:eastAsia="Times New Roman"/>
          <w:sz w:val="24"/>
          <w:szCs w:val="24"/>
        </w:rPr>
        <w:t xml:space="preserve"> особенности современного геополитического и геоэкономического положения России,</w:t>
      </w:r>
    </w:p>
    <w:p w:rsidR="009644F5" w:rsidRDefault="009644F5">
      <w:pPr>
        <w:spacing w:line="1" w:lineRule="exact"/>
        <w:rPr>
          <w:rFonts w:eastAsia="Times New Roman"/>
          <w:b/>
          <w:bCs/>
          <w:i/>
          <w:iCs/>
          <w:sz w:val="24"/>
          <w:szCs w:val="24"/>
        </w:rPr>
      </w:pPr>
    </w:p>
    <w:p w:rsidR="009644F5" w:rsidRDefault="006A17EC">
      <w:pPr>
        <w:ind w:left="1"/>
        <w:rPr>
          <w:rFonts w:eastAsia="Times New Roman"/>
          <w:b/>
          <w:bCs/>
          <w:i/>
          <w:iCs/>
          <w:sz w:val="24"/>
          <w:szCs w:val="24"/>
        </w:rPr>
      </w:pPr>
      <w:r>
        <w:rPr>
          <w:rFonts w:eastAsia="Times New Roman"/>
          <w:sz w:val="24"/>
          <w:szCs w:val="24"/>
        </w:rPr>
        <w:t>ее роль в международном географическом разделении труда;</w:t>
      </w:r>
    </w:p>
    <w:p w:rsidR="009644F5" w:rsidRDefault="009644F5">
      <w:pPr>
        <w:spacing w:line="42"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9644F5">
      <w:pPr>
        <w:spacing w:line="27" w:lineRule="exact"/>
        <w:rPr>
          <w:sz w:val="20"/>
          <w:szCs w:val="20"/>
        </w:rPr>
      </w:pPr>
    </w:p>
    <w:p w:rsidR="009644F5" w:rsidRDefault="006A17EC" w:rsidP="00E40475">
      <w:pPr>
        <w:numPr>
          <w:ilvl w:val="0"/>
          <w:numId w:val="70"/>
        </w:numPr>
        <w:tabs>
          <w:tab w:val="left" w:pos="568"/>
        </w:tabs>
        <w:spacing w:line="262" w:lineRule="auto"/>
        <w:ind w:left="1" w:hanging="1"/>
        <w:jc w:val="both"/>
        <w:rPr>
          <w:rFonts w:ascii="Symbol" w:eastAsia="Symbol" w:hAnsi="Symbol" w:cs="Symbol"/>
          <w:sz w:val="24"/>
          <w:szCs w:val="24"/>
        </w:rPr>
      </w:pPr>
      <w:r>
        <w:rPr>
          <w:rFonts w:eastAsia="Times New Roman"/>
          <w:b/>
          <w:bCs/>
          <w:i/>
          <w:iCs/>
          <w:sz w:val="24"/>
          <w:szCs w:val="24"/>
        </w:rPr>
        <w:t xml:space="preserve">определять и сравнивать </w:t>
      </w:r>
      <w:r>
        <w:rPr>
          <w:rFonts w:eastAsia="Times New Roman"/>
          <w:sz w:val="24"/>
          <w:szCs w:val="24"/>
        </w:rPr>
        <w:t>по разным источникам информации географические</w:t>
      </w:r>
      <w:r>
        <w:rPr>
          <w:rFonts w:eastAsia="Times New Roman"/>
          <w:b/>
          <w:bCs/>
          <w:i/>
          <w:iCs/>
          <w:sz w:val="24"/>
          <w:szCs w:val="24"/>
        </w:rPr>
        <w:t xml:space="preserve"> </w:t>
      </w:r>
      <w:r>
        <w:rPr>
          <w:rFonts w:eastAsia="Times New Roman"/>
          <w:sz w:val="24"/>
          <w:szCs w:val="24"/>
        </w:rPr>
        <w:t>тенденции развития природных, социально-экономических и геоэкологических объектов, процессов и явлений;</w:t>
      </w:r>
    </w:p>
    <w:p w:rsidR="009644F5" w:rsidRDefault="009644F5">
      <w:pPr>
        <w:spacing w:line="46" w:lineRule="exact"/>
        <w:rPr>
          <w:rFonts w:ascii="Symbol" w:eastAsia="Symbol" w:hAnsi="Symbol" w:cs="Symbol"/>
          <w:sz w:val="24"/>
          <w:szCs w:val="24"/>
        </w:rPr>
      </w:pPr>
    </w:p>
    <w:p w:rsidR="009644F5" w:rsidRDefault="006A17EC" w:rsidP="00E40475">
      <w:pPr>
        <w:numPr>
          <w:ilvl w:val="0"/>
          <w:numId w:val="70"/>
        </w:numPr>
        <w:tabs>
          <w:tab w:val="left" w:pos="568"/>
        </w:tabs>
        <w:spacing w:line="251" w:lineRule="auto"/>
        <w:ind w:left="1" w:hanging="1"/>
        <w:jc w:val="both"/>
        <w:rPr>
          <w:rFonts w:ascii="Symbol" w:eastAsia="Symbol" w:hAnsi="Symbol" w:cs="Symbol"/>
          <w:sz w:val="24"/>
          <w:szCs w:val="24"/>
        </w:rPr>
      </w:pPr>
      <w:r>
        <w:rPr>
          <w:rFonts w:eastAsia="Times New Roman"/>
          <w:b/>
          <w:bCs/>
          <w:i/>
          <w:iCs/>
          <w:sz w:val="24"/>
          <w:szCs w:val="24"/>
        </w:rPr>
        <w:t xml:space="preserve">оценивать и объяснять </w:t>
      </w:r>
      <w:r>
        <w:rPr>
          <w:rFonts w:eastAsia="Times New Roman"/>
          <w:sz w:val="24"/>
          <w:szCs w:val="24"/>
        </w:rPr>
        <w:t>ресурсообеспеченность отдельных стран и регионов мира,</w:t>
      </w:r>
      <w:r>
        <w:rPr>
          <w:rFonts w:eastAsia="Times New Roman"/>
          <w:b/>
          <w:bCs/>
          <w:i/>
          <w:iCs/>
          <w:sz w:val="24"/>
          <w:szCs w:val="24"/>
        </w:rPr>
        <w:t xml:space="preserve"> </w:t>
      </w:r>
      <w:r>
        <w:rPr>
          <w:rFonts w:eastAsia="Times New Roman"/>
          <w:sz w:val="24"/>
          <w:szCs w:val="24"/>
        </w:rPr>
        <w:t>их</w:t>
      </w:r>
      <w:r>
        <w:rPr>
          <w:rFonts w:eastAsia="Times New Roman"/>
          <w:b/>
          <w:bCs/>
          <w:i/>
          <w:iCs/>
          <w:sz w:val="24"/>
          <w:szCs w:val="24"/>
        </w:rPr>
        <w:t xml:space="preserve"> </w:t>
      </w:r>
      <w:r>
        <w:rPr>
          <w:rFonts w:eastAsia="Times New Roman"/>
          <w:sz w:val="24"/>
          <w:szCs w:val="24"/>
        </w:rPr>
        <w:t>демографическую ситуацию, уровни урбанизации и территориальной концентрации</w:t>
      </w:r>
    </w:p>
    <w:p w:rsidR="009644F5" w:rsidRDefault="006A17EC">
      <w:pPr>
        <w:spacing w:line="266" w:lineRule="auto"/>
        <w:ind w:left="1"/>
        <w:rPr>
          <w:sz w:val="20"/>
          <w:szCs w:val="20"/>
        </w:rPr>
      </w:pPr>
      <w:r>
        <w:rPr>
          <w:rFonts w:eastAsia="Times New Roman"/>
          <w:sz w:val="24"/>
          <w:szCs w:val="24"/>
        </w:rPr>
        <w:t>населения и производства, степень природных, антропогенных и техногенных изменений отдельных территорий;</w:t>
      </w:r>
    </w:p>
    <w:p w:rsidR="009644F5" w:rsidRDefault="009644F5">
      <w:pPr>
        <w:spacing w:line="41" w:lineRule="exact"/>
        <w:rPr>
          <w:sz w:val="20"/>
          <w:szCs w:val="20"/>
        </w:rPr>
      </w:pPr>
    </w:p>
    <w:p w:rsidR="009644F5" w:rsidRDefault="006A17EC" w:rsidP="00E40475">
      <w:pPr>
        <w:numPr>
          <w:ilvl w:val="0"/>
          <w:numId w:val="71"/>
        </w:numPr>
        <w:tabs>
          <w:tab w:val="left" w:pos="568"/>
        </w:tabs>
        <w:spacing w:line="262" w:lineRule="auto"/>
        <w:ind w:left="1" w:hanging="1"/>
        <w:jc w:val="both"/>
        <w:rPr>
          <w:rFonts w:ascii="Symbol" w:eastAsia="Symbol" w:hAnsi="Symbol" w:cs="Symbol"/>
          <w:sz w:val="24"/>
          <w:szCs w:val="24"/>
        </w:rPr>
      </w:pPr>
      <w:r>
        <w:rPr>
          <w:rFonts w:eastAsia="Times New Roman"/>
          <w:b/>
          <w:bCs/>
          <w:i/>
          <w:iCs/>
          <w:sz w:val="24"/>
          <w:szCs w:val="24"/>
        </w:rPr>
        <w:t xml:space="preserve">применять </w:t>
      </w:r>
      <w:r>
        <w:rPr>
          <w:rFonts w:eastAsia="Times New Roman"/>
          <w:sz w:val="24"/>
          <w:szCs w:val="24"/>
        </w:rPr>
        <w:t>разнообразные источники географической информации для проведения</w:t>
      </w:r>
      <w:r>
        <w:rPr>
          <w:rFonts w:eastAsia="Times New Roman"/>
          <w:b/>
          <w:bCs/>
          <w:i/>
          <w:iCs/>
          <w:sz w:val="24"/>
          <w:szCs w:val="24"/>
        </w:rPr>
        <w:t xml:space="preserve"> </w:t>
      </w:r>
      <w:r>
        <w:rPr>
          <w:rFonts w:eastAsia="Times New Roman"/>
          <w:sz w:val="24"/>
          <w:szCs w:val="24"/>
        </w:rPr>
        <w:t>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9644F5" w:rsidRDefault="009644F5">
      <w:pPr>
        <w:spacing w:line="46" w:lineRule="exact"/>
        <w:rPr>
          <w:rFonts w:ascii="Symbol" w:eastAsia="Symbol" w:hAnsi="Symbol" w:cs="Symbol"/>
          <w:sz w:val="24"/>
          <w:szCs w:val="24"/>
        </w:rPr>
      </w:pPr>
    </w:p>
    <w:p w:rsidR="009644F5" w:rsidRDefault="006A17EC" w:rsidP="00E40475">
      <w:pPr>
        <w:numPr>
          <w:ilvl w:val="0"/>
          <w:numId w:val="71"/>
        </w:numPr>
        <w:tabs>
          <w:tab w:val="left" w:pos="568"/>
        </w:tabs>
        <w:spacing w:line="261" w:lineRule="auto"/>
        <w:ind w:left="1" w:hanging="1"/>
        <w:jc w:val="both"/>
        <w:rPr>
          <w:rFonts w:ascii="Symbol" w:eastAsia="Symbol" w:hAnsi="Symbol" w:cs="Symbol"/>
          <w:sz w:val="24"/>
          <w:szCs w:val="24"/>
        </w:rPr>
      </w:pPr>
      <w:r>
        <w:rPr>
          <w:rFonts w:eastAsia="Times New Roman"/>
          <w:b/>
          <w:bCs/>
          <w:i/>
          <w:iCs/>
          <w:sz w:val="24"/>
          <w:szCs w:val="24"/>
        </w:rPr>
        <w:t xml:space="preserve">составлять </w:t>
      </w:r>
      <w:r>
        <w:rPr>
          <w:rFonts w:eastAsia="Times New Roman"/>
          <w:sz w:val="24"/>
          <w:szCs w:val="24"/>
        </w:rPr>
        <w:t>комплексную географическую характеристику регионов и стран мира;</w:t>
      </w:r>
      <w:r>
        <w:rPr>
          <w:rFonts w:eastAsia="Times New Roman"/>
          <w:b/>
          <w:bCs/>
          <w:i/>
          <w:iCs/>
          <w:sz w:val="24"/>
          <w:szCs w:val="24"/>
        </w:rPr>
        <w:t xml:space="preserve"> </w:t>
      </w:r>
      <w:r>
        <w:rPr>
          <w:rFonts w:eastAsia="Times New Roman"/>
          <w:sz w:val="24"/>
          <w:szCs w:val="24"/>
        </w:rPr>
        <w:t>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9644F5" w:rsidRDefault="009644F5">
      <w:pPr>
        <w:spacing w:line="19" w:lineRule="exact"/>
        <w:rPr>
          <w:rFonts w:ascii="Symbol" w:eastAsia="Symbol" w:hAnsi="Symbol" w:cs="Symbol"/>
          <w:sz w:val="24"/>
          <w:szCs w:val="24"/>
        </w:rPr>
      </w:pPr>
    </w:p>
    <w:p w:rsidR="009644F5" w:rsidRDefault="006A17EC" w:rsidP="00E40475">
      <w:pPr>
        <w:numPr>
          <w:ilvl w:val="0"/>
          <w:numId w:val="71"/>
        </w:numPr>
        <w:tabs>
          <w:tab w:val="left" w:pos="561"/>
        </w:tabs>
        <w:ind w:left="561" w:hanging="561"/>
        <w:rPr>
          <w:rFonts w:ascii="Symbol" w:eastAsia="Symbol" w:hAnsi="Symbol" w:cs="Symbol"/>
          <w:sz w:val="24"/>
          <w:szCs w:val="24"/>
        </w:rPr>
      </w:pPr>
      <w:r>
        <w:rPr>
          <w:rFonts w:eastAsia="Times New Roman"/>
          <w:b/>
          <w:bCs/>
          <w:i/>
          <w:iCs/>
          <w:sz w:val="24"/>
          <w:szCs w:val="24"/>
        </w:rPr>
        <w:t xml:space="preserve">сопоставлять </w:t>
      </w:r>
      <w:r>
        <w:rPr>
          <w:rFonts w:eastAsia="Times New Roman"/>
          <w:sz w:val="24"/>
          <w:szCs w:val="24"/>
        </w:rPr>
        <w:t>географические карты различной тематики;</w:t>
      </w:r>
    </w:p>
    <w:p w:rsidR="009644F5" w:rsidRDefault="009644F5">
      <w:pPr>
        <w:spacing w:line="58" w:lineRule="exact"/>
        <w:rPr>
          <w:sz w:val="20"/>
          <w:szCs w:val="20"/>
        </w:rPr>
      </w:pPr>
    </w:p>
    <w:p w:rsidR="009644F5" w:rsidRDefault="006A17EC">
      <w:pPr>
        <w:spacing w:line="232" w:lineRule="auto"/>
        <w:ind w:left="1"/>
        <w:rPr>
          <w:sz w:val="20"/>
          <w:szCs w:val="20"/>
        </w:rPr>
      </w:pPr>
      <w:r>
        <w:rPr>
          <w:rFonts w:eastAsia="Times New Roman"/>
          <w:b/>
          <w:bCs/>
          <w:sz w:val="24"/>
          <w:szCs w:val="24"/>
        </w:rPr>
        <w:lastRenderedPageBreak/>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30" w:lineRule="exact"/>
        <w:rPr>
          <w:sz w:val="20"/>
          <w:szCs w:val="20"/>
        </w:rPr>
      </w:pPr>
    </w:p>
    <w:p w:rsidR="009644F5" w:rsidRDefault="006A17EC" w:rsidP="00E40475">
      <w:pPr>
        <w:numPr>
          <w:ilvl w:val="0"/>
          <w:numId w:val="72"/>
        </w:numPr>
        <w:tabs>
          <w:tab w:val="left" w:pos="568"/>
        </w:tabs>
        <w:spacing w:line="249" w:lineRule="auto"/>
        <w:ind w:left="1" w:hanging="1"/>
        <w:rPr>
          <w:rFonts w:ascii="Symbol" w:eastAsia="Symbol" w:hAnsi="Symbol" w:cs="Symbol"/>
          <w:sz w:val="24"/>
          <w:szCs w:val="24"/>
        </w:rPr>
      </w:pPr>
      <w:r>
        <w:rPr>
          <w:rFonts w:eastAsia="Times New Roman"/>
          <w:sz w:val="24"/>
          <w:szCs w:val="24"/>
        </w:rPr>
        <w:t>выявления и объяснения географических аспектов различных текущих событий и ситуаций;</w:t>
      </w:r>
    </w:p>
    <w:p w:rsidR="009644F5" w:rsidRDefault="009644F5">
      <w:pPr>
        <w:spacing w:line="61" w:lineRule="exact"/>
        <w:rPr>
          <w:rFonts w:ascii="Symbol" w:eastAsia="Symbol" w:hAnsi="Symbol" w:cs="Symbol"/>
          <w:sz w:val="24"/>
          <w:szCs w:val="24"/>
        </w:rPr>
      </w:pPr>
    </w:p>
    <w:p w:rsidR="009644F5" w:rsidRDefault="006A17EC" w:rsidP="00E40475">
      <w:pPr>
        <w:numPr>
          <w:ilvl w:val="0"/>
          <w:numId w:val="72"/>
        </w:numPr>
        <w:tabs>
          <w:tab w:val="left" w:pos="568"/>
        </w:tabs>
        <w:spacing w:line="269" w:lineRule="auto"/>
        <w:ind w:left="1" w:hanging="1"/>
        <w:jc w:val="both"/>
        <w:rPr>
          <w:rFonts w:ascii="Symbol" w:eastAsia="Symbol" w:hAnsi="Symbol" w:cs="Symbol"/>
          <w:sz w:val="24"/>
          <w:szCs w:val="24"/>
        </w:rPr>
      </w:pPr>
      <w:r>
        <w:rPr>
          <w:rFonts w:eastAsia="Times New Roman"/>
          <w:sz w:val="24"/>
          <w:szCs w:val="24"/>
        </w:rPr>
        <w:t>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9644F5" w:rsidRDefault="009644F5">
      <w:pPr>
        <w:spacing w:line="36" w:lineRule="exact"/>
        <w:rPr>
          <w:rFonts w:ascii="Symbol" w:eastAsia="Symbol" w:hAnsi="Symbol" w:cs="Symbol"/>
          <w:sz w:val="24"/>
          <w:szCs w:val="24"/>
        </w:rPr>
      </w:pPr>
    </w:p>
    <w:p w:rsidR="009644F5" w:rsidRDefault="006A17EC" w:rsidP="00E40475">
      <w:pPr>
        <w:numPr>
          <w:ilvl w:val="0"/>
          <w:numId w:val="72"/>
        </w:numPr>
        <w:tabs>
          <w:tab w:val="left" w:pos="568"/>
        </w:tabs>
        <w:spacing w:line="262" w:lineRule="auto"/>
        <w:ind w:left="1" w:hanging="1"/>
        <w:jc w:val="both"/>
        <w:rPr>
          <w:rFonts w:ascii="Symbol" w:eastAsia="Symbol" w:hAnsi="Symbol" w:cs="Symbol"/>
          <w:sz w:val="24"/>
          <w:szCs w:val="24"/>
        </w:rPr>
      </w:pPr>
      <w:r>
        <w:rPr>
          <w:rFonts w:eastAsia="Times New Roman"/>
          <w:sz w:val="24"/>
          <w:szCs w:val="24"/>
        </w:rPr>
        <w:t>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9644F5" w:rsidRDefault="009644F5">
      <w:pPr>
        <w:spacing w:line="339" w:lineRule="exact"/>
        <w:rPr>
          <w:sz w:val="20"/>
          <w:szCs w:val="20"/>
        </w:rPr>
      </w:pPr>
    </w:p>
    <w:p w:rsidR="009644F5" w:rsidRDefault="006A17EC">
      <w:pPr>
        <w:jc w:val="center"/>
        <w:rPr>
          <w:sz w:val="20"/>
          <w:szCs w:val="20"/>
        </w:rPr>
      </w:pPr>
      <w:r>
        <w:rPr>
          <w:rFonts w:eastAsia="Times New Roman"/>
          <w:b/>
          <w:bCs/>
          <w:sz w:val="24"/>
          <w:szCs w:val="24"/>
          <w:u w:val="single"/>
        </w:rPr>
        <w:t>2.4.11. СОДЕРЖАНИЕ УЧЕБНОЙ ПРОГРАММЫ ПО БИОЛОГИИ</w:t>
      </w:r>
    </w:p>
    <w:p w:rsidR="009644F5" w:rsidRDefault="009644F5">
      <w:pPr>
        <w:spacing w:line="41" w:lineRule="exact"/>
        <w:rPr>
          <w:sz w:val="20"/>
          <w:szCs w:val="20"/>
        </w:rPr>
      </w:pPr>
    </w:p>
    <w:p w:rsidR="009644F5" w:rsidRDefault="006A17EC">
      <w:pPr>
        <w:jc w:val="center"/>
        <w:rPr>
          <w:sz w:val="20"/>
          <w:szCs w:val="20"/>
        </w:rPr>
      </w:pPr>
      <w:r>
        <w:rPr>
          <w:rFonts w:eastAsia="Times New Roman"/>
          <w:b/>
          <w:bCs/>
          <w:sz w:val="24"/>
          <w:szCs w:val="24"/>
        </w:rPr>
        <w:t>(базовый уровень)</w:t>
      </w:r>
    </w:p>
    <w:p w:rsidR="009644F5" w:rsidRDefault="009644F5">
      <w:pPr>
        <w:spacing w:line="55" w:lineRule="exact"/>
        <w:rPr>
          <w:sz w:val="20"/>
          <w:szCs w:val="20"/>
        </w:rPr>
      </w:pPr>
    </w:p>
    <w:p w:rsidR="009644F5" w:rsidRDefault="006A17EC">
      <w:pPr>
        <w:spacing w:line="275" w:lineRule="auto"/>
        <w:ind w:left="1"/>
        <w:rPr>
          <w:sz w:val="20"/>
          <w:szCs w:val="20"/>
        </w:rPr>
      </w:pPr>
      <w:r>
        <w:rPr>
          <w:rFonts w:eastAsia="Times New Roman"/>
          <w:b/>
          <w:bCs/>
          <w:i/>
          <w:iCs/>
          <w:sz w:val="24"/>
          <w:szCs w:val="24"/>
        </w:rPr>
        <w:t xml:space="preserve">Цели изучение биологии на базовом уровне среднего (полного) общего образования: </w:t>
      </w:r>
      <w:r>
        <w:rPr>
          <w:rFonts w:eastAsia="Times New Roman"/>
          <w:sz w:val="24"/>
          <w:szCs w:val="24"/>
        </w:rPr>
        <w:t>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9644F5" w:rsidRDefault="009644F5">
      <w:pPr>
        <w:spacing w:line="9" w:lineRule="exact"/>
        <w:rPr>
          <w:sz w:val="20"/>
          <w:szCs w:val="20"/>
        </w:rPr>
      </w:pPr>
    </w:p>
    <w:p w:rsidR="009644F5" w:rsidRDefault="006A17EC" w:rsidP="00E40475">
      <w:pPr>
        <w:numPr>
          <w:ilvl w:val="0"/>
          <w:numId w:val="73"/>
        </w:numPr>
        <w:tabs>
          <w:tab w:val="left" w:pos="301"/>
        </w:tabs>
        <w:ind w:left="301" w:hanging="301"/>
        <w:rPr>
          <w:rFonts w:eastAsia="Times New Roman"/>
          <w:b/>
          <w:bCs/>
          <w:sz w:val="24"/>
          <w:szCs w:val="24"/>
          <w:u w:val="single"/>
        </w:rPr>
      </w:pPr>
      <w:r>
        <w:rPr>
          <w:rFonts w:eastAsia="Times New Roman"/>
          <w:b/>
          <w:bCs/>
          <w:sz w:val="24"/>
          <w:szCs w:val="24"/>
          <w:u w:val="single"/>
        </w:rPr>
        <w:t>класс</w:t>
      </w:r>
    </w:p>
    <w:p w:rsidR="009644F5" w:rsidRDefault="009644F5">
      <w:pPr>
        <w:spacing w:line="200" w:lineRule="exact"/>
        <w:rPr>
          <w:sz w:val="20"/>
          <w:szCs w:val="20"/>
        </w:rPr>
      </w:pPr>
    </w:p>
    <w:p w:rsidR="009644F5" w:rsidRDefault="006A17EC">
      <w:pPr>
        <w:spacing w:line="273" w:lineRule="auto"/>
        <w:ind w:left="1"/>
        <w:jc w:val="both"/>
        <w:rPr>
          <w:sz w:val="20"/>
          <w:szCs w:val="20"/>
        </w:rPr>
      </w:pPr>
      <w:r>
        <w:rPr>
          <w:rFonts w:eastAsia="Times New Roman"/>
          <w:b/>
          <w:bCs/>
          <w:sz w:val="24"/>
          <w:szCs w:val="24"/>
        </w:rPr>
        <w:t xml:space="preserve">БИОЛОГИЯ КАК НАУКА. МЕТОДЫ НАУЧНОГО ПОЗНАНИЯ </w:t>
      </w:r>
      <w:r>
        <w:rPr>
          <w:rFonts w:eastAsia="Times New Roman"/>
          <w:sz w:val="24"/>
          <w:szCs w:val="24"/>
        </w:rPr>
        <w:t>Объект изучения</w:t>
      </w:r>
      <w:r>
        <w:rPr>
          <w:rFonts w:eastAsia="Times New Roman"/>
          <w:b/>
          <w:bCs/>
          <w:sz w:val="24"/>
          <w:szCs w:val="24"/>
        </w:rPr>
        <w:t xml:space="preserve"> </w:t>
      </w:r>
      <w:r>
        <w:rPr>
          <w:rFonts w:eastAsia="Times New Roman"/>
          <w:sz w:val="24"/>
          <w:szCs w:val="24"/>
        </w:rPr>
        <w:t>биологии – живая природа. Отличительные признаки живой природы: уровневая организация и эволюция. Основные уровни организации живой природы. Роль 85 биологических теорий, идей, гипотез в формировании современной естественнонаучной картины мира. Методы познания живой природы.</w:t>
      </w:r>
    </w:p>
    <w:p w:rsidR="009644F5" w:rsidRDefault="009644F5">
      <w:pPr>
        <w:spacing w:line="12" w:lineRule="exact"/>
        <w:rPr>
          <w:sz w:val="20"/>
          <w:szCs w:val="20"/>
        </w:rPr>
      </w:pPr>
    </w:p>
    <w:p w:rsidR="009644F5" w:rsidRDefault="006A17EC">
      <w:pPr>
        <w:ind w:left="1"/>
        <w:rPr>
          <w:sz w:val="20"/>
          <w:szCs w:val="20"/>
        </w:rPr>
      </w:pPr>
      <w:r>
        <w:rPr>
          <w:rFonts w:eastAsia="Times New Roman"/>
          <w:b/>
          <w:bCs/>
          <w:sz w:val="24"/>
          <w:szCs w:val="24"/>
        </w:rPr>
        <w:t>КЛЕТКА</w:t>
      </w:r>
    </w:p>
    <w:p w:rsidR="009644F5" w:rsidRDefault="009644F5">
      <w:pPr>
        <w:spacing w:line="48" w:lineRule="exact"/>
        <w:rPr>
          <w:sz w:val="20"/>
          <w:szCs w:val="20"/>
        </w:rPr>
      </w:pPr>
    </w:p>
    <w:p w:rsidR="009644F5" w:rsidRDefault="006A17EC">
      <w:pPr>
        <w:spacing w:line="264" w:lineRule="auto"/>
        <w:ind w:left="1"/>
        <w:jc w:val="both"/>
        <w:rPr>
          <w:sz w:val="20"/>
          <w:szCs w:val="20"/>
        </w:rPr>
      </w:pPr>
      <w:r>
        <w:rPr>
          <w:rFonts w:eastAsia="Times New Roman"/>
          <w:sz w:val="24"/>
          <w:szCs w:val="24"/>
        </w:rPr>
        <w:t>Развитие знаний о клетке (Р.Гук, Р.Вирхов, К.Бэр, М.Шлейден и Т.Шванн). Клеточная теория. Роль клеточной теории в становлении современной естественнонаучной картины</w:t>
      </w:r>
    </w:p>
    <w:p w:rsidR="009644F5" w:rsidRDefault="009644F5">
      <w:pPr>
        <w:spacing w:line="14" w:lineRule="exact"/>
        <w:rPr>
          <w:sz w:val="20"/>
          <w:szCs w:val="20"/>
        </w:rPr>
      </w:pPr>
    </w:p>
    <w:p w:rsidR="009644F5" w:rsidRDefault="006A17EC">
      <w:pPr>
        <w:tabs>
          <w:tab w:val="left" w:pos="1061"/>
        </w:tabs>
        <w:ind w:left="1"/>
        <w:rPr>
          <w:sz w:val="20"/>
          <w:szCs w:val="20"/>
        </w:rPr>
      </w:pPr>
      <w:r>
        <w:rPr>
          <w:rFonts w:eastAsia="Times New Roman"/>
          <w:sz w:val="24"/>
          <w:szCs w:val="24"/>
        </w:rPr>
        <w:t>мира.</w:t>
      </w:r>
      <w:r>
        <w:rPr>
          <w:sz w:val="20"/>
          <w:szCs w:val="20"/>
        </w:rPr>
        <w:tab/>
      </w:r>
      <w:r>
        <w:rPr>
          <w:rFonts w:eastAsia="Times New Roman"/>
          <w:sz w:val="24"/>
          <w:szCs w:val="24"/>
        </w:rPr>
        <w:t>Химический состав клетки. Роль неорганических и органических веществ в клетке</w:t>
      </w:r>
    </w:p>
    <w:p w:rsidR="009644F5" w:rsidRDefault="009644F5">
      <w:pPr>
        <w:spacing w:line="55" w:lineRule="exact"/>
        <w:rPr>
          <w:sz w:val="20"/>
          <w:szCs w:val="20"/>
        </w:rPr>
      </w:pPr>
    </w:p>
    <w:p w:rsidR="009644F5" w:rsidRDefault="006A17EC" w:rsidP="00E40475">
      <w:pPr>
        <w:numPr>
          <w:ilvl w:val="0"/>
          <w:numId w:val="74"/>
        </w:numPr>
        <w:tabs>
          <w:tab w:val="left" w:pos="217"/>
        </w:tabs>
        <w:spacing w:line="274" w:lineRule="auto"/>
        <w:ind w:left="1" w:hanging="1"/>
        <w:jc w:val="both"/>
        <w:rPr>
          <w:rFonts w:eastAsia="Times New Roman"/>
          <w:sz w:val="24"/>
          <w:szCs w:val="24"/>
        </w:rPr>
      </w:pPr>
      <w:r>
        <w:rPr>
          <w:rFonts w:eastAsia="Times New Roman"/>
          <w:sz w:val="24"/>
          <w:szCs w:val="24"/>
        </w:rPr>
        <w:lastRenderedPageBreak/>
        <w:t>организме человека. 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 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9644F5" w:rsidRDefault="009644F5">
      <w:pPr>
        <w:spacing w:line="7" w:lineRule="exact"/>
        <w:rPr>
          <w:rFonts w:eastAsia="Times New Roman"/>
          <w:sz w:val="24"/>
          <w:szCs w:val="24"/>
        </w:rPr>
      </w:pPr>
    </w:p>
    <w:p w:rsidR="009644F5" w:rsidRDefault="006A17EC">
      <w:pPr>
        <w:ind w:left="1"/>
        <w:rPr>
          <w:rFonts w:eastAsia="Times New Roman"/>
          <w:sz w:val="24"/>
          <w:szCs w:val="24"/>
        </w:rPr>
      </w:pPr>
      <w:r>
        <w:rPr>
          <w:rFonts w:eastAsia="Times New Roman"/>
          <w:b/>
          <w:bCs/>
          <w:sz w:val="24"/>
          <w:szCs w:val="24"/>
        </w:rPr>
        <w:t>ОРГАНИЗМ</w:t>
      </w:r>
    </w:p>
    <w:p w:rsidR="009644F5" w:rsidRDefault="009644F5">
      <w:pPr>
        <w:spacing w:line="36" w:lineRule="exact"/>
        <w:rPr>
          <w:rFonts w:eastAsia="Times New Roman"/>
          <w:sz w:val="24"/>
          <w:szCs w:val="24"/>
        </w:rPr>
      </w:pPr>
    </w:p>
    <w:p w:rsidR="009644F5" w:rsidRDefault="006A17EC">
      <w:pPr>
        <w:ind w:left="1"/>
        <w:rPr>
          <w:rFonts w:eastAsia="Times New Roman"/>
          <w:sz w:val="24"/>
          <w:szCs w:val="24"/>
        </w:rPr>
      </w:pPr>
      <w:r>
        <w:rPr>
          <w:rFonts w:eastAsia="Times New Roman"/>
          <w:sz w:val="24"/>
          <w:szCs w:val="24"/>
        </w:rPr>
        <w:t>Организм – единое целое. Многообразие организмов. Обмен веществ и превращения энергии</w:t>
      </w:r>
    </w:p>
    <w:p w:rsidR="009644F5" w:rsidRDefault="009644F5">
      <w:pPr>
        <w:spacing w:line="55" w:lineRule="exact"/>
        <w:rPr>
          <w:rFonts w:eastAsia="Times New Roman"/>
          <w:sz w:val="24"/>
          <w:szCs w:val="24"/>
        </w:rPr>
      </w:pPr>
    </w:p>
    <w:p w:rsidR="009644F5" w:rsidRDefault="006A17EC">
      <w:pPr>
        <w:spacing w:line="275" w:lineRule="auto"/>
        <w:ind w:left="1"/>
        <w:jc w:val="both"/>
        <w:rPr>
          <w:rFonts w:eastAsia="Times New Roman"/>
          <w:sz w:val="24"/>
          <w:szCs w:val="24"/>
        </w:rPr>
      </w:pPr>
      <w:r>
        <w:rPr>
          <w:rFonts w:eastAsia="Times New Roman"/>
          <w:sz w:val="24"/>
          <w:szCs w:val="24"/>
        </w:rPr>
        <w:t>– свойства живых организмов. Деление клетки – основа роста, развития и размножения организмов. Половое и бесполое размножение. Оплодотворение, его значение. Искусственное оплодотворение у растений и животных. 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 Наследственность и изменчивость – свойства организмов. Генетика – наука о закономерностях наследственности и изменчивости. Г.Мендель – основоположник генетики. Генетическая терминология и символика. Закономерности наследования, установленные Г.Менделем. Хромосомная теория наследственности. Современные представления о гене и геноме. 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w:t>
      </w:r>
    </w:p>
    <w:p w:rsidR="009644F5" w:rsidRDefault="006A17EC" w:rsidP="00E40475">
      <w:pPr>
        <w:numPr>
          <w:ilvl w:val="0"/>
          <w:numId w:val="75"/>
        </w:numPr>
        <w:tabs>
          <w:tab w:val="left" w:pos="301"/>
        </w:tabs>
        <w:ind w:left="301" w:hanging="301"/>
        <w:rPr>
          <w:rFonts w:eastAsia="Times New Roman"/>
          <w:b/>
          <w:bCs/>
          <w:sz w:val="24"/>
          <w:szCs w:val="24"/>
          <w:u w:val="single"/>
        </w:rPr>
      </w:pPr>
      <w:r>
        <w:rPr>
          <w:rFonts w:eastAsia="Times New Roman"/>
          <w:b/>
          <w:bCs/>
          <w:sz w:val="24"/>
          <w:szCs w:val="24"/>
          <w:u w:val="single"/>
        </w:rPr>
        <w:t>класс</w:t>
      </w:r>
    </w:p>
    <w:p w:rsidR="009644F5" w:rsidRDefault="009644F5">
      <w:pPr>
        <w:spacing w:line="48" w:lineRule="exact"/>
        <w:rPr>
          <w:sz w:val="20"/>
          <w:szCs w:val="20"/>
        </w:rPr>
      </w:pPr>
    </w:p>
    <w:p w:rsidR="009644F5" w:rsidRDefault="006A17EC">
      <w:pPr>
        <w:spacing w:line="274" w:lineRule="auto"/>
        <w:ind w:left="1" w:firstLine="60"/>
        <w:jc w:val="both"/>
        <w:rPr>
          <w:sz w:val="20"/>
          <w:szCs w:val="20"/>
        </w:rPr>
      </w:pPr>
      <w:r>
        <w:rPr>
          <w:rFonts w:eastAsia="Times New Roman"/>
          <w:b/>
          <w:bCs/>
          <w:sz w:val="24"/>
          <w:szCs w:val="24"/>
        </w:rPr>
        <w:t xml:space="preserve">ВИД </w:t>
      </w:r>
      <w:r>
        <w:rPr>
          <w:rFonts w:eastAsia="Times New Roman"/>
          <w:sz w:val="24"/>
          <w:szCs w:val="24"/>
        </w:rPr>
        <w:t>История эволюционных идей.</w:t>
      </w:r>
      <w:r>
        <w:rPr>
          <w:rFonts w:eastAsia="Times New Roman"/>
          <w:b/>
          <w:bCs/>
          <w:sz w:val="24"/>
          <w:szCs w:val="24"/>
        </w:rPr>
        <w:t xml:space="preserve"> </w:t>
      </w:r>
      <w:r>
        <w:rPr>
          <w:rFonts w:eastAsia="Times New Roman"/>
          <w:sz w:val="24"/>
          <w:szCs w:val="24"/>
        </w:rPr>
        <w:t>Значение работ К.Линнея,</w:t>
      </w:r>
      <w:r>
        <w:rPr>
          <w:rFonts w:eastAsia="Times New Roman"/>
          <w:b/>
          <w:bCs/>
          <w:sz w:val="24"/>
          <w:szCs w:val="24"/>
        </w:rPr>
        <w:t xml:space="preserve"> </w:t>
      </w:r>
      <w:r>
        <w:rPr>
          <w:rFonts w:eastAsia="Times New Roman"/>
          <w:sz w:val="24"/>
          <w:szCs w:val="24"/>
        </w:rPr>
        <w:t>учения Ж.Б.Ламарка,</w:t>
      </w:r>
      <w:r>
        <w:rPr>
          <w:rFonts w:eastAsia="Times New Roman"/>
          <w:b/>
          <w:bCs/>
          <w:sz w:val="24"/>
          <w:szCs w:val="24"/>
        </w:rPr>
        <w:t xml:space="preserve"> </w:t>
      </w:r>
      <w:r>
        <w:rPr>
          <w:rFonts w:eastAsia="Times New Roman"/>
          <w:sz w:val="24"/>
          <w:szCs w:val="24"/>
        </w:rPr>
        <w:t>эволюционной теории Ч.Дарвина.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 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 Проведение биологических исследований:</w:t>
      </w:r>
    </w:p>
    <w:p w:rsidR="009644F5" w:rsidRDefault="006A17EC">
      <w:pPr>
        <w:spacing w:line="275" w:lineRule="auto"/>
        <w:ind w:left="1"/>
        <w:jc w:val="both"/>
        <w:rPr>
          <w:sz w:val="20"/>
          <w:szCs w:val="20"/>
        </w:rPr>
      </w:pPr>
      <w:r>
        <w:rPr>
          <w:rFonts w:eastAsia="Times New Roman"/>
          <w:sz w:val="24"/>
          <w:szCs w:val="24"/>
        </w:rPr>
        <w:t xml:space="preserve">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 Селекция. Учение Н.И.Вавилова о центрах многообразия и происхождения культурных растений. Основные методы селекции: гибридизация, искусственный отбор. Биотехнология, ее достижения. Этические 86 аспекты развития некоторых исследований в биотехнологии (клонирование человека). </w:t>
      </w:r>
      <w:r>
        <w:rPr>
          <w:rFonts w:eastAsia="Times New Roman"/>
          <w:b/>
          <w:bCs/>
          <w:sz w:val="24"/>
          <w:szCs w:val="24"/>
        </w:rPr>
        <w:t>ЭКОСИСТЕМЫ</w:t>
      </w:r>
      <w:r>
        <w:rPr>
          <w:rFonts w:eastAsia="Times New Roman"/>
          <w:sz w:val="24"/>
          <w:szCs w:val="24"/>
        </w:rPr>
        <w:t xml:space="preserve"> 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 Биосфера – глобальная экосистема. Учение В.И.Вернадского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w:t>
      </w:r>
      <w:r>
        <w:rPr>
          <w:rFonts w:eastAsia="Times New Roman"/>
          <w:sz w:val="24"/>
          <w:szCs w:val="24"/>
        </w:rPr>
        <w:lastRenderedPageBreak/>
        <w:t>человека в окружающей среде. Правила поведения в природной среде. 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9644F5" w:rsidRDefault="009644F5">
      <w:pPr>
        <w:spacing w:line="16"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48" w:lineRule="exact"/>
        <w:rPr>
          <w:sz w:val="20"/>
          <w:szCs w:val="20"/>
        </w:rPr>
      </w:pPr>
    </w:p>
    <w:p w:rsidR="009644F5" w:rsidRDefault="006A17EC" w:rsidP="00E40475">
      <w:pPr>
        <w:numPr>
          <w:ilvl w:val="1"/>
          <w:numId w:val="76"/>
        </w:numPr>
        <w:tabs>
          <w:tab w:val="left" w:pos="378"/>
        </w:tabs>
        <w:spacing w:line="274" w:lineRule="auto"/>
        <w:ind w:left="1" w:firstLine="59"/>
        <w:jc w:val="both"/>
        <w:rPr>
          <w:rFonts w:eastAsia="Times New Roman"/>
          <w:sz w:val="24"/>
          <w:szCs w:val="24"/>
        </w:rPr>
      </w:pPr>
      <w:r>
        <w:rPr>
          <w:rFonts w:eastAsia="Times New Roman"/>
          <w:sz w:val="24"/>
          <w:szCs w:val="24"/>
        </w:rPr>
        <w:t>результате изучения биологии на базовом уровне ученик должен знать /понимать основные положения биологических теорий (клеточная, эволюционная теория Ч.Дарвина); учение В.И.Вернадского о биосфере; сущность законов Г.Менделя, закономерностей изменчивости; строение биологических объектов: клетки; генов и хромосом; вида и экосистем (структура);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 вклад выдающихся ученых в развитие биологической науки; биологическую терминологию</w:t>
      </w:r>
    </w:p>
    <w:p w:rsidR="009644F5" w:rsidRDefault="009644F5">
      <w:pPr>
        <w:spacing w:line="19" w:lineRule="exact"/>
        <w:rPr>
          <w:rFonts w:eastAsia="Times New Roman"/>
          <w:sz w:val="24"/>
          <w:szCs w:val="24"/>
        </w:rPr>
      </w:pPr>
    </w:p>
    <w:p w:rsidR="009644F5" w:rsidRDefault="006A17EC" w:rsidP="00E40475">
      <w:pPr>
        <w:numPr>
          <w:ilvl w:val="0"/>
          <w:numId w:val="76"/>
        </w:numPr>
        <w:tabs>
          <w:tab w:val="left" w:pos="246"/>
        </w:tabs>
        <w:spacing w:line="275" w:lineRule="auto"/>
        <w:ind w:left="1" w:hanging="1"/>
        <w:jc w:val="both"/>
        <w:rPr>
          <w:rFonts w:eastAsia="Times New Roman"/>
          <w:sz w:val="24"/>
          <w:szCs w:val="24"/>
        </w:rPr>
      </w:pPr>
      <w:r>
        <w:rPr>
          <w:rFonts w:eastAsia="Times New Roman"/>
          <w:sz w:val="24"/>
          <w:szCs w:val="24"/>
        </w:rPr>
        <w:t>символику; уметь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 решать элементарные биологические задачи; составлять элементарные схемы скрещивания и схемы переноса веществ и энергии в экосистемах (цепи питания); описывать особей видов по морфологическому критерию; выявлять приспособления организмов к среде обитания, источники мутагенов в окружающей среде (косвенно), антропогенные изменения в экосистемах своей местности; сравнивать: биологические объекты (химический состав тел живой и неживой природы,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w:t>
      </w:r>
    </w:p>
    <w:p w:rsidR="009644F5" w:rsidRDefault="006A17EC">
      <w:pPr>
        <w:spacing w:line="272" w:lineRule="auto"/>
        <w:ind w:left="1"/>
        <w:jc w:val="both"/>
        <w:rPr>
          <w:sz w:val="20"/>
          <w:szCs w:val="20"/>
        </w:rPr>
      </w:pPr>
      <w:r>
        <w:rPr>
          <w:rFonts w:eastAsia="Times New Roman"/>
          <w:sz w:val="24"/>
          <w:szCs w:val="24"/>
        </w:rPr>
        <w:t>деятельности в окружающей среде; изучать изменения в экосистемах на биологических моделях;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 и критически ее оценивать; использовать приобретенные знания</w:t>
      </w:r>
    </w:p>
    <w:p w:rsidR="009644F5" w:rsidRDefault="009644F5">
      <w:pPr>
        <w:spacing w:line="19" w:lineRule="exact"/>
        <w:rPr>
          <w:sz w:val="20"/>
          <w:szCs w:val="20"/>
        </w:rPr>
      </w:pPr>
    </w:p>
    <w:p w:rsidR="009644F5" w:rsidRDefault="006A17EC" w:rsidP="00E40475">
      <w:pPr>
        <w:numPr>
          <w:ilvl w:val="0"/>
          <w:numId w:val="77"/>
        </w:numPr>
        <w:tabs>
          <w:tab w:val="left" w:pos="296"/>
        </w:tabs>
        <w:spacing w:line="274" w:lineRule="auto"/>
        <w:ind w:left="1" w:hanging="1"/>
        <w:jc w:val="both"/>
        <w:rPr>
          <w:rFonts w:eastAsia="Times New Roman"/>
          <w:sz w:val="24"/>
          <w:szCs w:val="24"/>
        </w:rPr>
      </w:pPr>
      <w:r>
        <w:rPr>
          <w:rFonts w:eastAsia="Times New Roman"/>
          <w:sz w:val="24"/>
          <w:szCs w:val="24"/>
        </w:rPr>
        <w:t>умения в практической деятельности и повседневной жизни для: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 оказания первой помощи при простудных и других заболеваниях, отравлении пищевыми продуктами; оценки этических аспектов некоторых исследований в области биотехнологии (клонирование, искусственное оплодотворение).</w:t>
      </w:r>
    </w:p>
    <w:p w:rsidR="009644F5" w:rsidRDefault="009644F5">
      <w:pPr>
        <w:spacing w:line="267" w:lineRule="exact"/>
        <w:rPr>
          <w:sz w:val="20"/>
          <w:szCs w:val="20"/>
        </w:rPr>
      </w:pPr>
    </w:p>
    <w:p w:rsidR="00712EAC" w:rsidRDefault="00712EAC">
      <w:pPr>
        <w:ind w:left="1281"/>
        <w:rPr>
          <w:rFonts w:eastAsia="Times New Roman"/>
          <w:b/>
          <w:bCs/>
          <w:sz w:val="24"/>
          <w:szCs w:val="24"/>
          <w:u w:val="single"/>
        </w:rPr>
      </w:pPr>
    </w:p>
    <w:p w:rsidR="009644F5" w:rsidRDefault="006A17EC">
      <w:pPr>
        <w:ind w:left="1281"/>
        <w:rPr>
          <w:sz w:val="20"/>
          <w:szCs w:val="20"/>
        </w:rPr>
      </w:pPr>
      <w:r>
        <w:rPr>
          <w:rFonts w:eastAsia="Times New Roman"/>
          <w:b/>
          <w:bCs/>
          <w:sz w:val="24"/>
          <w:szCs w:val="24"/>
          <w:u w:val="single"/>
        </w:rPr>
        <w:t>2.4.12. СОДЕРЖАНИЕ УЧЕБНОЙ ПРОГРАММЫ ПО ФИЗИКЕ</w:t>
      </w:r>
    </w:p>
    <w:p w:rsidR="009644F5" w:rsidRDefault="009644F5">
      <w:pPr>
        <w:spacing w:line="43" w:lineRule="exact"/>
        <w:rPr>
          <w:sz w:val="20"/>
          <w:szCs w:val="20"/>
        </w:rPr>
      </w:pPr>
    </w:p>
    <w:p w:rsidR="009644F5" w:rsidRDefault="006A17EC">
      <w:pPr>
        <w:ind w:left="3821"/>
        <w:rPr>
          <w:sz w:val="20"/>
          <w:szCs w:val="20"/>
        </w:rPr>
      </w:pPr>
      <w:r>
        <w:rPr>
          <w:rFonts w:eastAsia="Times New Roman"/>
          <w:b/>
          <w:bCs/>
          <w:sz w:val="24"/>
          <w:szCs w:val="24"/>
        </w:rPr>
        <w:t>(базовый уровень)</w:t>
      </w:r>
    </w:p>
    <w:p w:rsidR="009644F5" w:rsidRDefault="009644F5">
      <w:pPr>
        <w:spacing w:line="41" w:lineRule="exact"/>
        <w:rPr>
          <w:sz w:val="20"/>
          <w:szCs w:val="20"/>
        </w:rPr>
      </w:pPr>
    </w:p>
    <w:p w:rsidR="009644F5" w:rsidRDefault="006A17EC">
      <w:pPr>
        <w:ind w:left="1"/>
        <w:rPr>
          <w:sz w:val="20"/>
          <w:szCs w:val="20"/>
        </w:rPr>
      </w:pPr>
      <w:r>
        <w:rPr>
          <w:rFonts w:eastAsia="Times New Roman"/>
          <w:b/>
          <w:bCs/>
          <w:i/>
          <w:iCs/>
          <w:sz w:val="24"/>
          <w:szCs w:val="24"/>
        </w:rPr>
        <w:t>Цели изучение физики на базовом уровне среднего (полного) общего образования:</w:t>
      </w:r>
    </w:p>
    <w:p w:rsidR="009644F5" w:rsidRDefault="009644F5">
      <w:pPr>
        <w:spacing w:line="66" w:lineRule="exact"/>
        <w:rPr>
          <w:sz w:val="20"/>
          <w:szCs w:val="20"/>
        </w:rPr>
      </w:pPr>
    </w:p>
    <w:p w:rsidR="009644F5" w:rsidRDefault="006A17EC" w:rsidP="00E40475">
      <w:pPr>
        <w:numPr>
          <w:ilvl w:val="0"/>
          <w:numId w:val="78"/>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освоение знаний </w:t>
      </w:r>
      <w:r>
        <w:rPr>
          <w:rFonts w:eastAsia="Times New Roman"/>
          <w:sz w:val="24"/>
          <w:szCs w:val="24"/>
        </w:rPr>
        <w:t>о фундаментальных физических законах и принципах,</w:t>
      </w:r>
      <w:r>
        <w:rPr>
          <w:rFonts w:eastAsia="Times New Roman"/>
          <w:b/>
          <w:bCs/>
          <w:sz w:val="24"/>
          <w:szCs w:val="24"/>
        </w:rPr>
        <w:t xml:space="preserve"> </w:t>
      </w:r>
      <w:r>
        <w:rPr>
          <w:rFonts w:eastAsia="Times New Roman"/>
          <w:sz w:val="24"/>
          <w:szCs w:val="24"/>
        </w:rPr>
        <w:t>лежащих в</w:t>
      </w:r>
      <w:r>
        <w:rPr>
          <w:rFonts w:eastAsia="Times New Roman"/>
          <w:b/>
          <w:bCs/>
          <w:sz w:val="24"/>
          <w:szCs w:val="24"/>
        </w:rPr>
        <w:t xml:space="preserve"> </w:t>
      </w:r>
      <w:r>
        <w:rPr>
          <w:rFonts w:eastAsia="Times New Roman"/>
          <w:sz w:val="24"/>
          <w:szCs w:val="24"/>
        </w:rPr>
        <w:t>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9644F5" w:rsidRDefault="009644F5">
      <w:pPr>
        <w:spacing w:line="42" w:lineRule="exact"/>
        <w:rPr>
          <w:rFonts w:ascii="Symbol" w:eastAsia="Symbol" w:hAnsi="Symbol" w:cs="Symbol"/>
          <w:sz w:val="24"/>
          <w:szCs w:val="24"/>
        </w:rPr>
      </w:pPr>
    </w:p>
    <w:p w:rsidR="009644F5" w:rsidRDefault="006A17EC" w:rsidP="00E40475">
      <w:pPr>
        <w:numPr>
          <w:ilvl w:val="0"/>
          <w:numId w:val="78"/>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проводить наблюдения,</w:t>
      </w:r>
      <w:r>
        <w:rPr>
          <w:rFonts w:eastAsia="Times New Roman"/>
          <w:b/>
          <w:bCs/>
          <w:sz w:val="24"/>
          <w:szCs w:val="24"/>
        </w:rPr>
        <w:t xml:space="preserve"> </w:t>
      </w:r>
      <w:r>
        <w:rPr>
          <w:rFonts w:eastAsia="Times New Roman"/>
          <w:sz w:val="24"/>
          <w:szCs w:val="24"/>
        </w:rPr>
        <w:t>планировать и выполнять</w:t>
      </w:r>
      <w:r>
        <w:rPr>
          <w:rFonts w:eastAsia="Times New Roman"/>
          <w:b/>
          <w:bCs/>
          <w:sz w:val="24"/>
          <w:szCs w:val="24"/>
        </w:rPr>
        <w:t xml:space="preserve"> </w:t>
      </w:r>
      <w:r>
        <w:rPr>
          <w:rFonts w:eastAsia="Times New Roman"/>
          <w:sz w:val="24"/>
          <w:szCs w:val="24"/>
        </w:rPr>
        <w:t>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w:t>
      </w:r>
    </w:p>
    <w:p w:rsidR="009644F5" w:rsidRDefault="009644F5">
      <w:pPr>
        <w:spacing w:line="29" w:lineRule="exact"/>
        <w:rPr>
          <w:rFonts w:ascii="Symbol" w:eastAsia="Symbol" w:hAnsi="Symbol" w:cs="Symbol"/>
          <w:sz w:val="24"/>
          <w:szCs w:val="24"/>
        </w:rPr>
      </w:pPr>
    </w:p>
    <w:p w:rsidR="009644F5" w:rsidRDefault="006A17EC">
      <w:pPr>
        <w:spacing w:line="264" w:lineRule="auto"/>
        <w:ind w:left="1"/>
        <w:rPr>
          <w:rFonts w:ascii="Symbol" w:eastAsia="Symbol" w:hAnsi="Symbol" w:cs="Symbol"/>
          <w:sz w:val="24"/>
          <w:szCs w:val="24"/>
        </w:rPr>
      </w:pPr>
      <w:r>
        <w:rPr>
          <w:rFonts w:eastAsia="Times New Roman"/>
          <w:sz w:val="24"/>
          <w:szCs w:val="24"/>
        </w:rPr>
        <w:t>практического использования физических знаний; оценивать достоверность естественнонаучной информации;</w:t>
      </w:r>
    </w:p>
    <w:p w:rsidR="009644F5" w:rsidRDefault="009644F5">
      <w:pPr>
        <w:spacing w:line="45" w:lineRule="exact"/>
        <w:rPr>
          <w:rFonts w:ascii="Symbol" w:eastAsia="Symbol" w:hAnsi="Symbol" w:cs="Symbol"/>
          <w:sz w:val="24"/>
          <w:szCs w:val="24"/>
        </w:rPr>
      </w:pPr>
    </w:p>
    <w:p w:rsidR="009644F5" w:rsidRDefault="006A17EC" w:rsidP="00E40475">
      <w:pPr>
        <w:numPr>
          <w:ilvl w:val="0"/>
          <w:numId w:val="78"/>
        </w:numPr>
        <w:tabs>
          <w:tab w:val="left" w:pos="709"/>
        </w:tabs>
        <w:spacing w:line="261"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познавательных интересов,</w:t>
      </w:r>
      <w:r>
        <w:rPr>
          <w:rFonts w:eastAsia="Times New Roman"/>
          <w:b/>
          <w:bCs/>
          <w:sz w:val="24"/>
          <w:szCs w:val="24"/>
        </w:rPr>
        <w:t xml:space="preserve"> </w:t>
      </w:r>
      <w:r>
        <w:rPr>
          <w:rFonts w:eastAsia="Times New Roman"/>
          <w:sz w:val="24"/>
          <w:szCs w:val="24"/>
        </w:rPr>
        <w:t>интеллектуальных и творческих способностей в</w:t>
      </w:r>
      <w:r>
        <w:rPr>
          <w:rFonts w:eastAsia="Times New Roman"/>
          <w:b/>
          <w:bCs/>
          <w:sz w:val="24"/>
          <w:szCs w:val="24"/>
        </w:rPr>
        <w:t xml:space="preserve"> </w:t>
      </w:r>
      <w:r>
        <w:rPr>
          <w:rFonts w:eastAsia="Times New Roman"/>
          <w:sz w:val="24"/>
          <w:szCs w:val="24"/>
        </w:rPr>
        <w:t>процессе приобретения знаний по физике с использованием различных источников информации и современных информационных технологий;</w:t>
      </w:r>
    </w:p>
    <w:p w:rsidR="009644F5" w:rsidRDefault="009644F5">
      <w:pPr>
        <w:spacing w:line="47" w:lineRule="exact"/>
        <w:rPr>
          <w:rFonts w:ascii="Symbol" w:eastAsia="Symbol" w:hAnsi="Symbol" w:cs="Symbol"/>
          <w:sz w:val="24"/>
          <w:szCs w:val="24"/>
        </w:rPr>
      </w:pPr>
    </w:p>
    <w:p w:rsidR="009644F5" w:rsidRDefault="006A17EC" w:rsidP="00E40475">
      <w:pPr>
        <w:numPr>
          <w:ilvl w:val="0"/>
          <w:numId w:val="78"/>
        </w:numPr>
        <w:tabs>
          <w:tab w:val="left" w:pos="709"/>
        </w:tabs>
        <w:spacing w:line="270" w:lineRule="auto"/>
        <w:ind w:left="1" w:hanging="1"/>
        <w:jc w:val="both"/>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убежденности в возможности познания законов природы и</w:t>
      </w:r>
      <w:r>
        <w:rPr>
          <w:rFonts w:eastAsia="Times New Roman"/>
          <w:b/>
          <w:bCs/>
          <w:sz w:val="24"/>
          <w:szCs w:val="24"/>
        </w:rPr>
        <w:t xml:space="preserve"> </w:t>
      </w:r>
      <w:r>
        <w:rPr>
          <w:rFonts w:eastAsia="Times New Roman"/>
          <w:sz w:val="24"/>
          <w:szCs w:val="24"/>
        </w:rPr>
        <w:t>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9644F5" w:rsidRDefault="009644F5">
      <w:pPr>
        <w:spacing w:line="39" w:lineRule="exact"/>
        <w:rPr>
          <w:rFonts w:ascii="Symbol" w:eastAsia="Symbol" w:hAnsi="Symbol" w:cs="Symbol"/>
          <w:sz w:val="24"/>
          <w:szCs w:val="24"/>
        </w:rPr>
      </w:pPr>
    </w:p>
    <w:p w:rsidR="009644F5" w:rsidRDefault="006A17EC" w:rsidP="00E40475">
      <w:pPr>
        <w:numPr>
          <w:ilvl w:val="0"/>
          <w:numId w:val="78"/>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использование приобретенных знаний и умений </w:t>
      </w:r>
      <w:r>
        <w:rPr>
          <w:rFonts w:eastAsia="Times New Roman"/>
          <w:sz w:val="24"/>
          <w:szCs w:val="24"/>
        </w:rPr>
        <w:t>для решения практических задач</w:t>
      </w:r>
      <w:r>
        <w:rPr>
          <w:rFonts w:eastAsia="Times New Roman"/>
          <w:b/>
          <w:bCs/>
          <w:sz w:val="24"/>
          <w:szCs w:val="24"/>
        </w:rPr>
        <w:t xml:space="preserve"> </w:t>
      </w:r>
      <w:r>
        <w:rPr>
          <w:rFonts w:eastAsia="Times New Roman"/>
          <w:sz w:val="24"/>
          <w:szCs w:val="24"/>
        </w:rPr>
        <w:t>повседневной жизни, обеспечения безопасности собственной жизни, рационального природопользования и охраны окружающей среды.</w:t>
      </w:r>
    </w:p>
    <w:p w:rsidR="009644F5" w:rsidRDefault="009644F5">
      <w:pPr>
        <w:spacing w:line="22" w:lineRule="exact"/>
        <w:rPr>
          <w:sz w:val="20"/>
          <w:szCs w:val="20"/>
        </w:rPr>
      </w:pPr>
    </w:p>
    <w:p w:rsidR="009644F5" w:rsidRDefault="006A17EC">
      <w:pPr>
        <w:jc w:val="center"/>
        <w:rPr>
          <w:sz w:val="20"/>
          <w:szCs w:val="20"/>
        </w:rPr>
      </w:pPr>
      <w:r>
        <w:rPr>
          <w:rFonts w:eastAsia="Times New Roman"/>
          <w:b/>
          <w:bCs/>
          <w:sz w:val="24"/>
          <w:szCs w:val="24"/>
        </w:rPr>
        <w:t>ФИЗИКА И МЕТОДЫ НАУЧНОГО ПОЗНАНИЯ</w:t>
      </w:r>
    </w:p>
    <w:p w:rsidR="009644F5" w:rsidRDefault="009644F5">
      <w:pPr>
        <w:spacing w:line="49" w:lineRule="exact"/>
        <w:rPr>
          <w:sz w:val="20"/>
          <w:szCs w:val="20"/>
        </w:rPr>
      </w:pPr>
    </w:p>
    <w:p w:rsidR="009644F5" w:rsidRDefault="006A17EC">
      <w:pPr>
        <w:spacing w:line="237" w:lineRule="auto"/>
        <w:ind w:left="1"/>
        <w:jc w:val="both"/>
        <w:rPr>
          <w:sz w:val="20"/>
          <w:szCs w:val="20"/>
        </w:rPr>
      </w:pPr>
      <w:r>
        <w:rPr>
          <w:rFonts w:eastAsia="Times New Roman"/>
          <w:sz w:val="24"/>
          <w:szCs w:val="24"/>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w:t>
      </w:r>
      <w:r>
        <w:rPr>
          <w:rFonts w:eastAsia="Times New Roman"/>
          <w:i/>
          <w:iCs/>
          <w:sz w:val="24"/>
          <w:szCs w:val="24"/>
        </w:rPr>
        <w:t xml:space="preserve">Моделирование физических явлений и процессов. </w:t>
      </w:r>
      <w:r>
        <w:rPr>
          <w:rFonts w:eastAsia="Times New Roman"/>
          <w:sz w:val="24"/>
          <w:szCs w:val="24"/>
        </w:rPr>
        <w:t>Научные гипотезы.</w:t>
      </w:r>
      <w:r>
        <w:rPr>
          <w:rFonts w:eastAsia="Times New Roman"/>
          <w:i/>
          <w:iCs/>
          <w:sz w:val="24"/>
          <w:szCs w:val="24"/>
        </w:rPr>
        <w:t xml:space="preserve"> </w:t>
      </w:r>
      <w:r>
        <w:rPr>
          <w:rFonts w:eastAsia="Times New Roman"/>
          <w:sz w:val="24"/>
          <w:szCs w:val="24"/>
        </w:rPr>
        <w:t>Физические законы.</w:t>
      </w:r>
      <w:r>
        <w:rPr>
          <w:rFonts w:eastAsia="Times New Roman"/>
          <w:i/>
          <w:iCs/>
          <w:sz w:val="24"/>
          <w:szCs w:val="24"/>
        </w:rPr>
        <w:t xml:space="preserve"> </w:t>
      </w:r>
      <w:r>
        <w:rPr>
          <w:rFonts w:eastAsia="Times New Roman"/>
          <w:sz w:val="24"/>
          <w:szCs w:val="24"/>
        </w:rPr>
        <w:t xml:space="preserve">Физические теории. </w:t>
      </w:r>
      <w:r>
        <w:rPr>
          <w:rFonts w:eastAsia="Times New Roman"/>
          <w:i/>
          <w:iCs/>
          <w:sz w:val="24"/>
          <w:szCs w:val="24"/>
        </w:rPr>
        <w:t>Границы применимости физических законов и теорий.Принцип</w:t>
      </w:r>
      <w:r>
        <w:rPr>
          <w:rFonts w:eastAsia="Times New Roman"/>
          <w:sz w:val="24"/>
          <w:szCs w:val="24"/>
        </w:rPr>
        <w:t xml:space="preserve"> </w:t>
      </w:r>
      <w:r>
        <w:rPr>
          <w:rFonts w:eastAsia="Times New Roman"/>
          <w:i/>
          <w:iCs/>
          <w:sz w:val="24"/>
          <w:szCs w:val="24"/>
        </w:rPr>
        <w:t>соответствия.</w:t>
      </w:r>
      <w:r>
        <w:rPr>
          <w:rFonts w:eastAsia="Times New Roman"/>
          <w:sz w:val="24"/>
          <w:szCs w:val="24"/>
        </w:rPr>
        <w:t>Основные элементы физической картины мира.</w:t>
      </w:r>
    </w:p>
    <w:p w:rsidR="009644F5" w:rsidRDefault="009644F5">
      <w:pPr>
        <w:spacing w:line="10" w:lineRule="exact"/>
        <w:rPr>
          <w:sz w:val="20"/>
          <w:szCs w:val="20"/>
        </w:rPr>
      </w:pPr>
    </w:p>
    <w:p w:rsidR="009644F5" w:rsidRDefault="006A17EC">
      <w:pPr>
        <w:jc w:val="center"/>
        <w:rPr>
          <w:sz w:val="20"/>
          <w:szCs w:val="20"/>
        </w:rPr>
      </w:pPr>
      <w:r>
        <w:rPr>
          <w:rFonts w:eastAsia="Times New Roman"/>
          <w:b/>
          <w:bCs/>
          <w:sz w:val="24"/>
          <w:szCs w:val="24"/>
        </w:rPr>
        <w:t>МЕХАНИКА</w:t>
      </w:r>
    </w:p>
    <w:p w:rsidR="009644F5" w:rsidRDefault="009644F5">
      <w:pPr>
        <w:spacing w:line="48" w:lineRule="exact"/>
        <w:rPr>
          <w:sz w:val="20"/>
          <w:szCs w:val="20"/>
        </w:rPr>
      </w:pPr>
    </w:p>
    <w:p w:rsidR="009644F5" w:rsidRDefault="006A17EC">
      <w:pPr>
        <w:spacing w:line="236" w:lineRule="auto"/>
        <w:ind w:left="1"/>
        <w:jc w:val="both"/>
        <w:rPr>
          <w:sz w:val="20"/>
          <w:szCs w:val="20"/>
        </w:rPr>
      </w:pPr>
      <w:r>
        <w:rPr>
          <w:rFonts w:eastAsia="Times New Roman"/>
          <w:sz w:val="24"/>
          <w:szCs w:val="24"/>
        </w:rPr>
        <w:t xml:space="preserve">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w:t>
      </w:r>
      <w:r>
        <w:rPr>
          <w:rFonts w:eastAsia="Times New Roman"/>
          <w:i/>
          <w:iCs/>
          <w:sz w:val="24"/>
          <w:szCs w:val="24"/>
        </w:rPr>
        <w:t>Предсказательная сила законов классической механики.</w:t>
      </w:r>
      <w:r>
        <w:rPr>
          <w:rFonts w:eastAsia="Times New Roman"/>
          <w:sz w:val="24"/>
          <w:szCs w:val="24"/>
        </w:rPr>
        <w:t xml:space="preserve"> </w:t>
      </w:r>
      <w:r>
        <w:rPr>
          <w:rFonts w:eastAsia="Times New Roman"/>
          <w:i/>
          <w:iCs/>
          <w:sz w:val="24"/>
          <w:szCs w:val="24"/>
        </w:rPr>
        <w:t>Использование законов</w:t>
      </w:r>
    </w:p>
    <w:p w:rsidR="009644F5" w:rsidRDefault="006A17EC">
      <w:pPr>
        <w:ind w:left="1"/>
        <w:rPr>
          <w:sz w:val="20"/>
          <w:szCs w:val="20"/>
        </w:rPr>
      </w:pPr>
      <w:r>
        <w:rPr>
          <w:rFonts w:eastAsia="Times New Roman"/>
          <w:i/>
          <w:iCs/>
          <w:sz w:val="24"/>
          <w:szCs w:val="24"/>
        </w:rPr>
        <w:t>механики для объяснения движения небесных тел и для развития космических исследований.</w:t>
      </w:r>
    </w:p>
    <w:p w:rsidR="009644F5" w:rsidRDefault="006A17EC">
      <w:pPr>
        <w:ind w:left="1"/>
        <w:rPr>
          <w:sz w:val="20"/>
          <w:szCs w:val="20"/>
        </w:rPr>
      </w:pPr>
      <w:r>
        <w:rPr>
          <w:rFonts w:eastAsia="Times New Roman"/>
          <w:i/>
          <w:iCs/>
          <w:sz w:val="24"/>
          <w:szCs w:val="24"/>
        </w:rPr>
        <w:t>Границы применимости классической механики.</w:t>
      </w:r>
    </w:p>
    <w:p w:rsidR="009644F5" w:rsidRDefault="009644F5">
      <w:pPr>
        <w:spacing w:line="12" w:lineRule="exact"/>
        <w:rPr>
          <w:sz w:val="20"/>
          <w:szCs w:val="20"/>
        </w:rPr>
      </w:pPr>
    </w:p>
    <w:p w:rsidR="009644F5" w:rsidRDefault="006A17EC">
      <w:pPr>
        <w:spacing w:line="267" w:lineRule="auto"/>
        <w:ind w:left="1"/>
        <w:jc w:val="both"/>
        <w:rPr>
          <w:sz w:val="20"/>
          <w:szCs w:val="20"/>
        </w:rPr>
      </w:pPr>
      <w:r>
        <w:rPr>
          <w:rFonts w:eastAsia="Times New Roman"/>
          <w:b/>
          <w:bCs/>
          <w:sz w:val="24"/>
          <w:szCs w:val="24"/>
        </w:rPr>
        <w:t>Проведение опытов</w:t>
      </w:r>
      <w:r>
        <w:rPr>
          <w:rFonts w:eastAsia="Times New Roman"/>
          <w:sz w:val="24"/>
          <w:szCs w:val="24"/>
        </w:rPr>
        <w:t>,</w:t>
      </w:r>
      <w:r>
        <w:rPr>
          <w:rFonts w:eastAsia="Times New Roman"/>
          <w:b/>
          <w:bCs/>
          <w:sz w:val="24"/>
          <w:szCs w:val="24"/>
        </w:rPr>
        <w:t xml:space="preserve"> </w:t>
      </w:r>
      <w:r>
        <w:rPr>
          <w:rFonts w:eastAsia="Times New Roman"/>
          <w:sz w:val="24"/>
          <w:szCs w:val="24"/>
        </w:rPr>
        <w:t>иллюстрирующих проявление принципа относительности,</w:t>
      </w:r>
      <w:r>
        <w:rPr>
          <w:rFonts w:eastAsia="Times New Roman"/>
          <w:b/>
          <w:bCs/>
          <w:sz w:val="24"/>
          <w:szCs w:val="24"/>
        </w:rPr>
        <w:t xml:space="preserve"> </w:t>
      </w:r>
      <w:r>
        <w:rPr>
          <w:rFonts w:eastAsia="Times New Roman"/>
          <w:sz w:val="24"/>
          <w:szCs w:val="24"/>
        </w:rPr>
        <w:t>законов</w:t>
      </w:r>
      <w:r>
        <w:rPr>
          <w:rFonts w:eastAsia="Times New Roman"/>
          <w:b/>
          <w:bCs/>
          <w:sz w:val="24"/>
          <w:szCs w:val="24"/>
        </w:rPr>
        <w:t xml:space="preserve"> </w:t>
      </w:r>
      <w:r>
        <w:rPr>
          <w:rFonts w:eastAsia="Times New Roman"/>
          <w:sz w:val="24"/>
          <w:szCs w:val="24"/>
        </w:rPr>
        <w:t>классической механики, сохранения импульса и механической энергии.</w:t>
      </w:r>
    </w:p>
    <w:p w:rsidR="009644F5" w:rsidRDefault="009644F5">
      <w:pPr>
        <w:spacing w:line="10" w:lineRule="exact"/>
        <w:rPr>
          <w:sz w:val="20"/>
          <w:szCs w:val="20"/>
        </w:rPr>
      </w:pPr>
    </w:p>
    <w:p w:rsidR="009644F5" w:rsidRDefault="006A17EC">
      <w:pPr>
        <w:ind w:left="1"/>
        <w:rPr>
          <w:sz w:val="20"/>
          <w:szCs w:val="20"/>
        </w:rPr>
      </w:pPr>
      <w:r>
        <w:rPr>
          <w:rFonts w:eastAsia="Times New Roman"/>
          <w:b/>
          <w:bCs/>
          <w:sz w:val="24"/>
          <w:szCs w:val="24"/>
        </w:rPr>
        <w:t xml:space="preserve">Практическое применение физических знаний в повседневной жизни </w:t>
      </w:r>
      <w:r>
        <w:rPr>
          <w:rFonts w:eastAsia="Times New Roman"/>
          <w:sz w:val="24"/>
          <w:szCs w:val="24"/>
        </w:rPr>
        <w:t>для использования</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простых механизмов, инструментов, транспортных средств.</w:t>
      </w:r>
    </w:p>
    <w:p w:rsidR="009644F5" w:rsidRDefault="009644F5">
      <w:pPr>
        <w:spacing w:line="46" w:lineRule="exact"/>
        <w:rPr>
          <w:sz w:val="20"/>
          <w:szCs w:val="20"/>
        </w:rPr>
      </w:pPr>
    </w:p>
    <w:p w:rsidR="009644F5" w:rsidRDefault="006A17EC">
      <w:pPr>
        <w:ind w:left="3201"/>
        <w:rPr>
          <w:sz w:val="20"/>
          <w:szCs w:val="20"/>
        </w:rPr>
      </w:pPr>
      <w:r>
        <w:rPr>
          <w:rFonts w:eastAsia="Times New Roman"/>
          <w:b/>
          <w:bCs/>
          <w:sz w:val="24"/>
          <w:szCs w:val="24"/>
        </w:rPr>
        <w:t>МОЛЕКУЛЯРНАЯ ФИЗИКА</w:t>
      </w:r>
    </w:p>
    <w:p w:rsidR="009644F5" w:rsidRDefault="009644F5">
      <w:pPr>
        <w:spacing w:line="51" w:lineRule="exact"/>
        <w:rPr>
          <w:sz w:val="20"/>
          <w:szCs w:val="20"/>
        </w:rPr>
      </w:pPr>
    </w:p>
    <w:p w:rsidR="009644F5" w:rsidRDefault="006A17EC">
      <w:pPr>
        <w:spacing w:line="237" w:lineRule="auto"/>
        <w:ind w:left="1"/>
        <w:jc w:val="both"/>
        <w:rPr>
          <w:sz w:val="20"/>
          <w:szCs w:val="20"/>
        </w:rPr>
      </w:pPr>
      <w:r>
        <w:rPr>
          <w:rFonts w:eastAsia="Times New Roman"/>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w:t>
      </w:r>
      <w:r>
        <w:rPr>
          <w:rFonts w:eastAsia="Times New Roman"/>
          <w:i/>
          <w:iCs/>
          <w:sz w:val="24"/>
          <w:szCs w:val="24"/>
        </w:rPr>
        <w:t>.</w:t>
      </w:r>
      <w:r>
        <w:rPr>
          <w:rFonts w:eastAsia="Times New Roman"/>
          <w:sz w:val="24"/>
          <w:szCs w:val="24"/>
        </w:rPr>
        <w:t xml:space="preserve"> </w:t>
      </w:r>
      <w:r>
        <w:rPr>
          <w:rFonts w:eastAsia="Times New Roman"/>
          <w:i/>
          <w:iCs/>
          <w:sz w:val="24"/>
          <w:szCs w:val="24"/>
        </w:rPr>
        <w:t>Модель идеального газа</w:t>
      </w:r>
      <w:r>
        <w:rPr>
          <w:rFonts w:eastAsia="Times New Roman"/>
          <w:sz w:val="24"/>
          <w:szCs w:val="24"/>
        </w:rPr>
        <w:t>. Давление газа. Уравнение состояния идеального газа. Строение и свойства жидкостей и твердых тел.</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lastRenderedPageBreak/>
        <w:t xml:space="preserve">Законы термодинамики. </w:t>
      </w:r>
      <w:r>
        <w:rPr>
          <w:rFonts w:eastAsia="Times New Roman"/>
          <w:i/>
          <w:iCs/>
          <w:sz w:val="24"/>
          <w:szCs w:val="24"/>
        </w:rPr>
        <w:t>Порядок и хаос.</w:t>
      </w:r>
      <w:r>
        <w:rPr>
          <w:rFonts w:eastAsia="Times New Roman"/>
          <w:sz w:val="24"/>
          <w:szCs w:val="24"/>
        </w:rPr>
        <w:t xml:space="preserve"> </w:t>
      </w:r>
      <w:r>
        <w:rPr>
          <w:rFonts w:eastAsia="Times New Roman"/>
          <w:i/>
          <w:iCs/>
          <w:sz w:val="24"/>
          <w:szCs w:val="24"/>
        </w:rPr>
        <w:t>Необратимость тепловых процессов.</w:t>
      </w:r>
      <w:r>
        <w:rPr>
          <w:rFonts w:eastAsia="Times New Roman"/>
          <w:sz w:val="24"/>
          <w:szCs w:val="24"/>
        </w:rPr>
        <w:t xml:space="preserve"> Тепловые двигатели и охрана окружающей среды.</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b/>
          <w:bCs/>
          <w:sz w:val="24"/>
          <w:szCs w:val="24"/>
        </w:rPr>
        <w:t xml:space="preserve">Проведение опытов </w:t>
      </w:r>
      <w:r>
        <w:rPr>
          <w:rFonts w:eastAsia="Times New Roman"/>
          <w:sz w:val="24"/>
          <w:szCs w:val="24"/>
        </w:rPr>
        <w:t>по изучению свойств газов,</w:t>
      </w:r>
      <w:r>
        <w:rPr>
          <w:rFonts w:eastAsia="Times New Roman"/>
          <w:b/>
          <w:bCs/>
          <w:sz w:val="24"/>
          <w:szCs w:val="24"/>
        </w:rPr>
        <w:t xml:space="preserve"> </w:t>
      </w:r>
      <w:r>
        <w:rPr>
          <w:rFonts w:eastAsia="Times New Roman"/>
          <w:sz w:val="24"/>
          <w:szCs w:val="24"/>
        </w:rPr>
        <w:t>жидкостей и твердых тел,</w:t>
      </w:r>
      <w:r>
        <w:rPr>
          <w:rFonts w:eastAsia="Times New Roman"/>
          <w:b/>
          <w:bCs/>
          <w:sz w:val="24"/>
          <w:szCs w:val="24"/>
        </w:rPr>
        <w:t xml:space="preserve"> </w:t>
      </w:r>
      <w:r>
        <w:rPr>
          <w:rFonts w:eastAsia="Times New Roman"/>
          <w:sz w:val="24"/>
          <w:szCs w:val="24"/>
        </w:rPr>
        <w:t>тепловых</w:t>
      </w:r>
      <w:r>
        <w:rPr>
          <w:rFonts w:eastAsia="Times New Roman"/>
          <w:b/>
          <w:bCs/>
          <w:sz w:val="24"/>
          <w:szCs w:val="24"/>
        </w:rPr>
        <w:t xml:space="preserve"> </w:t>
      </w:r>
      <w:r>
        <w:rPr>
          <w:rFonts w:eastAsia="Times New Roman"/>
          <w:sz w:val="24"/>
          <w:szCs w:val="24"/>
        </w:rPr>
        <w:t>процессов и агрегатных превращений вещества.</w:t>
      </w:r>
    </w:p>
    <w:p w:rsidR="009644F5" w:rsidRDefault="009644F5">
      <w:pPr>
        <w:spacing w:line="14" w:lineRule="exact"/>
        <w:rPr>
          <w:sz w:val="20"/>
          <w:szCs w:val="20"/>
        </w:rPr>
      </w:pPr>
    </w:p>
    <w:p w:rsidR="009644F5" w:rsidRDefault="006A17EC">
      <w:pPr>
        <w:spacing w:line="233" w:lineRule="auto"/>
        <w:ind w:left="1"/>
        <w:jc w:val="both"/>
        <w:rPr>
          <w:sz w:val="20"/>
          <w:szCs w:val="20"/>
        </w:rPr>
      </w:pPr>
      <w:r>
        <w:rPr>
          <w:rFonts w:eastAsia="Times New Roman"/>
          <w:b/>
          <w:bCs/>
          <w:sz w:val="24"/>
          <w:szCs w:val="24"/>
        </w:rPr>
        <w:t xml:space="preserve">Практическое применение в повседневной жизни физических знаний </w:t>
      </w:r>
      <w:r>
        <w:rPr>
          <w:rFonts w:eastAsia="Times New Roman"/>
          <w:sz w:val="24"/>
          <w:szCs w:val="24"/>
        </w:rPr>
        <w:t>о свойствах газов,</w:t>
      </w:r>
      <w:r>
        <w:rPr>
          <w:rFonts w:eastAsia="Times New Roman"/>
          <w:b/>
          <w:bCs/>
          <w:sz w:val="24"/>
          <w:szCs w:val="24"/>
        </w:rPr>
        <w:t xml:space="preserve"> </w:t>
      </w:r>
      <w:r>
        <w:rPr>
          <w:rFonts w:eastAsia="Times New Roman"/>
          <w:sz w:val="24"/>
          <w:szCs w:val="24"/>
        </w:rPr>
        <w:t>жидкостей и твердых тел; об охране окружающей среды.</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ЭЛЕКТРОДИНАМИКА</w:t>
      </w:r>
    </w:p>
    <w:p w:rsidR="009644F5" w:rsidRDefault="009644F5">
      <w:pPr>
        <w:spacing w:line="51" w:lineRule="exact"/>
        <w:rPr>
          <w:sz w:val="20"/>
          <w:szCs w:val="20"/>
        </w:rPr>
      </w:pPr>
    </w:p>
    <w:p w:rsidR="009644F5" w:rsidRDefault="006A17EC">
      <w:pPr>
        <w:spacing w:line="236" w:lineRule="auto"/>
        <w:ind w:left="1"/>
        <w:jc w:val="both"/>
        <w:rPr>
          <w:sz w:val="20"/>
          <w:szCs w:val="20"/>
        </w:rPr>
      </w:pPr>
      <w:r>
        <w:rPr>
          <w:rFonts w:eastAsia="Times New Roman"/>
          <w:sz w:val="24"/>
          <w:szCs w:val="24"/>
        </w:rPr>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t>Электромагнитные волны. Волновые свойства света. Различные виды электромагнитных излучений и их практическое применение.</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b/>
          <w:bCs/>
          <w:sz w:val="24"/>
          <w:szCs w:val="24"/>
        </w:rPr>
        <w:t xml:space="preserve">Проведение опытов </w:t>
      </w:r>
      <w:r>
        <w:rPr>
          <w:rFonts w:eastAsia="Times New Roman"/>
          <w:sz w:val="24"/>
          <w:szCs w:val="24"/>
        </w:rPr>
        <w:t>по исследованию явления электромагнитной индукции,</w:t>
      </w:r>
      <w:r>
        <w:rPr>
          <w:rFonts w:eastAsia="Times New Roman"/>
          <w:b/>
          <w:bCs/>
          <w:sz w:val="24"/>
          <w:szCs w:val="24"/>
        </w:rPr>
        <w:t xml:space="preserve"> </w:t>
      </w:r>
      <w:r>
        <w:rPr>
          <w:rFonts w:eastAsia="Times New Roman"/>
          <w:sz w:val="24"/>
          <w:szCs w:val="24"/>
        </w:rPr>
        <w:t>электромагнитных волн, волновых свойств света.</w:t>
      </w:r>
    </w:p>
    <w:p w:rsidR="009644F5" w:rsidRDefault="009644F5">
      <w:pPr>
        <w:spacing w:line="19" w:lineRule="exact"/>
        <w:rPr>
          <w:sz w:val="20"/>
          <w:szCs w:val="20"/>
        </w:rPr>
      </w:pPr>
    </w:p>
    <w:p w:rsidR="009644F5" w:rsidRDefault="006A17EC">
      <w:pPr>
        <w:spacing w:line="234" w:lineRule="auto"/>
        <w:ind w:left="1" w:right="20"/>
        <w:jc w:val="both"/>
        <w:rPr>
          <w:sz w:val="20"/>
          <w:szCs w:val="20"/>
        </w:rPr>
      </w:pPr>
      <w:r>
        <w:rPr>
          <w:rFonts w:eastAsia="Times New Roman"/>
          <w:b/>
          <w:bCs/>
          <w:sz w:val="24"/>
          <w:szCs w:val="24"/>
        </w:rPr>
        <w:t>Объяснение устройства и принципа действия технических объектов, практическое применение физических знанийв повседневной жизни:</w:t>
      </w:r>
    </w:p>
    <w:p w:rsidR="009644F5" w:rsidRDefault="006A17EC">
      <w:pPr>
        <w:spacing w:line="237" w:lineRule="auto"/>
        <w:ind w:left="1"/>
        <w:rPr>
          <w:sz w:val="20"/>
          <w:szCs w:val="20"/>
        </w:rPr>
      </w:pPr>
      <w:r>
        <w:rPr>
          <w:rFonts w:eastAsia="Times New Roman"/>
          <w:sz w:val="24"/>
          <w:szCs w:val="24"/>
        </w:rPr>
        <w:t>при использовании микрофона, динамика, трансформатора, телефона, магнитофона;</w:t>
      </w:r>
    </w:p>
    <w:p w:rsidR="009644F5" w:rsidRDefault="009644F5">
      <w:pPr>
        <w:spacing w:line="13" w:lineRule="exact"/>
        <w:rPr>
          <w:sz w:val="20"/>
          <w:szCs w:val="20"/>
        </w:rPr>
      </w:pPr>
    </w:p>
    <w:p w:rsidR="009644F5" w:rsidRDefault="006A17EC">
      <w:pPr>
        <w:spacing w:line="234" w:lineRule="auto"/>
        <w:ind w:left="1"/>
        <w:jc w:val="both"/>
        <w:rPr>
          <w:sz w:val="20"/>
          <w:szCs w:val="20"/>
        </w:rPr>
      </w:pPr>
      <w:r>
        <w:rPr>
          <w:rFonts w:eastAsia="Times New Roman"/>
          <w:sz w:val="24"/>
          <w:szCs w:val="24"/>
        </w:rPr>
        <w:t>для безопасного обращения с домашней электропроводкой, бытовой электро- и радиоаппаратурой.</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КВАНТОВАЯ ФИЗИКА И ЭЛЕМЕНТЫ АСТРОФИЗИКИ</w:t>
      </w:r>
    </w:p>
    <w:p w:rsidR="009644F5" w:rsidRDefault="009644F5">
      <w:pPr>
        <w:spacing w:line="48" w:lineRule="exact"/>
        <w:rPr>
          <w:sz w:val="20"/>
          <w:szCs w:val="20"/>
        </w:rPr>
      </w:pPr>
    </w:p>
    <w:p w:rsidR="009644F5" w:rsidRDefault="006A17EC">
      <w:pPr>
        <w:spacing w:line="236" w:lineRule="auto"/>
        <w:ind w:left="1"/>
        <w:rPr>
          <w:sz w:val="20"/>
          <w:szCs w:val="20"/>
        </w:rPr>
      </w:pPr>
      <w:r>
        <w:rPr>
          <w:rFonts w:eastAsia="Times New Roman"/>
          <w:i/>
          <w:iCs/>
          <w:sz w:val="24"/>
          <w:szCs w:val="24"/>
        </w:rPr>
        <w:t xml:space="preserve">Гипотеза Планка о квантах. </w:t>
      </w:r>
      <w:r>
        <w:rPr>
          <w:rFonts w:eastAsia="Times New Roman"/>
          <w:sz w:val="24"/>
          <w:szCs w:val="24"/>
        </w:rPr>
        <w:t>Фотоэффект.</w:t>
      </w:r>
      <w:r>
        <w:rPr>
          <w:rFonts w:eastAsia="Times New Roman"/>
          <w:i/>
          <w:iCs/>
          <w:sz w:val="24"/>
          <w:szCs w:val="24"/>
        </w:rPr>
        <w:t xml:space="preserve"> </w:t>
      </w:r>
      <w:r>
        <w:rPr>
          <w:rFonts w:eastAsia="Times New Roman"/>
          <w:sz w:val="24"/>
          <w:szCs w:val="24"/>
        </w:rPr>
        <w:t>Фотон.</w:t>
      </w:r>
      <w:r>
        <w:rPr>
          <w:rFonts w:eastAsia="Times New Roman"/>
          <w:i/>
          <w:iCs/>
          <w:sz w:val="24"/>
          <w:szCs w:val="24"/>
        </w:rPr>
        <w:t xml:space="preserve"> Гипотеза де Бройля о волновых свойствах частиц. Корпускулярно-волновой дуализм.Соотношение неопределенностей Гейзенберга. </w:t>
      </w:r>
      <w:r>
        <w:rPr>
          <w:rFonts w:eastAsia="Times New Roman"/>
          <w:sz w:val="24"/>
          <w:szCs w:val="24"/>
        </w:rPr>
        <w:t>Планетарная модель атома</w:t>
      </w:r>
      <w:r>
        <w:rPr>
          <w:rFonts w:eastAsia="Times New Roman"/>
          <w:i/>
          <w:iCs/>
          <w:sz w:val="24"/>
          <w:szCs w:val="24"/>
        </w:rPr>
        <w:t>.</w:t>
      </w:r>
      <w:r>
        <w:rPr>
          <w:rFonts w:eastAsia="Times New Roman"/>
          <w:sz w:val="24"/>
          <w:szCs w:val="24"/>
        </w:rPr>
        <w:t xml:space="preserve"> Квантовые постулаты Бора.Лазеры.</w:t>
      </w:r>
    </w:p>
    <w:p w:rsidR="009644F5" w:rsidRDefault="009644F5">
      <w:pPr>
        <w:spacing w:line="14" w:lineRule="exact"/>
        <w:rPr>
          <w:sz w:val="20"/>
          <w:szCs w:val="20"/>
        </w:rPr>
      </w:pPr>
    </w:p>
    <w:p w:rsidR="009644F5" w:rsidRDefault="006A17EC">
      <w:pPr>
        <w:spacing w:line="237" w:lineRule="auto"/>
        <w:ind w:left="1"/>
        <w:jc w:val="both"/>
        <w:rPr>
          <w:sz w:val="20"/>
          <w:szCs w:val="20"/>
        </w:rPr>
      </w:pPr>
      <w:r>
        <w:rPr>
          <w:rFonts w:eastAsia="Times New Roman"/>
          <w:i/>
          <w:iCs/>
          <w:sz w:val="24"/>
          <w:szCs w:val="24"/>
        </w:rPr>
        <w:t xml:space="preserve">Модели строения атомного ядра. </w:t>
      </w:r>
      <w:r>
        <w:rPr>
          <w:rFonts w:eastAsia="Times New Roman"/>
          <w:sz w:val="24"/>
          <w:szCs w:val="24"/>
        </w:rPr>
        <w:t>Ядерные силы.</w:t>
      </w:r>
      <w:r>
        <w:rPr>
          <w:rFonts w:eastAsia="Times New Roman"/>
          <w:i/>
          <w:iCs/>
          <w:sz w:val="24"/>
          <w:szCs w:val="24"/>
        </w:rPr>
        <w:t xml:space="preserve"> </w:t>
      </w:r>
      <w:r>
        <w:rPr>
          <w:rFonts w:eastAsia="Times New Roman"/>
          <w:sz w:val="24"/>
          <w:szCs w:val="24"/>
        </w:rPr>
        <w:t>Дефект массы и энергия связи ядра.</w:t>
      </w:r>
      <w:r>
        <w:rPr>
          <w:rFonts w:eastAsia="Times New Roman"/>
          <w:i/>
          <w:iCs/>
          <w:sz w:val="24"/>
          <w:szCs w:val="24"/>
        </w:rPr>
        <w:t xml:space="preserve"> </w:t>
      </w:r>
      <w:r>
        <w:rPr>
          <w:rFonts w:eastAsia="Times New Roman"/>
          <w:sz w:val="24"/>
          <w:szCs w:val="24"/>
        </w:rPr>
        <w:t xml:space="preserve">Ядерная энергетика. Влияние ионизирующей радиации на живые организмы. </w:t>
      </w:r>
      <w:r>
        <w:rPr>
          <w:rFonts w:eastAsia="Times New Roman"/>
          <w:i/>
          <w:iCs/>
          <w:sz w:val="24"/>
          <w:szCs w:val="24"/>
        </w:rPr>
        <w:t>Доза</w:t>
      </w:r>
      <w:r>
        <w:rPr>
          <w:rFonts w:eastAsia="Times New Roman"/>
          <w:sz w:val="24"/>
          <w:szCs w:val="24"/>
        </w:rPr>
        <w:t xml:space="preserve"> </w:t>
      </w:r>
      <w:r>
        <w:rPr>
          <w:rFonts w:eastAsia="Times New Roman"/>
          <w:i/>
          <w:iCs/>
          <w:sz w:val="24"/>
          <w:szCs w:val="24"/>
        </w:rPr>
        <w:t>излучения.Закон радиоактивного распада и его статистический характер. Элементарные частицы. Фундаментальные взаимодействия.</w:t>
      </w:r>
    </w:p>
    <w:p w:rsidR="009644F5" w:rsidRDefault="009644F5">
      <w:pPr>
        <w:spacing w:line="14" w:lineRule="exact"/>
        <w:rPr>
          <w:sz w:val="20"/>
          <w:szCs w:val="20"/>
        </w:rPr>
      </w:pPr>
    </w:p>
    <w:p w:rsidR="009644F5" w:rsidRDefault="006A17EC">
      <w:pPr>
        <w:spacing w:line="272" w:lineRule="auto"/>
        <w:ind w:left="1"/>
        <w:jc w:val="both"/>
        <w:rPr>
          <w:sz w:val="20"/>
          <w:szCs w:val="20"/>
        </w:rPr>
      </w:pPr>
      <w:r>
        <w:rPr>
          <w:rFonts w:eastAsia="Times New Roman"/>
          <w:sz w:val="24"/>
          <w:szCs w:val="24"/>
        </w:rPr>
        <w:t xml:space="preserve">Солнечная система. Звезды и источники их энергии. </w:t>
      </w:r>
      <w:r>
        <w:rPr>
          <w:rFonts w:eastAsia="Times New Roman"/>
          <w:i/>
          <w:iCs/>
          <w:sz w:val="24"/>
          <w:szCs w:val="24"/>
        </w:rPr>
        <w:t>Современные представления о</w:t>
      </w:r>
      <w:r>
        <w:rPr>
          <w:rFonts w:eastAsia="Times New Roman"/>
          <w:sz w:val="24"/>
          <w:szCs w:val="24"/>
        </w:rPr>
        <w:t xml:space="preserve"> </w:t>
      </w:r>
      <w:r>
        <w:rPr>
          <w:rFonts w:eastAsia="Times New Roman"/>
          <w:i/>
          <w:iCs/>
          <w:sz w:val="24"/>
          <w:szCs w:val="24"/>
        </w:rPr>
        <w:t>происхождении и эволюции Солнца и звезд</w:t>
      </w:r>
      <w:r>
        <w:rPr>
          <w:rFonts w:eastAsia="Times New Roman"/>
          <w:sz w:val="24"/>
          <w:szCs w:val="24"/>
        </w:rPr>
        <w:t>.</w:t>
      </w:r>
      <w:r>
        <w:rPr>
          <w:rFonts w:eastAsia="Times New Roman"/>
          <w:i/>
          <w:iCs/>
          <w:sz w:val="24"/>
          <w:szCs w:val="24"/>
        </w:rPr>
        <w:t xml:space="preserve"> </w:t>
      </w:r>
      <w:r>
        <w:rPr>
          <w:rFonts w:eastAsia="Times New Roman"/>
          <w:sz w:val="24"/>
          <w:szCs w:val="24"/>
        </w:rPr>
        <w:t>Галактика</w:t>
      </w:r>
      <w:r>
        <w:rPr>
          <w:rFonts w:eastAsia="Times New Roman"/>
          <w:i/>
          <w:iCs/>
          <w:sz w:val="24"/>
          <w:szCs w:val="24"/>
        </w:rPr>
        <w:t xml:space="preserve">. </w:t>
      </w:r>
      <w:r>
        <w:rPr>
          <w:rFonts w:eastAsia="Times New Roman"/>
          <w:sz w:val="24"/>
          <w:szCs w:val="24"/>
        </w:rPr>
        <w:t>Пространственные масштабы</w:t>
      </w:r>
      <w:r>
        <w:rPr>
          <w:rFonts w:eastAsia="Times New Roman"/>
          <w:i/>
          <w:iCs/>
          <w:sz w:val="24"/>
          <w:szCs w:val="24"/>
        </w:rPr>
        <w:t xml:space="preserve"> </w:t>
      </w:r>
      <w:r>
        <w:rPr>
          <w:rFonts w:eastAsia="Times New Roman"/>
          <w:sz w:val="24"/>
          <w:szCs w:val="24"/>
        </w:rPr>
        <w:t xml:space="preserve">наблюдаемойВселенной. </w:t>
      </w:r>
      <w:r>
        <w:rPr>
          <w:rFonts w:eastAsia="Times New Roman"/>
          <w:i/>
          <w:iCs/>
          <w:sz w:val="24"/>
          <w:szCs w:val="24"/>
        </w:rPr>
        <w:t>Применимость законов физики для объяснения природы</w:t>
      </w:r>
      <w:r>
        <w:rPr>
          <w:rFonts w:eastAsia="Times New Roman"/>
          <w:sz w:val="24"/>
          <w:szCs w:val="24"/>
        </w:rPr>
        <w:t xml:space="preserve"> </w:t>
      </w:r>
      <w:r>
        <w:rPr>
          <w:rFonts w:eastAsia="Times New Roman"/>
          <w:i/>
          <w:iCs/>
          <w:sz w:val="24"/>
          <w:szCs w:val="24"/>
        </w:rPr>
        <w:t>космических объектов.</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4"/>
          <w:szCs w:val="24"/>
        </w:rPr>
        <w:t xml:space="preserve">Наблюдение и описание </w:t>
      </w:r>
      <w:r>
        <w:rPr>
          <w:rFonts w:eastAsia="Times New Roman"/>
          <w:sz w:val="24"/>
          <w:szCs w:val="24"/>
        </w:rPr>
        <w:t>движения небесных тел.</w:t>
      </w:r>
    </w:p>
    <w:p w:rsidR="009644F5" w:rsidRDefault="006A17EC">
      <w:pPr>
        <w:ind w:left="1"/>
        <w:rPr>
          <w:sz w:val="20"/>
          <w:szCs w:val="20"/>
        </w:rPr>
      </w:pPr>
      <w:r>
        <w:rPr>
          <w:rFonts w:eastAsia="Times New Roman"/>
          <w:b/>
          <w:bCs/>
          <w:sz w:val="24"/>
          <w:szCs w:val="24"/>
        </w:rPr>
        <w:t xml:space="preserve">Проведение исследований </w:t>
      </w:r>
      <w:r>
        <w:rPr>
          <w:rFonts w:eastAsia="Times New Roman"/>
          <w:sz w:val="24"/>
          <w:szCs w:val="24"/>
        </w:rPr>
        <w:t>процессов излучения и поглощения света,</w:t>
      </w:r>
      <w:r>
        <w:rPr>
          <w:rFonts w:eastAsia="Times New Roman"/>
          <w:b/>
          <w:bCs/>
          <w:sz w:val="24"/>
          <w:szCs w:val="24"/>
        </w:rPr>
        <w:t xml:space="preserve"> </w:t>
      </w:r>
      <w:r>
        <w:rPr>
          <w:rFonts w:eastAsia="Times New Roman"/>
          <w:sz w:val="24"/>
          <w:szCs w:val="24"/>
        </w:rPr>
        <w:t>явления фотоэффекта</w:t>
      </w:r>
    </w:p>
    <w:p w:rsidR="009644F5" w:rsidRDefault="006A17EC" w:rsidP="00E40475">
      <w:pPr>
        <w:numPr>
          <w:ilvl w:val="0"/>
          <w:numId w:val="79"/>
        </w:numPr>
        <w:tabs>
          <w:tab w:val="left" w:pos="201"/>
        </w:tabs>
        <w:ind w:left="201" w:hanging="201"/>
        <w:rPr>
          <w:rFonts w:eastAsia="Times New Roman"/>
          <w:sz w:val="24"/>
          <w:szCs w:val="24"/>
        </w:rPr>
      </w:pPr>
      <w:r>
        <w:rPr>
          <w:rFonts w:eastAsia="Times New Roman"/>
          <w:sz w:val="24"/>
          <w:szCs w:val="24"/>
        </w:rPr>
        <w:t>устройств, работающих на его основе, радиоактивного распада, работы лазера, дозиметров.</w:t>
      </w:r>
    </w:p>
    <w:p w:rsidR="009644F5" w:rsidRDefault="009644F5">
      <w:pPr>
        <w:spacing w:line="4" w:lineRule="exact"/>
        <w:rPr>
          <w:rFonts w:eastAsia="Times New Roman"/>
          <w:sz w:val="24"/>
          <w:szCs w:val="24"/>
        </w:rPr>
      </w:pPr>
    </w:p>
    <w:p w:rsidR="009644F5" w:rsidRDefault="006A17EC">
      <w:pPr>
        <w:ind w:left="1321"/>
        <w:rPr>
          <w:rFonts w:eastAsia="Times New Roman"/>
          <w:sz w:val="24"/>
          <w:szCs w:val="24"/>
        </w:rPr>
      </w:pPr>
      <w:r>
        <w:rPr>
          <w:rFonts w:eastAsia="Times New Roman"/>
          <w:b/>
          <w:bCs/>
          <w:sz w:val="24"/>
          <w:szCs w:val="24"/>
        </w:rPr>
        <w:t>ТРЕБОВАНИЯ К УРОВНЮ ПОДГОТОВКИ ВЫПУСКНИКОВ</w:t>
      </w:r>
    </w:p>
    <w:p w:rsidR="009644F5" w:rsidRDefault="009644F5">
      <w:pPr>
        <w:spacing w:line="53" w:lineRule="exact"/>
        <w:rPr>
          <w:sz w:val="20"/>
          <w:szCs w:val="20"/>
        </w:rPr>
      </w:pPr>
    </w:p>
    <w:p w:rsidR="009644F5" w:rsidRDefault="006A17EC" w:rsidP="00E40475">
      <w:pPr>
        <w:numPr>
          <w:ilvl w:val="0"/>
          <w:numId w:val="80"/>
        </w:numPr>
        <w:tabs>
          <w:tab w:val="left" w:pos="222"/>
        </w:tabs>
        <w:spacing w:line="234" w:lineRule="auto"/>
        <w:ind w:left="1" w:right="2640" w:hanging="1"/>
        <w:rPr>
          <w:rFonts w:eastAsia="Times New Roman"/>
          <w:b/>
          <w:bCs/>
          <w:i/>
          <w:iCs/>
          <w:sz w:val="24"/>
          <w:szCs w:val="24"/>
        </w:rPr>
      </w:pPr>
      <w:r>
        <w:rPr>
          <w:rFonts w:eastAsia="Times New Roman"/>
          <w:b/>
          <w:bCs/>
          <w:i/>
          <w:iCs/>
          <w:sz w:val="24"/>
          <w:szCs w:val="24"/>
        </w:rPr>
        <w:t xml:space="preserve">результате изучения физики на базовом уровне ученик должен </w:t>
      </w:r>
      <w:r>
        <w:rPr>
          <w:rFonts w:eastAsia="Times New Roman"/>
          <w:b/>
          <w:bCs/>
          <w:sz w:val="24"/>
          <w:szCs w:val="24"/>
        </w:rPr>
        <w:t>знать/понимать</w:t>
      </w:r>
    </w:p>
    <w:p w:rsidR="009644F5" w:rsidRDefault="006A17EC" w:rsidP="00E40475">
      <w:pPr>
        <w:numPr>
          <w:ilvl w:val="0"/>
          <w:numId w:val="81"/>
        </w:numPr>
        <w:tabs>
          <w:tab w:val="left" w:pos="568"/>
        </w:tabs>
        <w:spacing w:line="271" w:lineRule="auto"/>
        <w:ind w:left="1" w:right="20" w:hanging="1"/>
        <w:jc w:val="both"/>
        <w:rPr>
          <w:rFonts w:ascii="Symbol" w:eastAsia="Symbol" w:hAnsi="Symbol" w:cs="Symbol"/>
        </w:rPr>
      </w:pPr>
      <w:r>
        <w:rPr>
          <w:rFonts w:eastAsia="Times New Roman"/>
          <w:b/>
          <w:bCs/>
          <w:i/>
          <w:iCs/>
          <w:sz w:val="24"/>
          <w:szCs w:val="24"/>
        </w:rPr>
        <w:t xml:space="preserve">смысл понятий: </w:t>
      </w:r>
      <w:r>
        <w:rPr>
          <w:rFonts w:eastAsia="Times New Roman"/>
          <w:sz w:val="24"/>
          <w:szCs w:val="24"/>
        </w:rPr>
        <w:t>физическое явление,</w:t>
      </w:r>
      <w:r>
        <w:rPr>
          <w:rFonts w:eastAsia="Times New Roman"/>
          <w:b/>
          <w:bCs/>
          <w:i/>
          <w:iCs/>
          <w:sz w:val="24"/>
          <w:szCs w:val="24"/>
        </w:rPr>
        <w:t xml:space="preserve"> </w:t>
      </w:r>
      <w:r>
        <w:rPr>
          <w:rFonts w:eastAsia="Times New Roman"/>
          <w:sz w:val="24"/>
          <w:szCs w:val="24"/>
        </w:rPr>
        <w:t>гипотеза,</w:t>
      </w:r>
      <w:r>
        <w:rPr>
          <w:rFonts w:eastAsia="Times New Roman"/>
          <w:b/>
          <w:bCs/>
          <w:i/>
          <w:iCs/>
          <w:sz w:val="24"/>
          <w:szCs w:val="24"/>
        </w:rPr>
        <w:t xml:space="preserve"> </w:t>
      </w:r>
      <w:r>
        <w:rPr>
          <w:rFonts w:eastAsia="Times New Roman"/>
          <w:sz w:val="24"/>
          <w:szCs w:val="24"/>
        </w:rPr>
        <w:t>закон,</w:t>
      </w:r>
      <w:r>
        <w:rPr>
          <w:rFonts w:eastAsia="Times New Roman"/>
          <w:b/>
          <w:bCs/>
          <w:i/>
          <w:iCs/>
          <w:sz w:val="24"/>
          <w:szCs w:val="24"/>
        </w:rPr>
        <w:t xml:space="preserve"> </w:t>
      </w:r>
      <w:r>
        <w:rPr>
          <w:rFonts w:eastAsia="Times New Roman"/>
          <w:sz w:val="24"/>
          <w:szCs w:val="24"/>
        </w:rPr>
        <w:t>теория,</w:t>
      </w:r>
      <w:r>
        <w:rPr>
          <w:rFonts w:eastAsia="Times New Roman"/>
          <w:b/>
          <w:bCs/>
          <w:i/>
          <w:iCs/>
          <w:sz w:val="24"/>
          <w:szCs w:val="24"/>
        </w:rPr>
        <w:t xml:space="preserve"> </w:t>
      </w:r>
      <w:r>
        <w:rPr>
          <w:rFonts w:eastAsia="Times New Roman"/>
          <w:sz w:val="24"/>
          <w:szCs w:val="24"/>
        </w:rPr>
        <w:t>вещество,</w:t>
      </w:r>
      <w:r>
        <w:rPr>
          <w:rFonts w:eastAsia="Times New Roman"/>
          <w:b/>
          <w:bCs/>
          <w:i/>
          <w:iCs/>
          <w:sz w:val="24"/>
          <w:szCs w:val="24"/>
        </w:rPr>
        <w:t xml:space="preserve"> </w:t>
      </w:r>
      <w:r>
        <w:rPr>
          <w:rFonts w:eastAsia="Times New Roman"/>
          <w:sz w:val="24"/>
          <w:szCs w:val="24"/>
        </w:rPr>
        <w:t>взаимодействие, электромагнитное поле, волна, фотон, атом, атомное ядро, ионизирующие излучения, планета, звезда, Солнечная система, галактика, Вселенная;</w:t>
      </w:r>
    </w:p>
    <w:p w:rsidR="009644F5" w:rsidRDefault="009644F5">
      <w:pPr>
        <w:spacing w:line="10" w:lineRule="exact"/>
        <w:rPr>
          <w:sz w:val="20"/>
          <w:szCs w:val="20"/>
        </w:rPr>
      </w:pPr>
    </w:p>
    <w:p w:rsidR="009644F5" w:rsidRDefault="006A17EC">
      <w:pPr>
        <w:spacing w:line="274" w:lineRule="auto"/>
        <w:ind w:left="1" w:right="20"/>
        <w:jc w:val="both"/>
        <w:rPr>
          <w:sz w:val="20"/>
          <w:szCs w:val="20"/>
        </w:rPr>
      </w:pPr>
      <w:r>
        <w:rPr>
          <w:rFonts w:ascii="Symbol" w:eastAsia="Symbol" w:hAnsi="Symbol" w:cs="Symbol"/>
        </w:rPr>
        <w:t></w:t>
      </w:r>
      <w:r>
        <w:rPr>
          <w:rFonts w:eastAsia="Times New Roman"/>
          <w:b/>
          <w:bCs/>
          <w:i/>
          <w:iCs/>
          <w:sz w:val="24"/>
          <w:szCs w:val="24"/>
        </w:rPr>
        <w:t xml:space="preserve"> смысл физических величин:</w:t>
      </w:r>
      <w:r>
        <w:rPr>
          <w:rFonts w:eastAsia="Times New Roman"/>
          <w:sz w:val="24"/>
          <w:szCs w:val="24"/>
        </w:rPr>
        <w:t>скорость,</w:t>
      </w:r>
      <w:r>
        <w:rPr>
          <w:rFonts w:eastAsia="Times New Roman"/>
          <w:b/>
          <w:bCs/>
          <w:i/>
          <w:iCs/>
          <w:sz w:val="24"/>
          <w:szCs w:val="24"/>
        </w:rPr>
        <w:t xml:space="preserve"> </w:t>
      </w:r>
      <w:r>
        <w:rPr>
          <w:rFonts w:eastAsia="Times New Roman"/>
          <w:sz w:val="24"/>
          <w:szCs w:val="24"/>
        </w:rPr>
        <w:t>ускорение,</w:t>
      </w:r>
      <w:r>
        <w:rPr>
          <w:rFonts w:eastAsia="Times New Roman"/>
          <w:b/>
          <w:bCs/>
          <w:i/>
          <w:iCs/>
          <w:sz w:val="24"/>
          <w:szCs w:val="24"/>
        </w:rPr>
        <w:t xml:space="preserve"> </w:t>
      </w:r>
      <w:r>
        <w:rPr>
          <w:rFonts w:eastAsia="Times New Roman"/>
          <w:sz w:val="24"/>
          <w:szCs w:val="24"/>
        </w:rPr>
        <w:t>масса,</w:t>
      </w:r>
      <w:r>
        <w:rPr>
          <w:rFonts w:eastAsia="Times New Roman"/>
          <w:b/>
          <w:bCs/>
          <w:i/>
          <w:iCs/>
          <w:sz w:val="24"/>
          <w:szCs w:val="24"/>
        </w:rPr>
        <w:t xml:space="preserve"> </w:t>
      </w:r>
      <w:r>
        <w:rPr>
          <w:rFonts w:eastAsia="Times New Roman"/>
          <w:sz w:val="24"/>
          <w:szCs w:val="24"/>
        </w:rPr>
        <w:t>сила,</w:t>
      </w:r>
      <w:r>
        <w:rPr>
          <w:rFonts w:eastAsia="Times New Roman"/>
          <w:b/>
          <w:bCs/>
          <w:i/>
          <w:iCs/>
          <w:sz w:val="24"/>
          <w:szCs w:val="24"/>
        </w:rPr>
        <w:t xml:space="preserve"> </w:t>
      </w:r>
      <w:r>
        <w:rPr>
          <w:rFonts w:eastAsia="Times New Roman"/>
          <w:sz w:val="24"/>
          <w:szCs w:val="24"/>
        </w:rPr>
        <w:t>импульс,</w:t>
      </w:r>
      <w:r>
        <w:rPr>
          <w:rFonts w:eastAsia="Times New Roman"/>
          <w:b/>
          <w:bCs/>
          <w:i/>
          <w:iCs/>
          <w:sz w:val="24"/>
          <w:szCs w:val="24"/>
        </w:rPr>
        <w:t xml:space="preserve"> </w:t>
      </w:r>
      <w:r>
        <w:rPr>
          <w:rFonts w:eastAsia="Times New Roman"/>
          <w:sz w:val="24"/>
          <w:szCs w:val="24"/>
        </w:rPr>
        <w:t>работа,</w:t>
      </w:r>
      <w:r>
        <w:rPr>
          <w:rFonts w:eastAsia="Times New Roman"/>
          <w:b/>
          <w:bCs/>
          <w:i/>
          <w:iCs/>
          <w:sz w:val="24"/>
          <w:szCs w:val="24"/>
        </w:rPr>
        <w:t xml:space="preserve"> </w:t>
      </w:r>
      <w:r>
        <w:rPr>
          <w:rFonts w:eastAsia="Times New Roman"/>
          <w:sz w:val="24"/>
          <w:szCs w:val="24"/>
        </w:rPr>
        <w:t>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9644F5" w:rsidRDefault="009644F5">
      <w:pPr>
        <w:spacing w:line="16" w:lineRule="exact"/>
        <w:rPr>
          <w:sz w:val="20"/>
          <w:szCs w:val="20"/>
        </w:rPr>
      </w:pPr>
    </w:p>
    <w:p w:rsidR="009644F5" w:rsidRDefault="006A17EC" w:rsidP="00E40475">
      <w:pPr>
        <w:numPr>
          <w:ilvl w:val="0"/>
          <w:numId w:val="82"/>
        </w:numPr>
        <w:tabs>
          <w:tab w:val="left" w:pos="568"/>
        </w:tabs>
        <w:spacing w:line="270" w:lineRule="auto"/>
        <w:ind w:left="1" w:right="20" w:hanging="1"/>
        <w:jc w:val="both"/>
        <w:rPr>
          <w:rFonts w:ascii="Symbol" w:eastAsia="Symbol" w:hAnsi="Symbol" w:cs="Symbol"/>
        </w:rPr>
      </w:pPr>
      <w:r>
        <w:rPr>
          <w:rFonts w:eastAsia="Times New Roman"/>
          <w:b/>
          <w:bCs/>
          <w:i/>
          <w:iCs/>
          <w:sz w:val="24"/>
          <w:szCs w:val="24"/>
        </w:rPr>
        <w:t xml:space="preserve">смысл физических законов </w:t>
      </w:r>
      <w:r>
        <w:rPr>
          <w:rFonts w:eastAsia="Times New Roman"/>
          <w:sz w:val="24"/>
          <w:szCs w:val="24"/>
        </w:rPr>
        <w:t>классической механики,</w:t>
      </w:r>
      <w:r>
        <w:rPr>
          <w:rFonts w:eastAsia="Times New Roman"/>
          <w:b/>
          <w:bCs/>
          <w:i/>
          <w:iCs/>
          <w:sz w:val="24"/>
          <w:szCs w:val="24"/>
        </w:rPr>
        <w:t xml:space="preserve"> </w:t>
      </w:r>
      <w:r>
        <w:rPr>
          <w:rFonts w:eastAsia="Times New Roman"/>
          <w:sz w:val="24"/>
          <w:szCs w:val="24"/>
        </w:rPr>
        <w:t>всемирного тяготения,</w:t>
      </w:r>
      <w:r>
        <w:rPr>
          <w:rFonts w:eastAsia="Times New Roman"/>
          <w:b/>
          <w:bCs/>
          <w:i/>
          <w:iCs/>
          <w:sz w:val="24"/>
          <w:szCs w:val="24"/>
        </w:rPr>
        <w:t xml:space="preserve"> </w:t>
      </w:r>
      <w:r>
        <w:rPr>
          <w:rFonts w:eastAsia="Times New Roman"/>
          <w:sz w:val="24"/>
          <w:szCs w:val="24"/>
        </w:rPr>
        <w:t>сохранения</w:t>
      </w:r>
      <w:r>
        <w:rPr>
          <w:rFonts w:eastAsia="Times New Roman"/>
          <w:b/>
          <w:bCs/>
          <w:i/>
          <w:iCs/>
          <w:sz w:val="24"/>
          <w:szCs w:val="24"/>
        </w:rPr>
        <w:t xml:space="preserve"> </w:t>
      </w:r>
      <w:r>
        <w:rPr>
          <w:rFonts w:eastAsia="Times New Roman"/>
          <w:sz w:val="24"/>
          <w:szCs w:val="24"/>
        </w:rPr>
        <w:t>энергии, импульса и электрического заряда, термодинамики, электромагнитной индукции, фотоэффекта;</w:t>
      </w:r>
    </w:p>
    <w:p w:rsidR="009644F5" w:rsidRDefault="009644F5">
      <w:pPr>
        <w:spacing w:line="21" w:lineRule="exact"/>
        <w:rPr>
          <w:rFonts w:ascii="Symbol" w:eastAsia="Symbol" w:hAnsi="Symbol" w:cs="Symbol"/>
        </w:rPr>
      </w:pPr>
    </w:p>
    <w:p w:rsidR="009644F5" w:rsidRDefault="006A17EC" w:rsidP="00E40475">
      <w:pPr>
        <w:numPr>
          <w:ilvl w:val="0"/>
          <w:numId w:val="82"/>
        </w:numPr>
        <w:tabs>
          <w:tab w:val="left" w:pos="568"/>
        </w:tabs>
        <w:spacing w:line="264" w:lineRule="auto"/>
        <w:ind w:left="1" w:right="20" w:hanging="1"/>
        <w:rPr>
          <w:rFonts w:ascii="Symbol" w:eastAsia="Symbol" w:hAnsi="Symbol" w:cs="Symbol"/>
        </w:rPr>
      </w:pPr>
      <w:r>
        <w:rPr>
          <w:rFonts w:eastAsia="Times New Roman"/>
          <w:b/>
          <w:bCs/>
          <w:i/>
          <w:iCs/>
          <w:sz w:val="24"/>
          <w:szCs w:val="24"/>
        </w:rPr>
        <w:t>вклад российских и зарубежных ученых</w:t>
      </w:r>
      <w:r>
        <w:rPr>
          <w:rFonts w:eastAsia="Times New Roman"/>
          <w:sz w:val="24"/>
          <w:szCs w:val="24"/>
        </w:rPr>
        <w:t>,</w:t>
      </w:r>
      <w:r>
        <w:rPr>
          <w:rFonts w:eastAsia="Times New Roman"/>
          <w:b/>
          <w:bCs/>
          <w:i/>
          <w:iCs/>
          <w:sz w:val="24"/>
          <w:szCs w:val="24"/>
        </w:rPr>
        <w:t xml:space="preserve"> </w:t>
      </w:r>
      <w:r>
        <w:rPr>
          <w:rFonts w:eastAsia="Times New Roman"/>
          <w:sz w:val="24"/>
          <w:szCs w:val="24"/>
        </w:rPr>
        <w:t>оказавших наибольшее влияние на развитие</w:t>
      </w:r>
      <w:r>
        <w:rPr>
          <w:rFonts w:eastAsia="Times New Roman"/>
          <w:b/>
          <w:bCs/>
          <w:i/>
          <w:iCs/>
          <w:sz w:val="24"/>
          <w:szCs w:val="24"/>
        </w:rPr>
        <w:t xml:space="preserve"> </w:t>
      </w:r>
      <w:r>
        <w:rPr>
          <w:rFonts w:eastAsia="Times New Roman"/>
          <w:sz w:val="24"/>
          <w:szCs w:val="24"/>
        </w:rPr>
        <w:t>физики;</w:t>
      </w:r>
    </w:p>
    <w:p w:rsidR="009644F5" w:rsidRDefault="009644F5">
      <w:pPr>
        <w:spacing w:line="18" w:lineRule="exact"/>
        <w:rPr>
          <w:sz w:val="20"/>
          <w:szCs w:val="20"/>
        </w:rPr>
      </w:pPr>
    </w:p>
    <w:p w:rsidR="009644F5" w:rsidRDefault="006A17EC">
      <w:pPr>
        <w:ind w:left="1"/>
        <w:rPr>
          <w:sz w:val="20"/>
          <w:szCs w:val="20"/>
        </w:rPr>
      </w:pPr>
      <w:r>
        <w:rPr>
          <w:rFonts w:eastAsia="Times New Roman"/>
          <w:b/>
          <w:bCs/>
          <w:sz w:val="24"/>
          <w:szCs w:val="24"/>
        </w:rPr>
        <w:lastRenderedPageBreak/>
        <w:t>уметь</w:t>
      </w:r>
    </w:p>
    <w:p w:rsidR="009644F5" w:rsidRDefault="009644F5">
      <w:pPr>
        <w:spacing w:line="8" w:lineRule="exact"/>
        <w:rPr>
          <w:sz w:val="20"/>
          <w:szCs w:val="20"/>
        </w:rPr>
      </w:pPr>
    </w:p>
    <w:p w:rsidR="009644F5" w:rsidRDefault="006A17EC" w:rsidP="00E40475">
      <w:pPr>
        <w:numPr>
          <w:ilvl w:val="0"/>
          <w:numId w:val="83"/>
        </w:numPr>
        <w:tabs>
          <w:tab w:val="left" w:pos="568"/>
        </w:tabs>
        <w:spacing w:line="272" w:lineRule="auto"/>
        <w:ind w:left="1" w:right="20" w:hanging="1"/>
        <w:jc w:val="both"/>
        <w:rPr>
          <w:rFonts w:ascii="Symbol" w:eastAsia="Symbol" w:hAnsi="Symbol" w:cs="Symbol"/>
        </w:rPr>
      </w:pPr>
      <w:r>
        <w:rPr>
          <w:rFonts w:eastAsia="Times New Roman"/>
          <w:b/>
          <w:bCs/>
          <w:i/>
          <w:iCs/>
          <w:sz w:val="24"/>
          <w:szCs w:val="24"/>
        </w:rPr>
        <w:t>описывать и объяснять физические явления и свойства тел:</w:t>
      </w:r>
      <w:r>
        <w:rPr>
          <w:rFonts w:eastAsia="Times New Roman"/>
          <w:sz w:val="24"/>
          <w:szCs w:val="24"/>
        </w:rPr>
        <w:t>движение небесных тел</w:t>
      </w:r>
      <w:r>
        <w:rPr>
          <w:rFonts w:eastAsia="Times New Roman"/>
          <w:b/>
          <w:bCs/>
          <w:i/>
          <w:iCs/>
          <w:sz w:val="24"/>
          <w:szCs w:val="24"/>
        </w:rPr>
        <w:t xml:space="preserve"> </w:t>
      </w:r>
      <w:r>
        <w:rPr>
          <w:rFonts w:eastAsia="Times New Roman"/>
          <w:sz w:val="24"/>
          <w:szCs w:val="24"/>
        </w:rPr>
        <w:t>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9644F5" w:rsidRDefault="009644F5">
      <w:pPr>
        <w:spacing w:line="19" w:lineRule="exact"/>
        <w:rPr>
          <w:rFonts w:ascii="Symbol" w:eastAsia="Symbol" w:hAnsi="Symbol" w:cs="Symbol"/>
        </w:rPr>
      </w:pPr>
    </w:p>
    <w:p w:rsidR="009644F5" w:rsidRDefault="006A17EC" w:rsidP="00E40475">
      <w:pPr>
        <w:numPr>
          <w:ilvl w:val="0"/>
          <w:numId w:val="83"/>
        </w:numPr>
        <w:tabs>
          <w:tab w:val="left" w:pos="568"/>
        </w:tabs>
        <w:spacing w:line="273" w:lineRule="auto"/>
        <w:ind w:left="1" w:right="20" w:hanging="1"/>
        <w:jc w:val="both"/>
        <w:rPr>
          <w:rFonts w:ascii="Symbol" w:eastAsia="Symbol" w:hAnsi="Symbol" w:cs="Symbol"/>
        </w:rPr>
      </w:pPr>
      <w:r>
        <w:rPr>
          <w:rFonts w:eastAsia="Times New Roman"/>
          <w:b/>
          <w:bCs/>
          <w:i/>
          <w:iCs/>
          <w:sz w:val="24"/>
          <w:szCs w:val="24"/>
        </w:rPr>
        <w:t>отличать</w:t>
      </w:r>
      <w:r>
        <w:rPr>
          <w:rFonts w:eastAsia="Times New Roman"/>
          <w:sz w:val="24"/>
          <w:szCs w:val="24"/>
        </w:rPr>
        <w:t>гипотезы от научных теорий;</w:t>
      </w:r>
      <w:r>
        <w:rPr>
          <w:rFonts w:eastAsia="Times New Roman"/>
          <w:b/>
          <w:bCs/>
          <w:i/>
          <w:iCs/>
          <w:sz w:val="24"/>
          <w:szCs w:val="24"/>
        </w:rPr>
        <w:t xml:space="preserve"> делать вывод</w:t>
      </w:r>
      <w:r>
        <w:rPr>
          <w:rFonts w:eastAsia="Times New Roman"/>
          <w:b/>
          <w:bCs/>
          <w:sz w:val="24"/>
          <w:szCs w:val="24"/>
        </w:rPr>
        <w:t>ы</w:t>
      </w:r>
      <w:r>
        <w:rPr>
          <w:rFonts w:eastAsia="Times New Roman"/>
          <w:b/>
          <w:bCs/>
          <w:i/>
          <w:iCs/>
          <w:sz w:val="24"/>
          <w:szCs w:val="24"/>
        </w:rPr>
        <w:t xml:space="preserve"> </w:t>
      </w:r>
      <w:r>
        <w:rPr>
          <w:rFonts w:eastAsia="Times New Roman"/>
          <w:sz w:val="24"/>
          <w:szCs w:val="24"/>
        </w:rPr>
        <w:t>на основе экспериментальных</w:t>
      </w:r>
      <w:r>
        <w:rPr>
          <w:rFonts w:eastAsia="Times New Roman"/>
          <w:b/>
          <w:bCs/>
          <w:i/>
          <w:iCs/>
          <w:sz w:val="24"/>
          <w:szCs w:val="24"/>
        </w:rPr>
        <w:t xml:space="preserve"> </w:t>
      </w:r>
      <w:r>
        <w:rPr>
          <w:rFonts w:eastAsia="Times New Roman"/>
          <w:sz w:val="24"/>
          <w:szCs w:val="24"/>
        </w:rPr>
        <w:t xml:space="preserve">данных; </w:t>
      </w:r>
      <w:r>
        <w:rPr>
          <w:rFonts w:eastAsia="Times New Roman"/>
          <w:b/>
          <w:bCs/>
          <w:i/>
          <w:iCs/>
          <w:sz w:val="24"/>
          <w:szCs w:val="24"/>
        </w:rPr>
        <w:t>приводить примеры,</w:t>
      </w:r>
      <w:r>
        <w:rPr>
          <w:rFonts w:eastAsia="Times New Roman"/>
          <w:sz w:val="24"/>
          <w:szCs w:val="24"/>
        </w:rPr>
        <w:t xml:space="preserve">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9644F5" w:rsidRDefault="009644F5">
      <w:pPr>
        <w:spacing w:line="16" w:lineRule="exact"/>
        <w:rPr>
          <w:rFonts w:ascii="Symbol" w:eastAsia="Symbol" w:hAnsi="Symbol" w:cs="Symbol"/>
        </w:rPr>
      </w:pPr>
    </w:p>
    <w:p w:rsidR="009644F5" w:rsidRDefault="006A17EC" w:rsidP="00E40475">
      <w:pPr>
        <w:numPr>
          <w:ilvl w:val="0"/>
          <w:numId w:val="83"/>
        </w:numPr>
        <w:tabs>
          <w:tab w:val="left" w:pos="568"/>
        </w:tabs>
        <w:spacing w:line="272" w:lineRule="auto"/>
        <w:ind w:left="1" w:right="20" w:hanging="1"/>
        <w:jc w:val="both"/>
        <w:rPr>
          <w:rFonts w:ascii="Symbol" w:eastAsia="Symbol" w:hAnsi="Symbol" w:cs="Symbol"/>
        </w:rPr>
      </w:pPr>
      <w:r>
        <w:rPr>
          <w:rFonts w:eastAsia="Times New Roman"/>
          <w:b/>
          <w:bCs/>
          <w:i/>
          <w:iCs/>
          <w:sz w:val="24"/>
          <w:szCs w:val="24"/>
        </w:rPr>
        <w:t xml:space="preserve">приводить примеры практического использования физических знаний: </w:t>
      </w:r>
      <w:r>
        <w:rPr>
          <w:rFonts w:eastAsia="Times New Roman"/>
          <w:sz w:val="24"/>
          <w:szCs w:val="24"/>
        </w:rPr>
        <w:t>законов</w:t>
      </w:r>
      <w:r>
        <w:rPr>
          <w:rFonts w:eastAsia="Times New Roman"/>
          <w:b/>
          <w:bCs/>
          <w:i/>
          <w:iCs/>
          <w:sz w:val="24"/>
          <w:szCs w:val="24"/>
        </w:rPr>
        <w:t xml:space="preserve"> </w:t>
      </w:r>
      <w:r>
        <w:rPr>
          <w:rFonts w:eastAsia="Times New Roman"/>
          <w:sz w:val="24"/>
          <w:szCs w:val="24"/>
        </w:rPr>
        <w:t>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9644F5" w:rsidRDefault="009644F5">
      <w:pPr>
        <w:spacing w:line="23" w:lineRule="exact"/>
        <w:rPr>
          <w:rFonts w:ascii="Symbol" w:eastAsia="Symbol" w:hAnsi="Symbol" w:cs="Symbol"/>
        </w:rPr>
      </w:pPr>
    </w:p>
    <w:p w:rsidR="009644F5" w:rsidRDefault="006A17EC" w:rsidP="00E40475">
      <w:pPr>
        <w:numPr>
          <w:ilvl w:val="0"/>
          <w:numId w:val="83"/>
        </w:numPr>
        <w:tabs>
          <w:tab w:val="left" w:pos="568"/>
        </w:tabs>
        <w:spacing w:line="269" w:lineRule="auto"/>
        <w:ind w:left="1" w:right="20" w:hanging="1"/>
        <w:jc w:val="both"/>
        <w:rPr>
          <w:rFonts w:ascii="Symbol" w:eastAsia="Symbol" w:hAnsi="Symbol" w:cs="Symbol"/>
        </w:rPr>
      </w:pPr>
      <w:r>
        <w:rPr>
          <w:rFonts w:eastAsia="Times New Roman"/>
          <w:b/>
          <w:bCs/>
          <w:i/>
          <w:iCs/>
          <w:sz w:val="24"/>
          <w:szCs w:val="24"/>
        </w:rPr>
        <w:t>воспринимать и на основе полученных знаний самостоятельно оценивать</w:t>
      </w:r>
      <w:r>
        <w:rPr>
          <w:rFonts w:eastAsia="Times New Roman"/>
          <w:sz w:val="24"/>
          <w:szCs w:val="24"/>
        </w:rPr>
        <w:t>информацию,</w:t>
      </w:r>
      <w:r>
        <w:rPr>
          <w:rFonts w:eastAsia="Times New Roman"/>
          <w:b/>
          <w:bCs/>
          <w:i/>
          <w:iCs/>
          <w:sz w:val="24"/>
          <w:szCs w:val="24"/>
        </w:rPr>
        <w:t xml:space="preserve"> </w:t>
      </w:r>
      <w:r>
        <w:rPr>
          <w:rFonts w:eastAsia="Times New Roman"/>
          <w:sz w:val="24"/>
          <w:szCs w:val="24"/>
        </w:rPr>
        <w:t>содержащуюся в сообщениях СМИ,</w:t>
      </w:r>
      <w:r>
        <w:rPr>
          <w:rFonts w:eastAsia="Times New Roman"/>
          <w:b/>
          <w:bCs/>
          <w:i/>
          <w:iCs/>
          <w:sz w:val="24"/>
          <w:szCs w:val="24"/>
        </w:rPr>
        <w:t xml:space="preserve"> </w:t>
      </w:r>
      <w:r>
        <w:rPr>
          <w:rFonts w:eastAsia="Times New Roman"/>
          <w:sz w:val="24"/>
          <w:szCs w:val="24"/>
        </w:rPr>
        <w:t>Интернете,</w:t>
      </w:r>
      <w:r>
        <w:rPr>
          <w:rFonts w:eastAsia="Times New Roman"/>
          <w:b/>
          <w:bCs/>
          <w:i/>
          <w:iCs/>
          <w:sz w:val="24"/>
          <w:szCs w:val="24"/>
        </w:rPr>
        <w:t xml:space="preserve"> </w:t>
      </w:r>
      <w:r>
        <w:rPr>
          <w:rFonts w:eastAsia="Times New Roman"/>
          <w:sz w:val="24"/>
          <w:szCs w:val="24"/>
        </w:rPr>
        <w:t>научно-популярных</w:t>
      </w:r>
      <w:r>
        <w:rPr>
          <w:rFonts w:eastAsia="Times New Roman"/>
          <w:b/>
          <w:bCs/>
          <w:i/>
          <w:iCs/>
          <w:sz w:val="24"/>
          <w:szCs w:val="24"/>
        </w:rPr>
        <w:t xml:space="preserve"> </w:t>
      </w:r>
      <w:r>
        <w:rPr>
          <w:rFonts w:eastAsia="Times New Roman"/>
          <w:sz w:val="24"/>
          <w:szCs w:val="24"/>
        </w:rPr>
        <w:t>статьях;</w:t>
      </w:r>
    </w:p>
    <w:p w:rsidR="009644F5" w:rsidRDefault="009644F5">
      <w:pPr>
        <w:spacing w:line="25" w:lineRule="exact"/>
        <w:rPr>
          <w:sz w:val="20"/>
          <w:szCs w:val="20"/>
        </w:rPr>
      </w:pPr>
    </w:p>
    <w:p w:rsidR="009644F5" w:rsidRDefault="006A17EC">
      <w:pPr>
        <w:spacing w:line="232" w:lineRule="auto"/>
        <w:ind w:left="1" w:right="20"/>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4" w:lineRule="exact"/>
        <w:rPr>
          <w:sz w:val="20"/>
          <w:szCs w:val="20"/>
        </w:rPr>
      </w:pPr>
    </w:p>
    <w:p w:rsidR="009644F5" w:rsidRDefault="006A17EC" w:rsidP="00E40475">
      <w:pPr>
        <w:numPr>
          <w:ilvl w:val="0"/>
          <w:numId w:val="84"/>
        </w:numPr>
        <w:tabs>
          <w:tab w:val="left" w:pos="568"/>
        </w:tabs>
        <w:spacing w:line="264" w:lineRule="auto"/>
        <w:ind w:left="1" w:right="20" w:hanging="1"/>
        <w:rPr>
          <w:rFonts w:ascii="Symbol" w:eastAsia="Symbol" w:hAnsi="Symbol" w:cs="Symbol"/>
        </w:rPr>
      </w:pPr>
      <w:r>
        <w:rPr>
          <w:rFonts w:eastAsia="Times New Roman"/>
          <w:sz w:val="24"/>
          <w:szCs w:val="24"/>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9644F5" w:rsidRDefault="009644F5">
      <w:pPr>
        <w:spacing w:line="26" w:lineRule="exact"/>
        <w:rPr>
          <w:rFonts w:ascii="Symbol" w:eastAsia="Symbol" w:hAnsi="Symbol" w:cs="Symbol"/>
        </w:rPr>
      </w:pPr>
    </w:p>
    <w:p w:rsidR="009644F5" w:rsidRDefault="006A17EC" w:rsidP="00E40475">
      <w:pPr>
        <w:numPr>
          <w:ilvl w:val="0"/>
          <w:numId w:val="84"/>
        </w:numPr>
        <w:tabs>
          <w:tab w:val="left" w:pos="568"/>
        </w:tabs>
        <w:spacing w:line="266" w:lineRule="auto"/>
        <w:ind w:left="1" w:right="40" w:hanging="1"/>
        <w:rPr>
          <w:rFonts w:ascii="Symbol" w:eastAsia="Symbol" w:hAnsi="Symbol" w:cs="Symbol"/>
        </w:rPr>
      </w:pPr>
      <w:r>
        <w:rPr>
          <w:rFonts w:eastAsia="Times New Roman"/>
          <w:sz w:val="24"/>
          <w:szCs w:val="24"/>
        </w:rPr>
        <w:t>оценки влияния на организм человека и другие организмы загрязнения окружающей среды;</w:t>
      </w:r>
    </w:p>
    <w:p w:rsidR="009644F5" w:rsidRDefault="009644F5">
      <w:pPr>
        <w:spacing w:line="12" w:lineRule="exact"/>
        <w:rPr>
          <w:rFonts w:ascii="Symbol" w:eastAsia="Symbol" w:hAnsi="Symbol" w:cs="Symbol"/>
        </w:rPr>
      </w:pPr>
    </w:p>
    <w:p w:rsidR="009644F5" w:rsidRDefault="006A17EC" w:rsidP="00E40475">
      <w:pPr>
        <w:numPr>
          <w:ilvl w:val="0"/>
          <w:numId w:val="84"/>
        </w:numPr>
        <w:tabs>
          <w:tab w:val="left" w:pos="561"/>
        </w:tabs>
        <w:ind w:left="561" w:hanging="561"/>
        <w:rPr>
          <w:rFonts w:ascii="Symbol" w:eastAsia="Symbol" w:hAnsi="Symbol" w:cs="Symbol"/>
        </w:rPr>
      </w:pPr>
      <w:r>
        <w:rPr>
          <w:rFonts w:eastAsia="Times New Roman"/>
          <w:sz w:val="24"/>
          <w:szCs w:val="24"/>
        </w:rPr>
        <w:t>рационального природопользования и охраны окружающей среды</w:t>
      </w:r>
    </w:p>
    <w:p w:rsidR="009644F5" w:rsidRDefault="009644F5">
      <w:pPr>
        <w:spacing w:line="48" w:lineRule="exact"/>
        <w:rPr>
          <w:sz w:val="20"/>
          <w:szCs w:val="20"/>
        </w:rPr>
      </w:pPr>
    </w:p>
    <w:p w:rsidR="009644F5" w:rsidRDefault="009644F5" w:rsidP="00D54025">
      <w:pPr>
        <w:ind w:left="1"/>
        <w:rPr>
          <w:sz w:val="20"/>
          <w:szCs w:val="20"/>
        </w:rPr>
      </w:pPr>
    </w:p>
    <w:p w:rsidR="009644F5" w:rsidRDefault="006A17EC" w:rsidP="00712EAC">
      <w:pPr>
        <w:spacing w:line="232" w:lineRule="auto"/>
        <w:ind w:left="3961" w:right="522" w:hanging="2935"/>
        <w:rPr>
          <w:sz w:val="20"/>
          <w:szCs w:val="20"/>
        </w:rPr>
      </w:pPr>
      <w:r>
        <w:rPr>
          <w:rFonts w:eastAsia="Times New Roman"/>
          <w:b/>
          <w:bCs/>
          <w:sz w:val="24"/>
          <w:szCs w:val="24"/>
        </w:rPr>
        <w:t>2.4.1</w:t>
      </w:r>
      <w:r w:rsidR="00712EAC">
        <w:rPr>
          <w:rFonts w:eastAsia="Times New Roman"/>
          <w:b/>
          <w:bCs/>
          <w:sz w:val="24"/>
          <w:szCs w:val="24"/>
        </w:rPr>
        <w:t xml:space="preserve">3. СОДЕРЖАНИЕ УЧЕБНОГО ПРЕДМЕТА  </w:t>
      </w:r>
      <w:r>
        <w:rPr>
          <w:rFonts w:eastAsia="Times New Roman"/>
          <w:b/>
          <w:bCs/>
          <w:sz w:val="24"/>
          <w:szCs w:val="24"/>
        </w:rPr>
        <w:t xml:space="preserve">АСТРОНОМИЯ </w:t>
      </w:r>
      <w:r>
        <w:rPr>
          <w:rFonts w:eastAsia="Times New Roman"/>
          <w:sz w:val="24"/>
          <w:szCs w:val="24"/>
        </w:rPr>
        <w:t>Базовый уровень</w:t>
      </w:r>
    </w:p>
    <w:p w:rsidR="009644F5" w:rsidRDefault="009644F5">
      <w:pPr>
        <w:spacing w:line="14" w:lineRule="exact"/>
        <w:rPr>
          <w:sz w:val="20"/>
          <w:szCs w:val="20"/>
        </w:rPr>
      </w:pPr>
    </w:p>
    <w:p w:rsidR="009644F5" w:rsidRDefault="006A17EC">
      <w:pPr>
        <w:spacing w:line="234" w:lineRule="auto"/>
        <w:ind w:left="1" w:right="20" w:firstLine="60"/>
        <w:rPr>
          <w:sz w:val="20"/>
          <w:szCs w:val="20"/>
        </w:rPr>
      </w:pPr>
      <w:r>
        <w:rPr>
          <w:rFonts w:eastAsia="Times New Roman"/>
          <w:sz w:val="24"/>
          <w:szCs w:val="24"/>
        </w:rPr>
        <w:t>Изучение астрономии на базовом уровне среднего (полного) общего образования направлено на достижение следующих целей: осознание принципиальной роли астрономии</w:t>
      </w:r>
    </w:p>
    <w:p w:rsidR="009644F5" w:rsidRDefault="009644F5">
      <w:pPr>
        <w:spacing w:line="6" w:lineRule="exact"/>
        <w:rPr>
          <w:sz w:val="20"/>
          <w:szCs w:val="20"/>
        </w:rPr>
      </w:pPr>
    </w:p>
    <w:p w:rsidR="009644F5" w:rsidRDefault="006A17EC" w:rsidP="00E40475">
      <w:pPr>
        <w:numPr>
          <w:ilvl w:val="0"/>
          <w:numId w:val="85"/>
        </w:numPr>
        <w:tabs>
          <w:tab w:val="left" w:pos="186"/>
        </w:tabs>
        <w:spacing w:line="239" w:lineRule="auto"/>
        <w:ind w:left="1" w:hanging="1"/>
        <w:jc w:val="both"/>
        <w:rPr>
          <w:rFonts w:eastAsia="Times New Roman"/>
          <w:sz w:val="24"/>
          <w:szCs w:val="24"/>
        </w:rPr>
      </w:pPr>
      <w:r>
        <w:rPr>
          <w:rFonts w:eastAsia="Times New Roman"/>
          <w:sz w:val="24"/>
          <w:szCs w:val="24"/>
        </w:rPr>
        <w:t>познании фундаментальных законов</w:t>
      </w:r>
      <w:r>
        <w:rPr>
          <w:rFonts w:ascii="Symbol" w:eastAsia="Symbol" w:hAnsi="Symbol" w:cs="Symbol"/>
          <w:sz w:val="24"/>
          <w:szCs w:val="24"/>
        </w:rPr>
        <w:t></w:t>
      </w:r>
      <w:r>
        <w:rPr>
          <w:rFonts w:eastAsia="Times New Roman"/>
          <w:sz w:val="24"/>
          <w:szCs w:val="24"/>
        </w:rPr>
        <w:t xml:space="preserve"> природы и формировании современной естественно-научной картины мира; приобретение знаний о физической природе небесных тел и систем, строения и эволюции</w:t>
      </w:r>
      <w:r>
        <w:rPr>
          <w:rFonts w:ascii="Symbol" w:eastAsia="Symbol" w:hAnsi="Symbol" w:cs="Symbol"/>
          <w:sz w:val="24"/>
          <w:szCs w:val="24"/>
        </w:rPr>
        <w:t></w:t>
      </w:r>
      <w:r>
        <w:rPr>
          <w:rFonts w:eastAsia="Times New Roman"/>
          <w:sz w:val="24"/>
          <w:szCs w:val="24"/>
        </w:rPr>
        <w:t xml:space="preserve"> Вселенной, пространственных и временных масштабах Вселенной, наиболее важных астрономических открытиях, определивших развитие науки и техники; овладение умениями объяснять видимое положение и движение небесных тел</w:t>
      </w:r>
      <w:r>
        <w:rPr>
          <w:rFonts w:ascii="Symbol" w:eastAsia="Symbol" w:hAnsi="Symbol" w:cs="Symbol"/>
          <w:sz w:val="24"/>
          <w:szCs w:val="24"/>
        </w:rPr>
        <w:t></w:t>
      </w:r>
      <w:r>
        <w:rPr>
          <w:rFonts w:eastAsia="Times New Roman"/>
          <w:sz w:val="24"/>
          <w:szCs w:val="24"/>
        </w:rPr>
        <w:t xml:space="preserve"> принципами определения местоположения и времени по астрономическим объектам, навыками</w:t>
      </w:r>
    </w:p>
    <w:p w:rsidR="009644F5" w:rsidRDefault="009644F5">
      <w:pPr>
        <w:spacing w:line="18" w:lineRule="exact"/>
        <w:rPr>
          <w:sz w:val="20"/>
          <w:szCs w:val="20"/>
        </w:rPr>
      </w:pPr>
    </w:p>
    <w:p w:rsidR="009644F5" w:rsidRDefault="006A17EC">
      <w:pPr>
        <w:spacing w:line="238" w:lineRule="auto"/>
        <w:ind w:left="1"/>
        <w:jc w:val="both"/>
        <w:rPr>
          <w:sz w:val="20"/>
          <w:szCs w:val="20"/>
        </w:rPr>
      </w:pPr>
      <w:r>
        <w:rPr>
          <w:rFonts w:eastAsia="Times New Roman"/>
          <w:sz w:val="24"/>
          <w:szCs w:val="24"/>
        </w:rPr>
        <w:t>практического использования компьютерных приложений для определения вида звездного неба в конкретном пункте для заданного времени; развитие познавательных интересов, интеллектуальных и творческих способностей в</w:t>
      </w:r>
      <w:r>
        <w:rPr>
          <w:rFonts w:ascii="Symbol" w:eastAsia="Symbol" w:hAnsi="Symbol" w:cs="Symbol"/>
          <w:sz w:val="24"/>
          <w:szCs w:val="24"/>
        </w:rPr>
        <w:t></w:t>
      </w:r>
      <w:r>
        <w:rPr>
          <w:rFonts w:eastAsia="Times New Roman"/>
          <w:sz w:val="24"/>
          <w:szCs w:val="24"/>
        </w:rPr>
        <w:t xml:space="preserve"> процессе приобретения знаний по астрономии с использованием различных источников информации и современных информационных технологий; использование приобретенных знаний и умений для решения практических задач</w:t>
      </w:r>
      <w:r>
        <w:rPr>
          <w:rFonts w:ascii="Symbol" w:eastAsia="Symbol" w:hAnsi="Symbol" w:cs="Symbol"/>
          <w:sz w:val="24"/>
          <w:szCs w:val="24"/>
        </w:rPr>
        <w:t></w:t>
      </w:r>
      <w:r>
        <w:rPr>
          <w:rFonts w:eastAsia="Times New Roman"/>
          <w:sz w:val="24"/>
          <w:szCs w:val="24"/>
        </w:rPr>
        <w:t xml:space="preserve"> повседневной жизни; формирование научного мировоззрения;</w:t>
      </w:r>
      <w:r>
        <w:rPr>
          <w:rFonts w:ascii="Symbol" w:eastAsia="Symbol" w:hAnsi="Symbol" w:cs="Symbol"/>
          <w:sz w:val="24"/>
          <w:szCs w:val="24"/>
        </w:rPr>
        <w:t></w:t>
      </w:r>
    </w:p>
    <w:p w:rsidR="009644F5" w:rsidRDefault="009644F5">
      <w:pPr>
        <w:spacing w:line="15" w:lineRule="exact"/>
        <w:rPr>
          <w:sz w:val="20"/>
          <w:szCs w:val="20"/>
        </w:rPr>
      </w:pPr>
    </w:p>
    <w:p w:rsidR="009644F5" w:rsidRDefault="006A17EC">
      <w:pPr>
        <w:spacing w:line="236" w:lineRule="auto"/>
        <w:ind w:left="1"/>
        <w:jc w:val="both"/>
        <w:rPr>
          <w:sz w:val="20"/>
          <w:szCs w:val="20"/>
        </w:rPr>
      </w:pPr>
      <w:r>
        <w:rPr>
          <w:rFonts w:eastAsia="Times New Roman"/>
          <w:sz w:val="24"/>
          <w:szCs w:val="24"/>
        </w:rPr>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w:t>
      </w:r>
      <w:r>
        <w:rPr>
          <w:rFonts w:ascii="Symbol" w:eastAsia="Symbol" w:hAnsi="Symbol" w:cs="Symbol"/>
          <w:sz w:val="24"/>
          <w:szCs w:val="24"/>
        </w:rPr>
        <w:t></w:t>
      </w:r>
      <w:r>
        <w:rPr>
          <w:rFonts w:eastAsia="Times New Roman"/>
          <w:sz w:val="24"/>
          <w:szCs w:val="24"/>
        </w:rPr>
        <w:t xml:space="preserve"> примере достижений современной астрофизики, астрономии и космонавтики.</w:t>
      </w:r>
    </w:p>
    <w:p w:rsidR="009644F5" w:rsidRDefault="009644F5">
      <w:pPr>
        <w:spacing w:line="8" w:lineRule="exact"/>
        <w:rPr>
          <w:sz w:val="20"/>
          <w:szCs w:val="20"/>
        </w:rPr>
      </w:pPr>
    </w:p>
    <w:p w:rsidR="009644F5" w:rsidRDefault="006A17EC" w:rsidP="00E40475">
      <w:pPr>
        <w:numPr>
          <w:ilvl w:val="0"/>
          <w:numId w:val="86"/>
        </w:numPr>
        <w:tabs>
          <w:tab w:val="left" w:pos="301"/>
        </w:tabs>
        <w:ind w:left="301" w:hanging="301"/>
        <w:rPr>
          <w:rFonts w:eastAsia="Times New Roman"/>
          <w:b/>
          <w:bCs/>
          <w:sz w:val="24"/>
          <w:szCs w:val="24"/>
          <w:u w:val="single"/>
        </w:rPr>
      </w:pPr>
      <w:r>
        <w:rPr>
          <w:rFonts w:eastAsia="Times New Roman"/>
          <w:b/>
          <w:bCs/>
          <w:sz w:val="24"/>
          <w:szCs w:val="24"/>
          <w:u w:val="single"/>
        </w:rPr>
        <w:t>класс</w:t>
      </w:r>
    </w:p>
    <w:p w:rsidR="009644F5" w:rsidRDefault="009644F5">
      <w:pPr>
        <w:spacing w:line="41" w:lineRule="exact"/>
        <w:rPr>
          <w:sz w:val="20"/>
          <w:szCs w:val="20"/>
        </w:rPr>
      </w:pPr>
    </w:p>
    <w:p w:rsidR="009644F5" w:rsidRDefault="006A17EC">
      <w:pPr>
        <w:ind w:left="1"/>
        <w:rPr>
          <w:sz w:val="20"/>
          <w:szCs w:val="20"/>
        </w:rPr>
      </w:pPr>
      <w:r>
        <w:rPr>
          <w:rFonts w:eastAsia="Times New Roman"/>
          <w:b/>
          <w:bCs/>
          <w:sz w:val="24"/>
          <w:szCs w:val="24"/>
        </w:rPr>
        <w:t>Предмет астрономии</w:t>
      </w:r>
    </w:p>
    <w:p w:rsidR="009644F5" w:rsidRDefault="009644F5">
      <w:pPr>
        <w:spacing w:line="48" w:lineRule="exact"/>
        <w:rPr>
          <w:sz w:val="20"/>
          <w:szCs w:val="20"/>
        </w:rPr>
      </w:pPr>
    </w:p>
    <w:p w:rsidR="009644F5" w:rsidRDefault="006A17EC">
      <w:pPr>
        <w:spacing w:line="273" w:lineRule="auto"/>
        <w:ind w:left="1" w:right="20" w:firstLine="60"/>
        <w:jc w:val="both"/>
        <w:rPr>
          <w:sz w:val="20"/>
          <w:szCs w:val="20"/>
        </w:rPr>
      </w:pPr>
      <w:r>
        <w:rPr>
          <w:rFonts w:eastAsia="Times New Roman"/>
          <w:sz w:val="24"/>
          <w:szCs w:val="24"/>
        </w:rPr>
        <w:lastRenderedPageBreak/>
        <w:t>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 Гагарина. Достижения современной космонавтики.</w:t>
      </w:r>
    </w:p>
    <w:p w:rsidR="009644F5" w:rsidRDefault="009644F5">
      <w:pPr>
        <w:spacing w:line="12" w:lineRule="exact"/>
        <w:rPr>
          <w:sz w:val="20"/>
          <w:szCs w:val="20"/>
        </w:rPr>
      </w:pPr>
    </w:p>
    <w:p w:rsidR="009644F5" w:rsidRDefault="006A17EC">
      <w:pPr>
        <w:ind w:left="61"/>
        <w:rPr>
          <w:sz w:val="20"/>
          <w:szCs w:val="20"/>
        </w:rPr>
      </w:pPr>
      <w:r>
        <w:rPr>
          <w:rFonts w:eastAsia="Times New Roman"/>
          <w:b/>
          <w:bCs/>
          <w:sz w:val="24"/>
          <w:szCs w:val="24"/>
        </w:rPr>
        <w:t>Основы практической астрономии</w:t>
      </w:r>
    </w:p>
    <w:p w:rsidR="009644F5" w:rsidRDefault="009644F5">
      <w:pPr>
        <w:spacing w:line="48" w:lineRule="exact"/>
        <w:rPr>
          <w:sz w:val="20"/>
          <w:szCs w:val="20"/>
        </w:rPr>
      </w:pPr>
    </w:p>
    <w:p w:rsidR="009644F5" w:rsidRDefault="006A17EC">
      <w:pPr>
        <w:spacing w:line="273" w:lineRule="auto"/>
        <w:ind w:left="1" w:right="20" w:firstLine="60"/>
        <w:jc w:val="both"/>
        <w:rPr>
          <w:sz w:val="20"/>
          <w:szCs w:val="20"/>
        </w:rPr>
      </w:pPr>
      <w:r>
        <w:rPr>
          <w:rFonts w:eastAsia="Times New Roman"/>
          <w:sz w:val="24"/>
          <w:szCs w:val="24"/>
        </w:rPr>
        <w:t>Небесная сфера. Особые точки небесной сферы. Небесные координаты. Звездная карта, созвездия, использование компьютерных приложений для отображения звездного неба. Видимая звездная величина. Суточное движение светил. Связь видимого расположения объектов на небе и географических координат наблюдателя. Движение Земли вокруг Солнца. Видимое движение и фазы Луны. Солнечные и лунные затмения. Время и календарь.</w:t>
      </w:r>
    </w:p>
    <w:p w:rsidR="009644F5" w:rsidRDefault="009644F5">
      <w:pPr>
        <w:spacing w:line="9" w:lineRule="exact"/>
        <w:rPr>
          <w:sz w:val="20"/>
          <w:szCs w:val="20"/>
        </w:rPr>
      </w:pPr>
    </w:p>
    <w:p w:rsidR="009644F5" w:rsidRDefault="006A17EC">
      <w:pPr>
        <w:ind w:left="1"/>
        <w:rPr>
          <w:sz w:val="20"/>
          <w:szCs w:val="20"/>
        </w:rPr>
      </w:pPr>
      <w:r>
        <w:rPr>
          <w:rFonts w:eastAsia="Times New Roman"/>
          <w:b/>
          <w:bCs/>
          <w:sz w:val="24"/>
          <w:szCs w:val="24"/>
        </w:rPr>
        <w:t>Законы движения небесных тел</w:t>
      </w:r>
    </w:p>
    <w:p w:rsidR="009644F5" w:rsidRDefault="009644F5">
      <w:pPr>
        <w:spacing w:line="48" w:lineRule="exact"/>
        <w:rPr>
          <w:sz w:val="20"/>
          <w:szCs w:val="20"/>
        </w:rPr>
      </w:pPr>
    </w:p>
    <w:p w:rsidR="009644F5" w:rsidRDefault="006A17EC">
      <w:pPr>
        <w:spacing w:line="272" w:lineRule="auto"/>
        <w:ind w:left="1" w:right="20"/>
        <w:jc w:val="both"/>
        <w:rPr>
          <w:sz w:val="20"/>
          <w:szCs w:val="20"/>
        </w:rPr>
      </w:pPr>
      <w:r>
        <w:rPr>
          <w:rFonts w:eastAsia="Times New Roman"/>
          <w:sz w:val="24"/>
          <w:szCs w:val="24"/>
        </w:rPr>
        <w:t>Структура и масштабы Солнечной системы. Конфигурация и условия видимости планет. Методы определения расстояний до тел Солнечной системы и их размеров. Небесная механика. Законы Кеплера. Определение масс небесных тел. Движение искусственных небесных тел.</w:t>
      </w:r>
    </w:p>
    <w:p w:rsidR="009644F5" w:rsidRDefault="009644F5">
      <w:pPr>
        <w:spacing w:line="11" w:lineRule="exact"/>
        <w:rPr>
          <w:sz w:val="20"/>
          <w:szCs w:val="20"/>
        </w:rPr>
      </w:pPr>
    </w:p>
    <w:p w:rsidR="009644F5" w:rsidRDefault="006A17EC">
      <w:pPr>
        <w:ind w:left="1"/>
        <w:rPr>
          <w:sz w:val="20"/>
          <w:szCs w:val="20"/>
        </w:rPr>
      </w:pPr>
      <w:r>
        <w:rPr>
          <w:rFonts w:eastAsia="Times New Roman"/>
          <w:b/>
          <w:bCs/>
          <w:sz w:val="24"/>
          <w:szCs w:val="24"/>
        </w:rPr>
        <w:t>Солнечная система</w:t>
      </w:r>
    </w:p>
    <w:p w:rsidR="009644F5" w:rsidRDefault="009644F5">
      <w:pPr>
        <w:spacing w:line="36" w:lineRule="exact"/>
        <w:rPr>
          <w:sz w:val="20"/>
          <w:szCs w:val="20"/>
        </w:rPr>
      </w:pPr>
    </w:p>
    <w:p w:rsidR="009644F5" w:rsidRDefault="006A17EC">
      <w:pPr>
        <w:tabs>
          <w:tab w:val="left" w:pos="1781"/>
          <w:tab w:val="left" w:pos="3061"/>
          <w:tab w:val="left" w:pos="4141"/>
          <w:tab w:val="left" w:pos="5141"/>
          <w:tab w:val="left" w:pos="5901"/>
          <w:tab w:val="left" w:pos="6141"/>
          <w:tab w:val="left" w:pos="6861"/>
          <w:tab w:val="left" w:pos="7921"/>
          <w:tab w:val="left" w:pos="8801"/>
        </w:tabs>
        <w:ind w:left="1"/>
        <w:rPr>
          <w:sz w:val="20"/>
          <w:szCs w:val="20"/>
        </w:rPr>
      </w:pPr>
      <w:r>
        <w:rPr>
          <w:rFonts w:eastAsia="Times New Roman"/>
          <w:sz w:val="24"/>
          <w:szCs w:val="24"/>
        </w:rPr>
        <w:t>Происхождение</w:t>
      </w:r>
      <w:r>
        <w:rPr>
          <w:rFonts w:eastAsia="Times New Roman"/>
          <w:sz w:val="24"/>
          <w:szCs w:val="24"/>
        </w:rPr>
        <w:tab/>
        <w:t>Солнечной</w:t>
      </w:r>
      <w:r>
        <w:rPr>
          <w:rFonts w:eastAsia="Times New Roman"/>
          <w:sz w:val="24"/>
          <w:szCs w:val="24"/>
        </w:rPr>
        <w:tab/>
        <w:t>системы.</w:t>
      </w:r>
      <w:r>
        <w:rPr>
          <w:rFonts w:eastAsia="Times New Roman"/>
          <w:sz w:val="24"/>
          <w:szCs w:val="24"/>
        </w:rPr>
        <w:tab/>
        <w:t>Система</w:t>
      </w:r>
      <w:r>
        <w:rPr>
          <w:rFonts w:eastAsia="Times New Roman"/>
          <w:sz w:val="24"/>
          <w:szCs w:val="24"/>
        </w:rPr>
        <w:tab/>
        <w:t>Земля</w:t>
      </w:r>
      <w:r>
        <w:rPr>
          <w:sz w:val="20"/>
          <w:szCs w:val="20"/>
        </w:rPr>
        <w:tab/>
      </w:r>
      <w:r>
        <w:rPr>
          <w:rFonts w:eastAsia="Times New Roman"/>
          <w:sz w:val="24"/>
          <w:szCs w:val="24"/>
        </w:rPr>
        <w:t>-</w:t>
      </w:r>
      <w:r>
        <w:rPr>
          <w:sz w:val="20"/>
          <w:szCs w:val="20"/>
        </w:rPr>
        <w:tab/>
      </w:r>
      <w:r w:rsidR="00712EAC">
        <w:rPr>
          <w:rFonts w:eastAsia="Times New Roman"/>
          <w:sz w:val="24"/>
          <w:szCs w:val="24"/>
        </w:rPr>
        <w:t>Луна.</w:t>
      </w:r>
      <w:r w:rsidR="00712EAC">
        <w:rPr>
          <w:rFonts w:eastAsia="Times New Roman"/>
          <w:sz w:val="24"/>
          <w:szCs w:val="24"/>
        </w:rPr>
        <w:tab/>
        <w:t>Планеты</w:t>
      </w:r>
      <w:r w:rsidR="00712EAC">
        <w:rPr>
          <w:rFonts w:eastAsia="Times New Roman"/>
          <w:sz w:val="24"/>
          <w:szCs w:val="24"/>
        </w:rPr>
        <w:tab/>
        <w:t xml:space="preserve">земной </w:t>
      </w:r>
      <w:r>
        <w:rPr>
          <w:rFonts w:eastAsia="Times New Roman"/>
          <w:sz w:val="24"/>
          <w:szCs w:val="24"/>
        </w:rPr>
        <w:t>группы.</w:t>
      </w:r>
    </w:p>
    <w:p w:rsidR="009644F5" w:rsidRDefault="009644F5">
      <w:pPr>
        <w:spacing w:line="43" w:lineRule="exact"/>
        <w:rPr>
          <w:sz w:val="20"/>
          <w:szCs w:val="20"/>
        </w:rPr>
      </w:pPr>
    </w:p>
    <w:p w:rsidR="009644F5" w:rsidRDefault="006A17EC">
      <w:pPr>
        <w:ind w:left="1"/>
        <w:rPr>
          <w:sz w:val="20"/>
          <w:szCs w:val="20"/>
        </w:rPr>
      </w:pPr>
      <w:r>
        <w:rPr>
          <w:rFonts w:eastAsia="Times New Roman"/>
          <w:sz w:val="24"/>
          <w:szCs w:val="24"/>
        </w:rPr>
        <w:t>Планеты-гиганты. Спутники и кольца планет. Малые тела Солнечной системы. Астероидная</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 xml:space="preserve">опасность. </w:t>
      </w:r>
      <w:r>
        <w:rPr>
          <w:rFonts w:eastAsia="Times New Roman"/>
          <w:b/>
          <w:bCs/>
          <w:sz w:val="24"/>
          <w:szCs w:val="24"/>
        </w:rPr>
        <w:t>Методы астрономических исследований</w:t>
      </w:r>
    </w:p>
    <w:p w:rsidR="009644F5" w:rsidRDefault="009644F5">
      <w:pPr>
        <w:spacing w:line="53" w:lineRule="exact"/>
        <w:rPr>
          <w:sz w:val="20"/>
          <w:szCs w:val="20"/>
        </w:rPr>
      </w:pPr>
    </w:p>
    <w:p w:rsidR="009644F5" w:rsidRDefault="006A17EC">
      <w:pPr>
        <w:spacing w:line="272" w:lineRule="auto"/>
        <w:ind w:left="1" w:right="20" w:firstLine="60"/>
        <w:jc w:val="both"/>
        <w:rPr>
          <w:sz w:val="20"/>
          <w:szCs w:val="20"/>
        </w:rPr>
      </w:pPr>
      <w:r>
        <w:rPr>
          <w:rFonts w:eastAsia="Times New Roman"/>
          <w:sz w:val="24"/>
          <w:szCs w:val="24"/>
        </w:rPr>
        <w:t>Электромагнитное излучение, космические лучи и гравитационные волны как источник информации о природе и свойствах небесных тел. Наземные и космические телескопы, принцип их работы. Космические аппараты. Спектральный анализ. Эффект Доплера. Закон смещения Вина. Закон Стефана-Больцмана.</w:t>
      </w:r>
    </w:p>
    <w:p w:rsidR="009644F5" w:rsidRDefault="009644F5">
      <w:pPr>
        <w:spacing w:line="11" w:lineRule="exact"/>
        <w:rPr>
          <w:sz w:val="20"/>
          <w:szCs w:val="20"/>
        </w:rPr>
      </w:pPr>
    </w:p>
    <w:p w:rsidR="009644F5" w:rsidRDefault="006A17EC">
      <w:pPr>
        <w:ind w:left="61"/>
        <w:rPr>
          <w:sz w:val="20"/>
          <w:szCs w:val="20"/>
        </w:rPr>
      </w:pPr>
      <w:r>
        <w:rPr>
          <w:rFonts w:eastAsia="Times New Roman"/>
          <w:b/>
          <w:bCs/>
          <w:sz w:val="24"/>
          <w:szCs w:val="24"/>
        </w:rPr>
        <w:t>Звезды</w:t>
      </w:r>
    </w:p>
    <w:p w:rsidR="009644F5" w:rsidRDefault="009644F5">
      <w:pPr>
        <w:spacing w:line="48" w:lineRule="exact"/>
        <w:rPr>
          <w:sz w:val="20"/>
          <w:szCs w:val="20"/>
        </w:rPr>
      </w:pPr>
    </w:p>
    <w:p w:rsidR="009644F5" w:rsidRDefault="006A17EC">
      <w:pPr>
        <w:spacing w:line="274" w:lineRule="auto"/>
        <w:ind w:left="1" w:right="20"/>
        <w:jc w:val="both"/>
        <w:rPr>
          <w:sz w:val="20"/>
          <w:szCs w:val="20"/>
        </w:rPr>
      </w:pPr>
      <w:r>
        <w:rPr>
          <w:rFonts w:eastAsia="Times New Roman"/>
          <w:sz w:val="24"/>
          <w:szCs w:val="24"/>
        </w:rPr>
        <w:t>Звезды: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 Двойные и кратные звезды. Внесолнечные планеты. Проблема существования жизни во Вселенной. Внутреннее строение и источники энергии звезд. Происхождение химических элементов. Переменные и вспыхивающие звезды. Коричневые карлики. Эволюция звезд, ее этапы и конечные стадии.</w:t>
      </w:r>
    </w:p>
    <w:p w:rsidR="009644F5" w:rsidRDefault="009644F5">
      <w:pPr>
        <w:spacing w:line="16" w:lineRule="exact"/>
        <w:rPr>
          <w:sz w:val="20"/>
          <w:szCs w:val="20"/>
        </w:rPr>
      </w:pPr>
    </w:p>
    <w:p w:rsidR="009644F5" w:rsidRDefault="006A17EC">
      <w:pPr>
        <w:spacing w:line="270" w:lineRule="auto"/>
        <w:ind w:left="1" w:right="20"/>
        <w:jc w:val="both"/>
        <w:rPr>
          <w:sz w:val="20"/>
          <w:szCs w:val="20"/>
        </w:rPr>
      </w:pPr>
      <w:r>
        <w:rPr>
          <w:rFonts w:eastAsia="Times New Roman"/>
          <w:sz w:val="24"/>
          <w:szCs w:val="24"/>
        </w:rPr>
        <w:t>Строение Солнца, солнечной атмосферы. Проявления солнечной активности: пятна, вспышки, протуберанцы. Периодичность солнечной активности. Роль магнитных полей на Солнце. Солнечно-земные связи.</w:t>
      </w:r>
    </w:p>
    <w:p w:rsidR="009644F5" w:rsidRDefault="009644F5">
      <w:pPr>
        <w:spacing w:line="11" w:lineRule="exact"/>
        <w:rPr>
          <w:sz w:val="20"/>
          <w:szCs w:val="20"/>
        </w:rPr>
      </w:pPr>
    </w:p>
    <w:p w:rsidR="009644F5" w:rsidRDefault="006A17EC">
      <w:pPr>
        <w:ind w:left="1"/>
        <w:rPr>
          <w:sz w:val="20"/>
          <w:szCs w:val="20"/>
        </w:rPr>
      </w:pPr>
      <w:r>
        <w:rPr>
          <w:rFonts w:eastAsia="Times New Roman"/>
          <w:b/>
          <w:bCs/>
          <w:sz w:val="24"/>
          <w:szCs w:val="24"/>
        </w:rPr>
        <w:t>Наша Галактика - Млечный Путь</w:t>
      </w:r>
    </w:p>
    <w:p w:rsidR="009644F5" w:rsidRDefault="009644F5">
      <w:pPr>
        <w:spacing w:line="163" w:lineRule="exact"/>
        <w:rPr>
          <w:sz w:val="20"/>
          <w:szCs w:val="20"/>
        </w:rPr>
      </w:pPr>
    </w:p>
    <w:p w:rsidR="009644F5" w:rsidRDefault="006A17EC">
      <w:pPr>
        <w:spacing w:line="266" w:lineRule="auto"/>
        <w:ind w:left="1" w:right="20"/>
        <w:jc w:val="both"/>
        <w:rPr>
          <w:sz w:val="20"/>
          <w:szCs w:val="20"/>
        </w:rPr>
      </w:pPr>
      <w:r>
        <w:rPr>
          <w:rFonts w:eastAsia="Times New Roman"/>
          <w:sz w:val="24"/>
          <w:szCs w:val="24"/>
        </w:rPr>
        <w:t>Состав и структура Галактики. Звездные скопления. Межзвездный газ и пыль. Вращение Галактики. Темная материя.</w:t>
      </w:r>
    </w:p>
    <w:p w:rsidR="009644F5" w:rsidRDefault="009644F5">
      <w:pPr>
        <w:spacing w:line="12" w:lineRule="exact"/>
        <w:rPr>
          <w:sz w:val="20"/>
          <w:szCs w:val="20"/>
        </w:rPr>
      </w:pPr>
    </w:p>
    <w:p w:rsidR="009644F5" w:rsidRDefault="006A17EC">
      <w:pPr>
        <w:ind w:left="61"/>
        <w:rPr>
          <w:sz w:val="20"/>
          <w:szCs w:val="20"/>
        </w:rPr>
      </w:pPr>
      <w:r>
        <w:rPr>
          <w:rFonts w:eastAsia="Times New Roman"/>
          <w:b/>
          <w:bCs/>
          <w:sz w:val="24"/>
          <w:szCs w:val="24"/>
        </w:rPr>
        <w:t>Галактики</w:t>
      </w:r>
      <w:r>
        <w:rPr>
          <w:rFonts w:eastAsia="Times New Roman"/>
          <w:sz w:val="24"/>
          <w:szCs w:val="24"/>
        </w:rPr>
        <w:t>.</w:t>
      </w:r>
    </w:p>
    <w:p w:rsidR="009644F5" w:rsidRDefault="009644F5">
      <w:pPr>
        <w:spacing w:line="53" w:lineRule="exact"/>
        <w:rPr>
          <w:sz w:val="20"/>
          <w:szCs w:val="20"/>
        </w:rPr>
      </w:pPr>
    </w:p>
    <w:p w:rsidR="009644F5" w:rsidRDefault="006A17EC">
      <w:pPr>
        <w:spacing w:line="272" w:lineRule="auto"/>
        <w:ind w:left="1" w:firstLine="60"/>
        <w:jc w:val="both"/>
        <w:rPr>
          <w:sz w:val="20"/>
          <w:szCs w:val="20"/>
        </w:rPr>
      </w:pPr>
      <w:r>
        <w:rPr>
          <w:rFonts w:eastAsia="Times New Roman"/>
          <w:sz w:val="24"/>
          <w:szCs w:val="24"/>
        </w:rPr>
        <w:t>Строение и эволюция Вселенной 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Эволюция Вселенной. Большой Взрыв. Реликтовое излучение. Темная энергия.</w:t>
      </w:r>
    </w:p>
    <w:p w:rsidR="009644F5" w:rsidRDefault="009644F5">
      <w:pPr>
        <w:spacing w:line="11" w:lineRule="exact"/>
        <w:rPr>
          <w:sz w:val="20"/>
          <w:szCs w:val="20"/>
        </w:rPr>
      </w:pPr>
    </w:p>
    <w:p w:rsidR="009644F5" w:rsidRDefault="006A17EC">
      <w:pPr>
        <w:jc w:val="center"/>
        <w:rPr>
          <w:sz w:val="20"/>
          <w:szCs w:val="20"/>
        </w:rPr>
      </w:pPr>
      <w:r>
        <w:rPr>
          <w:rFonts w:eastAsia="Times New Roman"/>
          <w:b/>
          <w:bCs/>
          <w:sz w:val="24"/>
          <w:szCs w:val="24"/>
        </w:rPr>
        <w:t>ТРЕБОВАНИЕ К УРОВНЮ ПОДГОТОВКИ ВЫПУСКНИКОВ</w:t>
      </w:r>
    </w:p>
    <w:p w:rsidR="009644F5" w:rsidRDefault="009644F5">
      <w:pPr>
        <w:spacing w:line="48" w:lineRule="exact"/>
        <w:rPr>
          <w:sz w:val="20"/>
          <w:szCs w:val="20"/>
        </w:rPr>
      </w:pPr>
    </w:p>
    <w:p w:rsidR="009644F5" w:rsidRDefault="006A17EC" w:rsidP="00E40475">
      <w:pPr>
        <w:numPr>
          <w:ilvl w:val="1"/>
          <w:numId w:val="87"/>
        </w:numPr>
        <w:tabs>
          <w:tab w:val="left" w:pos="280"/>
        </w:tabs>
        <w:spacing w:line="266" w:lineRule="auto"/>
        <w:ind w:left="1" w:right="2380" w:firstLine="59"/>
        <w:rPr>
          <w:rFonts w:eastAsia="Times New Roman"/>
          <w:sz w:val="24"/>
          <w:szCs w:val="24"/>
        </w:rPr>
      </w:pPr>
      <w:r>
        <w:rPr>
          <w:rFonts w:eastAsia="Times New Roman"/>
          <w:sz w:val="24"/>
          <w:szCs w:val="24"/>
        </w:rPr>
        <w:t>результате изучения астрономии на базовом уровне ученик должен: знать/понимать:</w:t>
      </w:r>
    </w:p>
    <w:p w:rsidR="009644F5" w:rsidRDefault="009644F5">
      <w:pPr>
        <w:spacing w:line="16" w:lineRule="exact"/>
        <w:rPr>
          <w:rFonts w:eastAsia="Times New Roman"/>
          <w:sz w:val="24"/>
          <w:szCs w:val="24"/>
        </w:rPr>
      </w:pPr>
    </w:p>
    <w:p w:rsidR="009644F5" w:rsidRDefault="006A17EC" w:rsidP="00E40475">
      <w:pPr>
        <w:numPr>
          <w:ilvl w:val="0"/>
          <w:numId w:val="87"/>
        </w:numPr>
        <w:tabs>
          <w:tab w:val="left" w:pos="263"/>
        </w:tabs>
        <w:spacing w:line="275" w:lineRule="auto"/>
        <w:ind w:left="1" w:hanging="1"/>
        <w:rPr>
          <w:rFonts w:eastAsia="Times New Roman"/>
          <w:sz w:val="24"/>
          <w:szCs w:val="24"/>
        </w:rPr>
      </w:pPr>
      <w:r>
        <w:rPr>
          <w:rFonts w:eastAsia="Times New Roman"/>
          <w:sz w:val="24"/>
          <w:szCs w:val="24"/>
        </w:rPr>
        <w:t>смысл понятий: геоцентрическая и гелиоцентрическая система, видимая звездная</w:t>
      </w:r>
      <w:r>
        <w:rPr>
          <w:rFonts w:ascii="Symbol" w:eastAsia="Symbol" w:hAnsi="Symbol" w:cs="Symbol"/>
          <w:sz w:val="24"/>
          <w:szCs w:val="24"/>
        </w:rPr>
        <w:t></w:t>
      </w:r>
      <w:r>
        <w:rPr>
          <w:rFonts w:eastAsia="Times New Roman"/>
          <w:sz w:val="24"/>
          <w:szCs w:val="24"/>
        </w:rPr>
        <w:t xml:space="preserve"> величина, созвездие, противостояния и соединения планет, комета, астероид, метеор, метеорит, метеороид, планета, спутник, звезда, Солнечная система, Галактика, Вселенная, всемирное и поясное время, внесолнечная планета (экзопланета), спектральная классификация звезд, параллакс, реликтовое излучение, Большой Взрыв, черная дыра; -смысл физических величин: парсек, световой год, астрономическая единица, звездная</w:t>
      </w:r>
      <w:r>
        <w:rPr>
          <w:rFonts w:ascii="Symbol" w:eastAsia="Symbol" w:hAnsi="Symbol" w:cs="Symbol"/>
          <w:sz w:val="24"/>
          <w:szCs w:val="24"/>
        </w:rPr>
        <w:t></w:t>
      </w:r>
      <w:r>
        <w:rPr>
          <w:rFonts w:eastAsia="Times New Roman"/>
          <w:sz w:val="24"/>
          <w:szCs w:val="24"/>
        </w:rPr>
        <w:t xml:space="preserve"> величина; - смысл физического закона Хаббла; </w:t>
      </w:r>
      <w:r>
        <w:rPr>
          <w:rFonts w:ascii="Symbol" w:eastAsia="Symbol" w:hAnsi="Symbol" w:cs="Symbol"/>
          <w:sz w:val="24"/>
          <w:szCs w:val="24"/>
        </w:rPr>
        <w:t></w:t>
      </w:r>
      <w:r>
        <w:rPr>
          <w:rFonts w:eastAsia="Times New Roman"/>
          <w:sz w:val="24"/>
          <w:szCs w:val="24"/>
        </w:rPr>
        <w:t xml:space="preserve"> основные этапы освоения космического пространства; </w:t>
      </w:r>
      <w:r>
        <w:rPr>
          <w:rFonts w:ascii="Symbol" w:eastAsia="Symbol" w:hAnsi="Symbol" w:cs="Symbol"/>
          <w:sz w:val="24"/>
          <w:szCs w:val="24"/>
        </w:rPr>
        <w:t></w:t>
      </w:r>
      <w:r>
        <w:rPr>
          <w:rFonts w:eastAsia="Times New Roman"/>
          <w:sz w:val="24"/>
          <w:szCs w:val="24"/>
        </w:rPr>
        <w:t xml:space="preserve"> гипотезы происхождения Солнечной системы;</w:t>
      </w:r>
    </w:p>
    <w:p w:rsidR="009644F5" w:rsidRDefault="006A17EC" w:rsidP="00E40475">
      <w:pPr>
        <w:numPr>
          <w:ilvl w:val="0"/>
          <w:numId w:val="87"/>
        </w:numPr>
        <w:tabs>
          <w:tab w:val="left" w:pos="201"/>
        </w:tabs>
        <w:ind w:left="201" w:hanging="201"/>
        <w:rPr>
          <w:rFonts w:eastAsia="Times New Roman"/>
          <w:sz w:val="24"/>
          <w:szCs w:val="24"/>
        </w:rPr>
      </w:pPr>
      <w:r>
        <w:rPr>
          <w:rFonts w:eastAsia="Times New Roman"/>
          <w:sz w:val="24"/>
          <w:szCs w:val="24"/>
        </w:rPr>
        <w:t>основные характеристики и строение Солнца, солнечной атмосферы;</w:t>
      </w:r>
    </w:p>
    <w:p w:rsidR="009644F5" w:rsidRDefault="009644F5">
      <w:pPr>
        <w:spacing w:line="45" w:lineRule="exact"/>
        <w:rPr>
          <w:sz w:val="20"/>
          <w:szCs w:val="20"/>
        </w:rPr>
      </w:pPr>
    </w:p>
    <w:p w:rsidR="009644F5" w:rsidRDefault="006A17EC">
      <w:pPr>
        <w:spacing w:line="275" w:lineRule="auto"/>
        <w:ind w:left="1"/>
        <w:rPr>
          <w:sz w:val="20"/>
          <w:szCs w:val="20"/>
        </w:rPr>
      </w:pPr>
      <w:r>
        <w:rPr>
          <w:rFonts w:ascii="Symbol" w:eastAsia="Symbol" w:hAnsi="Symbol" w:cs="Symbol"/>
          <w:sz w:val="24"/>
          <w:szCs w:val="24"/>
        </w:rPr>
        <w:t></w:t>
      </w:r>
      <w:r>
        <w:rPr>
          <w:rFonts w:eastAsia="Times New Roman"/>
          <w:sz w:val="24"/>
          <w:szCs w:val="24"/>
        </w:rPr>
        <w:t xml:space="preserve"> размеры Галактики, положение и период обращения Солнца относительно центра</w:t>
      </w:r>
      <w:r>
        <w:rPr>
          <w:rFonts w:ascii="Symbol" w:eastAsia="Symbol" w:hAnsi="Symbol" w:cs="Symbol"/>
          <w:sz w:val="24"/>
          <w:szCs w:val="24"/>
        </w:rPr>
        <w:t></w:t>
      </w:r>
      <w:r>
        <w:rPr>
          <w:rFonts w:eastAsia="Times New Roman"/>
          <w:sz w:val="24"/>
          <w:szCs w:val="24"/>
        </w:rPr>
        <w:t xml:space="preserve"> Галактики; уметь:</w:t>
      </w:r>
    </w:p>
    <w:p w:rsidR="009644F5" w:rsidRDefault="009644F5">
      <w:pPr>
        <w:spacing w:line="2" w:lineRule="exact"/>
        <w:rPr>
          <w:sz w:val="20"/>
          <w:szCs w:val="20"/>
        </w:rPr>
      </w:pPr>
    </w:p>
    <w:p w:rsidR="009644F5" w:rsidRDefault="006A17EC" w:rsidP="00E40475">
      <w:pPr>
        <w:numPr>
          <w:ilvl w:val="1"/>
          <w:numId w:val="88"/>
        </w:numPr>
        <w:tabs>
          <w:tab w:val="left" w:pos="232"/>
        </w:tabs>
        <w:spacing w:line="275" w:lineRule="auto"/>
        <w:ind w:left="1" w:firstLine="59"/>
        <w:jc w:val="both"/>
        <w:rPr>
          <w:rFonts w:eastAsia="Times New Roman"/>
          <w:sz w:val="24"/>
          <w:szCs w:val="24"/>
        </w:rPr>
      </w:pPr>
      <w:r>
        <w:rPr>
          <w:rFonts w:eastAsia="Times New Roman"/>
          <w:sz w:val="24"/>
          <w:szCs w:val="24"/>
        </w:rPr>
        <w:t>приводить примеры: роли астрономии в развитии цивилизации, использования методов</w:t>
      </w:r>
      <w:r>
        <w:rPr>
          <w:rFonts w:ascii="Symbol" w:eastAsia="Symbol" w:hAnsi="Symbol" w:cs="Symbol"/>
          <w:sz w:val="24"/>
          <w:szCs w:val="24"/>
        </w:rPr>
        <w:t></w:t>
      </w:r>
      <w:r>
        <w:rPr>
          <w:rFonts w:eastAsia="Times New Roman"/>
          <w:sz w:val="24"/>
          <w:szCs w:val="24"/>
        </w:rPr>
        <w:t xml:space="preserve"> исследований в астрономии, различных диапазонов электромагнитных излучений для получения информации об объектах Вселенной, получения астрономической информации с помощью космических аппаратов и спектрального анализа, влияния солнечной активности на Землю; - ------- описывать и объяснять: различия календарей, условия наступления солнечных и лунных</w:t>
      </w:r>
      <w:r>
        <w:rPr>
          <w:rFonts w:ascii="Symbol" w:eastAsia="Symbol" w:hAnsi="Symbol" w:cs="Symbol"/>
          <w:sz w:val="24"/>
          <w:szCs w:val="24"/>
        </w:rPr>
        <w:t></w:t>
      </w:r>
      <w:r>
        <w:rPr>
          <w:rFonts w:eastAsia="Times New Roman"/>
          <w:sz w:val="24"/>
          <w:szCs w:val="24"/>
        </w:rPr>
        <w:t xml:space="preserve"> затмений, фазы Луны, суточные движения светил, причины возникновения приливов и отливов; принцип действия оптического телескопа, взаимосвязь физико-химических характеристик звезд с использованием диаграммы "цвет-светимость", физические причины, определяющие равновесие звезд, источник энергии звезд и происхождение химических элементов, красное смещение с помощью эффекта Доплера;</w:t>
      </w:r>
    </w:p>
    <w:p w:rsidR="009644F5" w:rsidRDefault="009644F5">
      <w:pPr>
        <w:spacing w:line="12" w:lineRule="exact"/>
        <w:rPr>
          <w:rFonts w:eastAsia="Times New Roman"/>
          <w:sz w:val="24"/>
          <w:szCs w:val="24"/>
        </w:rPr>
      </w:pPr>
    </w:p>
    <w:p w:rsidR="009644F5" w:rsidRDefault="006A17EC" w:rsidP="00E40475">
      <w:pPr>
        <w:numPr>
          <w:ilvl w:val="0"/>
          <w:numId w:val="88"/>
        </w:numPr>
        <w:tabs>
          <w:tab w:val="left" w:pos="244"/>
        </w:tabs>
        <w:spacing w:line="274" w:lineRule="auto"/>
        <w:ind w:left="1" w:hanging="1"/>
        <w:rPr>
          <w:rFonts w:eastAsia="Times New Roman"/>
          <w:sz w:val="24"/>
          <w:szCs w:val="24"/>
        </w:rPr>
      </w:pPr>
      <w:r>
        <w:rPr>
          <w:rFonts w:eastAsia="Times New Roman"/>
          <w:sz w:val="24"/>
          <w:szCs w:val="24"/>
        </w:rPr>
        <w:t>характеризовать особенности методов познания астрономии, основные элементы и</w:t>
      </w:r>
      <w:r>
        <w:rPr>
          <w:rFonts w:ascii="Symbol" w:eastAsia="Symbol" w:hAnsi="Symbol" w:cs="Symbol"/>
          <w:sz w:val="24"/>
          <w:szCs w:val="24"/>
        </w:rPr>
        <w:t></w:t>
      </w:r>
      <w:r>
        <w:rPr>
          <w:rFonts w:eastAsia="Times New Roman"/>
          <w:sz w:val="24"/>
          <w:szCs w:val="24"/>
        </w:rPr>
        <w:t xml:space="preserve"> свойства планет Солнечной системы, методы определения расстояний и линейных размеров небесных тел, возможные пути эволюции звезд различной массы; -находить на небе основные созвездия Северного полушария, в том числе: Большая</w:t>
      </w:r>
      <w:r>
        <w:rPr>
          <w:rFonts w:ascii="Symbol" w:eastAsia="Symbol" w:hAnsi="Symbol" w:cs="Symbol"/>
          <w:sz w:val="24"/>
          <w:szCs w:val="24"/>
        </w:rPr>
        <w:t></w:t>
      </w:r>
    </w:p>
    <w:p w:rsidR="009644F5" w:rsidRDefault="009644F5">
      <w:pPr>
        <w:spacing w:line="17" w:lineRule="exact"/>
        <w:rPr>
          <w:rFonts w:eastAsia="Times New Roman"/>
          <w:sz w:val="24"/>
          <w:szCs w:val="24"/>
        </w:rPr>
      </w:pPr>
    </w:p>
    <w:p w:rsidR="009644F5" w:rsidRDefault="006A17EC">
      <w:pPr>
        <w:spacing w:line="269" w:lineRule="auto"/>
        <w:ind w:left="1"/>
        <w:rPr>
          <w:rFonts w:eastAsia="Times New Roman"/>
          <w:sz w:val="24"/>
          <w:szCs w:val="24"/>
        </w:rPr>
      </w:pPr>
      <w:r>
        <w:rPr>
          <w:rFonts w:eastAsia="Times New Roman"/>
          <w:sz w:val="24"/>
          <w:szCs w:val="24"/>
        </w:rPr>
        <w:t>Медведица, Малая Медведица, Волопас, Лебедь, Кассиопея, Орион; самые яркие звезды, в том числе: Полярная звезда, Арктур, Вега, Капелла, Сириус, Бетельгейзе; -использовать компьютерные приложения для определения положения Солнца, Луны и</w:t>
      </w:r>
      <w:r>
        <w:rPr>
          <w:rFonts w:ascii="Symbol" w:eastAsia="Symbol" w:hAnsi="Symbol" w:cs="Symbol"/>
          <w:sz w:val="24"/>
          <w:szCs w:val="24"/>
        </w:rPr>
        <w:t></w:t>
      </w:r>
    </w:p>
    <w:p w:rsidR="009644F5" w:rsidRDefault="009644F5">
      <w:pPr>
        <w:spacing w:line="23" w:lineRule="exact"/>
        <w:rPr>
          <w:rFonts w:eastAsia="Times New Roman"/>
          <w:sz w:val="24"/>
          <w:szCs w:val="24"/>
        </w:rPr>
      </w:pPr>
    </w:p>
    <w:p w:rsidR="009644F5" w:rsidRDefault="006A17EC" w:rsidP="00D54025">
      <w:pPr>
        <w:spacing w:line="273" w:lineRule="auto"/>
        <w:ind w:left="1"/>
        <w:jc w:val="both"/>
        <w:rPr>
          <w:sz w:val="20"/>
          <w:szCs w:val="20"/>
        </w:rPr>
      </w:pPr>
      <w:r>
        <w:rPr>
          <w:rFonts w:eastAsia="Times New Roman"/>
          <w:sz w:val="24"/>
          <w:szCs w:val="24"/>
        </w:rPr>
        <w:t>звезд на любую дату и время суток для данного населенного пункта; использовать приобретенные знания и умения в практической деятельности и</w:t>
      </w:r>
      <w:r>
        <w:rPr>
          <w:rFonts w:ascii="Symbol" w:eastAsia="Symbol" w:hAnsi="Symbol" w:cs="Symbol"/>
          <w:sz w:val="24"/>
          <w:szCs w:val="24"/>
        </w:rPr>
        <w:t></w:t>
      </w:r>
      <w:r>
        <w:rPr>
          <w:rFonts w:eastAsia="Times New Roman"/>
          <w:sz w:val="24"/>
          <w:szCs w:val="24"/>
        </w:rPr>
        <w:t xml:space="preserve"> повседневной жизни для: понимания взаимосвязи астрономии с другими науками, в основе которых лежат знания</w:t>
      </w:r>
      <w:r>
        <w:rPr>
          <w:rFonts w:ascii="Symbol" w:eastAsia="Symbol" w:hAnsi="Symbol" w:cs="Symbol"/>
          <w:sz w:val="24"/>
          <w:szCs w:val="24"/>
        </w:rPr>
        <w:t></w:t>
      </w:r>
      <w:r>
        <w:rPr>
          <w:rFonts w:eastAsia="Times New Roman"/>
          <w:sz w:val="24"/>
          <w:szCs w:val="24"/>
        </w:rPr>
        <w:t xml:space="preserve"> по астрономии, отделение ее от лженаук;</w:t>
      </w:r>
    </w:p>
    <w:p w:rsidR="009644F5" w:rsidRDefault="006A17EC">
      <w:pPr>
        <w:spacing w:line="266" w:lineRule="auto"/>
        <w:ind w:left="1"/>
        <w:rPr>
          <w:sz w:val="20"/>
          <w:szCs w:val="20"/>
        </w:rPr>
      </w:pPr>
      <w:r>
        <w:rPr>
          <w:rFonts w:eastAsia="Times New Roman"/>
          <w:sz w:val="24"/>
          <w:szCs w:val="24"/>
        </w:rPr>
        <w:t>- оценивания информации, содержащейся в сообщениях СМИ, Интернете, научно-популярных статьях".</w:t>
      </w:r>
    </w:p>
    <w:p w:rsidR="009644F5" w:rsidRDefault="009644F5">
      <w:pPr>
        <w:spacing w:line="293" w:lineRule="exact"/>
        <w:rPr>
          <w:sz w:val="20"/>
          <w:szCs w:val="20"/>
        </w:rPr>
      </w:pPr>
    </w:p>
    <w:p w:rsidR="009644F5" w:rsidRDefault="006A17EC">
      <w:pPr>
        <w:ind w:left="1321"/>
        <w:rPr>
          <w:sz w:val="20"/>
          <w:szCs w:val="20"/>
        </w:rPr>
      </w:pPr>
      <w:r>
        <w:rPr>
          <w:rFonts w:eastAsia="Times New Roman"/>
          <w:b/>
          <w:bCs/>
          <w:sz w:val="24"/>
          <w:szCs w:val="24"/>
          <w:u w:val="single"/>
        </w:rPr>
        <w:t>2.4.14. СОДЕРЖАНИЕ УЧЕБНОЙ ПРОГРАММЫ ПО ХИМИИ</w:t>
      </w:r>
    </w:p>
    <w:p w:rsidR="009644F5" w:rsidRDefault="009644F5">
      <w:pPr>
        <w:spacing w:line="36" w:lineRule="exact"/>
        <w:rPr>
          <w:sz w:val="20"/>
          <w:szCs w:val="20"/>
        </w:rPr>
      </w:pPr>
    </w:p>
    <w:p w:rsidR="009644F5" w:rsidRDefault="006A17EC">
      <w:pPr>
        <w:ind w:left="3821"/>
        <w:rPr>
          <w:sz w:val="20"/>
          <w:szCs w:val="20"/>
        </w:rPr>
      </w:pPr>
      <w:r>
        <w:rPr>
          <w:rFonts w:eastAsia="Times New Roman"/>
          <w:sz w:val="24"/>
          <w:szCs w:val="24"/>
        </w:rPr>
        <w:t>(</w:t>
      </w:r>
      <w:r>
        <w:rPr>
          <w:rFonts w:eastAsia="Times New Roman"/>
          <w:b/>
          <w:bCs/>
          <w:sz w:val="24"/>
          <w:szCs w:val="24"/>
        </w:rPr>
        <w:t>базовый уровень)</w:t>
      </w:r>
    </w:p>
    <w:p w:rsidR="009644F5" w:rsidRDefault="009644F5">
      <w:pPr>
        <w:spacing w:line="46" w:lineRule="exact"/>
        <w:rPr>
          <w:sz w:val="20"/>
          <w:szCs w:val="20"/>
        </w:rPr>
      </w:pPr>
    </w:p>
    <w:p w:rsidR="009644F5" w:rsidRDefault="006A17EC">
      <w:pPr>
        <w:ind w:left="1"/>
        <w:rPr>
          <w:sz w:val="20"/>
          <w:szCs w:val="20"/>
        </w:rPr>
      </w:pPr>
      <w:r>
        <w:rPr>
          <w:rFonts w:eastAsia="Times New Roman"/>
          <w:b/>
          <w:bCs/>
          <w:i/>
          <w:iCs/>
          <w:sz w:val="24"/>
          <w:szCs w:val="24"/>
        </w:rPr>
        <w:t>Цели изучения химии на базовом уровне среднего (полного) общего образования:</w:t>
      </w:r>
    </w:p>
    <w:p w:rsidR="009644F5" w:rsidRDefault="009644F5">
      <w:pPr>
        <w:spacing w:line="67" w:lineRule="exact"/>
        <w:rPr>
          <w:sz w:val="20"/>
          <w:szCs w:val="20"/>
        </w:rPr>
      </w:pPr>
    </w:p>
    <w:p w:rsidR="009644F5" w:rsidRDefault="006A17EC" w:rsidP="00E40475">
      <w:pPr>
        <w:numPr>
          <w:ilvl w:val="0"/>
          <w:numId w:val="89"/>
        </w:numPr>
        <w:tabs>
          <w:tab w:val="left" w:pos="568"/>
        </w:tabs>
        <w:spacing w:line="249" w:lineRule="auto"/>
        <w:ind w:left="1" w:hanging="1"/>
        <w:rPr>
          <w:rFonts w:ascii="Symbol" w:eastAsia="Symbol" w:hAnsi="Symbol" w:cs="Symbol"/>
          <w:sz w:val="24"/>
          <w:szCs w:val="24"/>
        </w:rPr>
      </w:pPr>
      <w:r>
        <w:rPr>
          <w:rFonts w:eastAsia="Times New Roman"/>
          <w:b/>
          <w:bCs/>
          <w:sz w:val="24"/>
          <w:szCs w:val="24"/>
        </w:rPr>
        <w:t xml:space="preserve">освоение знаний </w:t>
      </w:r>
      <w:r>
        <w:rPr>
          <w:rFonts w:eastAsia="Times New Roman"/>
          <w:sz w:val="24"/>
          <w:szCs w:val="24"/>
        </w:rPr>
        <w:t>о химической составляющей естественно-научной картины мира,</w:t>
      </w:r>
      <w:r>
        <w:rPr>
          <w:rFonts w:eastAsia="Times New Roman"/>
          <w:b/>
          <w:bCs/>
          <w:sz w:val="24"/>
          <w:szCs w:val="24"/>
        </w:rPr>
        <w:t xml:space="preserve"> </w:t>
      </w:r>
      <w:r>
        <w:rPr>
          <w:rFonts w:eastAsia="Times New Roman"/>
          <w:sz w:val="24"/>
          <w:szCs w:val="24"/>
        </w:rPr>
        <w:t>важнейших химических понятиях, законах и теориях;</w:t>
      </w:r>
    </w:p>
    <w:p w:rsidR="009644F5" w:rsidRDefault="009644F5">
      <w:pPr>
        <w:spacing w:line="59" w:lineRule="exact"/>
        <w:rPr>
          <w:rFonts w:ascii="Symbol" w:eastAsia="Symbol" w:hAnsi="Symbol" w:cs="Symbol"/>
          <w:sz w:val="24"/>
          <w:szCs w:val="24"/>
        </w:rPr>
      </w:pPr>
    </w:p>
    <w:p w:rsidR="009644F5" w:rsidRDefault="006A17EC" w:rsidP="00E40475">
      <w:pPr>
        <w:numPr>
          <w:ilvl w:val="0"/>
          <w:numId w:val="89"/>
        </w:numPr>
        <w:tabs>
          <w:tab w:val="left" w:pos="568"/>
        </w:tabs>
        <w:spacing w:line="262"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применять полученные знания для объяснения разнообразных</w:t>
      </w:r>
      <w:r>
        <w:rPr>
          <w:rFonts w:eastAsia="Times New Roman"/>
          <w:b/>
          <w:bCs/>
          <w:sz w:val="24"/>
          <w:szCs w:val="24"/>
        </w:rPr>
        <w:t xml:space="preserve"> </w:t>
      </w:r>
      <w:r>
        <w:rPr>
          <w:rFonts w:eastAsia="Times New Roman"/>
          <w:sz w:val="24"/>
          <w:szCs w:val="24"/>
        </w:rPr>
        <w:t>химических явлений и свойств веществ, оценки роли химии в развитии современных технологий и получении новых материалов;</w:t>
      </w:r>
    </w:p>
    <w:p w:rsidR="009644F5" w:rsidRDefault="009644F5">
      <w:pPr>
        <w:spacing w:line="46" w:lineRule="exact"/>
        <w:rPr>
          <w:rFonts w:ascii="Symbol" w:eastAsia="Symbol" w:hAnsi="Symbol" w:cs="Symbol"/>
          <w:sz w:val="24"/>
          <w:szCs w:val="24"/>
        </w:rPr>
      </w:pPr>
    </w:p>
    <w:p w:rsidR="009644F5" w:rsidRDefault="006A17EC" w:rsidP="00E40475">
      <w:pPr>
        <w:numPr>
          <w:ilvl w:val="0"/>
          <w:numId w:val="89"/>
        </w:numPr>
        <w:tabs>
          <w:tab w:val="left" w:pos="568"/>
        </w:tabs>
        <w:spacing w:line="262"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познавательных интересов и интеллектуальных способностей в процессе</w:t>
      </w:r>
      <w:r>
        <w:rPr>
          <w:rFonts w:eastAsia="Times New Roman"/>
          <w:b/>
          <w:bCs/>
          <w:sz w:val="24"/>
          <w:szCs w:val="24"/>
        </w:rPr>
        <w:t xml:space="preserve"> </w:t>
      </w:r>
      <w:r>
        <w:rPr>
          <w:rFonts w:eastAsia="Times New Roman"/>
          <w:sz w:val="24"/>
          <w:szCs w:val="24"/>
        </w:rPr>
        <w:t>самостоятельного приобретения химических знаний с использованием различных источников информации, в том числе компьютерных;</w:t>
      </w:r>
    </w:p>
    <w:p w:rsidR="009644F5" w:rsidRDefault="009644F5">
      <w:pPr>
        <w:spacing w:line="46" w:lineRule="exact"/>
        <w:rPr>
          <w:rFonts w:ascii="Symbol" w:eastAsia="Symbol" w:hAnsi="Symbol" w:cs="Symbol"/>
          <w:sz w:val="24"/>
          <w:szCs w:val="24"/>
        </w:rPr>
      </w:pPr>
    </w:p>
    <w:p w:rsidR="009644F5" w:rsidRDefault="006A17EC" w:rsidP="00E40475">
      <w:pPr>
        <w:numPr>
          <w:ilvl w:val="0"/>
          <w:numId w:val="89"/>
        </w:numPr>
        <w:tabs>
          <w:tab w:val="left" w:pos="568"/>
        </w:tabs>
        <w:spacing w:line="249" w:lineRule="auto"/>
        <w:ind w:left="1" w:right="20" w:hanging="1"/>
        <w:rPr>
          <w:rFonts w:ascii="Symbol" w:eastAsia="Symbol" w:hAnsi="Symbol" w:cs="Symbol"/>
          <w:sz w:val="24"/>
          <w:szCs w:val="24"/>
        </w:rPr>
      </w:pPr>
      <w:r>
        <w:rPr>
          <w:rFonts w:eastAsia="Times New Roman"/>
          <w:b/>
          <w:bCs/>
          <w:sz w:val="24"/>
          <w:szCs w:val="24"/>
        </w:rPr>
        <w:lastRenderedPageBreak/>
        <w:t xml:space="preserve">воспитание </w:t>
      </w:r>
      <w:r>
        <w:rPr>
          <w:rFonts w:eastAsia="Times New Roman"/>
          <w:sz w:val="24"/>
          <w:szCs w:val="24"/>
        </w:rPr>
        <w:t>убежденности в позитивной роли химии в жизни современного общества,</w:t>
      </w:r>
      <w:r>
        <w:rPr>
          <w:rFonts w:eastAsia="Times New Roman"/>
          <w:b/>
          <w:bCs/>
          <w:sz w:val="24"/>
          <w:szCs w:val="24"/>
        </w:rPr>
        <w:t xml:space="preserve"> </w:t>
      </w:r>
      <w:r>
        <w:rPr>
          <w:rFonts w:eastAsia="Times New Roman"/>
          <w:sz w:val="24"/>
          <w:szCs w:val="24"/>
        </w:rPr>
        <w:t>необходимости химически грамотного отношения к своему здоровью и окружающей среде;</w:t>
      </w:r>
    </w:p>
    <w:p w:rsidR="009644F5" w:rsidRDefault="009644F5">
      <w:pPr>
        <w:spacing w:line="61" w:lineRule="exact"/>
        <w:rPr>
          <w:rFonts w:ascii="Symbol" w:eastAsia="Symbol" w:hAnsi="Symbol" w:cs="Symbol"/>
          <w:sz w:val="24"/>
          <w:szCs w:val="24"/>
        </w:rPr>
      </w:pPr>
    </w:p>
    <w:p w:rsidR="009644F5" w:rsidRDefault="006A17EC" w:rsidP="00E40475">
      <w:pPr>
        <w:numPr>
          <w:ilvl w:val="0"/>
          <w:numId w:val="89"/>
        </w:numPr>
        <w:tabs>
          <w:tab w:val="left" w:pos="568"/>
        </w:tabs>
        <w:spacing w:line="266" w:lineRule="auto"/>
        <w:ind w:left="1" w:hanging="1"/>
        <w:jc w:val="both"/>
        <w:rPr>
          <w:rFonts w:ascii="Symbol" w:eastAsia="Symbol" w:hAnsi="Symbol" w:cs="Symbol"/>
          <w:sz w:val="24"/>
          <w:szCs w:val="24"/>
        </w:rPr>
      </w:pPr>
      <w:r>
        <w:rPr>
          <w:rFonts w:eastAsia="Times New Roman"/>
          <w:b/>
          <w:bCs/>
          <w:sz w:val="24"/>
          <w:szCs w:val="24"/>
        </w:rPr>
        <w:t xml:space="preserve">применение полученных знаний и умений </w:t>
      </w:r>
      <w:r>
        <w:rPr>
          <w:rFonts w:eastAsia="Times New Roman"/>
          <w:sz w:val="24"/>
          <w:szCs w:val="24"/>
        </w:rPr>
        <w:t>для безопасного использования веществ и</w:t>
      </w:r>
      <w:r>
        <w:rPr>
          <w:rFonts w:eastAsia="Times New Roman"/>
          <w:b/>
          <w:bCs/>
          <w:sz w:val="24"/>
          <w:szCs w:val="24"/>
        </w:rPr>
        <w:t xml:space="preserve"> </w:t>
      </w:r>
      <w:r>
        <w:rPr>
          <w:rFonts w:eastAsia="Times New Roman"/>
          <w:sz w:val="24"/>
          <w:szCs w:val="24"/>
        </w:rPr>
        <w:t>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9644F5" w:rsidRDefault="009644F5">
      <w:pPr>
        <w:spacing w:line="19" w:lineRule="exact"/>
        <w:rPr>
          <w:sz w:val="20"/>
          <w:szCs w:val="20"/>
        </w:rPr>
      </w:pPr>
    </w:p>
    <w:p w:rsidR="009644F5" w:rsidRDefault="006A17EC">
      <w:pPr>
        <w:jc w:val="center"/>
        <w:rPr>
          <w:sz w:val="20"/>
          <w:szCs w:val="20"/>
        </w:rPr>
      </w:pPr>
      <w:r>
        <w:rPr>
          <w:rFonts w:eastAsia="Times New Roman"/>
          <w:b/>
          <w:bCs/>
          <w:sz w:val="24"/>
          <w:szCs w:val="24"/>
        </w:rPr>
        <w:t>МЕТОДЫ ПОЗНАНИЯ В ХИМИИ</w:t>
      </w:r>
    </w:p>
    <w:p w:rsidR="009644F5" w:rsidRDefault="009644F5">
      <w:pPr>
        <w:spacing w:line="48" w:lineRule="exact"/>
        <w:rPr>
          <w:sz w:val="20"/>
          <w:szCs w:val="20"/>
        </w:rPr>
      </w:pPr>
    </w:p>
    <w:p w:rsidR="009644F5" w:rsidRDefault="006A17EC">
      <w:pPr>
        <w:spacing w:line="234" w:lineRule="auto"/>
        <w:ind w:left="1" w:right="20"/>
        <w:jc w:val="both"/>
        <w:rPr>
          <w:sz w:val="20"/>
          <w:szCs w:val="20"/>
        </w:rPr>
      </w:pPr>
      <w:r>
        <w:rPr>
          <w:rFonts w:eastAsia="Times New Roman"/>
          <w:sz w:val="24"/>
          <w:szCs w:val="24"/>
        </w:rPr>
        <w:t xml:space="preserve">Научные методы познания веществ и химический явлений. Роль эксперимента и теории в химии. </w:t>
      </w:r>
      <w:r>
        <w:rPr>
          <w:rFonts w:eastAsia="Times New Roman"/>
          <w:i/>
          <w:iCs/>
          <w:sz w:val="24"/>
          <w:szCs w:val="24"/>
        </w:rPr>
        <w:t>Моделирование химических процессо.</w:t>
      </w:r>
    </w:p>
    <w:p w:rsidR="009644F5" w:rsidRDefault="009644F5">
      <w:pPr>
        <w:spacing w:line="19" w:lineRule="exact"/>
        <w:rPr>
          <w:sz w:val="20"/>
          <w:szCs w:val="20"/>
        </w:rPr>
      </w:pPr>
    </w:p>
    <w:p w:rsidR="009644F5" w:rsidRDefault="006A17EC">
      <w:pPr>
        <w:spacing w:line="255" w:lineRule="auto"/>
        <w:ind w:left="1" w:right="2620" w:firstLine="2619"/>
        <w:rPr>
          <w:sz w:val="20"/>
          <w:szCs w:val="20"/>
        </w:rPr>
      </w:pPr>
      <w:r>
        <w:rPr>
          <w:rFonts w:eastAsia="Times New Roman"/>
          <w:b/>
          <w:bCs/>
          <w:sz w:val="24"/>
          <w:szCs w:val="24"/>
        </w:rPr>
        <w:t>ТЕОРЕТИЧЕСКИЕ ОСНОВЫ ХИМИИ Современные представления о строении атома</w:t>
      </w:r>
    </w:p>
    <w:p w:rsidR="009644F5" w:rsidRDefault="009644F5">
      <w:pPr>
        <w:spacing w:line="2" w:lineRule="exact"/>
        <w:rPr>
          <w:sz w:val="20"/>
          <w:szCs w:val="20"/>
        </w:rPr>
      </w:pPr>
    </w:p>
    <w:p w:rsidR="009644F5" w:rsidRDefault="006A17EC">
      <w:pPr>
        <w:spacing w:line="236" w:lineRule="auto"/>
        <w:ind w:left="1"/>
        <w:jc w:val="both"/>
        <w:rPr>
          <w:sz w:val="20"/>
          <w:szCs w:val="20"/>
        </w:rPr>
      </w:pPr>
      <w:r>
        <w:rPr>
          <w:rFonts w:eastAsia="Times New Roman"/>
          <w:sz w:val="24"/>
          <w:szCs w:val="24"/>
        </w:rPr>
        <w:t xml:space="preserve">Атом. Изотопы. </w:t>
      </w:r>
      <w:r>
        <w:rPr>
          <w:rFonts w:eastAsia="Times New Roman"/>
          <w:i/>
          <w:iCs/>
          <w:sz w:val="24"/>
          <w:szCs w:val="24"/>
        </w:rPr>
        <w:t>Атомные орбитали</w:t>
      </w:r>
      <w:r>
        <w:rPr>
          <w:rFonts w:eastAsia="Times New Roman"/>
          <w:sz w:val="24"/>
          <w:szCs w:val="24"/>
        </w:rPr>
        <w:t xml:space="preserve">. </w:t>
      </w:r>
      <w:r>
        <w:rPr>
          <w:rFonts w:eastAsia="Times New Roman"/>
          <w:i/>
          <w:iCs/>
          <w:sz w:val="24"/>
          <w:szCs w:val="24"/>
        </w:rPr>
        <w:t>s</w:t>
      </w:r>
      <w:r>
        <w:rPr>
          <w:rFonts w:eastAsia="Times New Roman"/>
          <w:sz w:val="24"/>
          <w:szCs w:val="24"/>
        </w:rPr>
        <w:t xml:space="preserve">-, </w:t>
      </w:r>
      <w:r>
        <w:rPr>
          <w:rFonts w:eastAsia="Times New Roman"/>
          <w:i/>
          <w:iCs/>
          <w:sz w:val="24"/>
          <w:szCs w:val="24"/>
        </w:rPr>
        <w:t>p</w:t>
      </w:r>
      <w:r>
        <w:rPr>
          <w:rFonts w:eastAsia="Times New Roman"/>
          <w:sz w:val="24"/>
          <w:szCs w:val="24"/>
        </w:rPr>
        <w:t>-</w:t>
      </w:r>
      <w:r>
        <w:rPr>
          <w:rFonts w:eastAsia="Times New Roman"/>
          <w:i/>
          <w:iCs/>
          <w:sz w:val="24"/>
          <w:szCs w:val="24"/>
        </w:rPr>
        <w:t>элементы</w:t>
      </w:r>
      <w:r>
        <w:rPr>
          <w:rFonts w:eastAsia="Times New Roman"/>
          <w:sz w:val="24"/>
          <w:szCs w:val="24"/>
        </w:rPr>
        <w:t xml:space="preserve">. </w:t>
      </w:r>
      <w:r>
        <w:rPr>
          <w:rFonts w:eastAsia="Times New Roman"/>
          <w:i/>
          <w:iCs/>
          <w:sz w:val="24"/>
          <w:szCs w:val="24"/>
        </w:rPr>
        <w:t>Особенности строения электронных</w:t>
      </w:r>
      <w:r>
        <w:rPr>
          <w:rFonts w:eastAsia="Times New Roman"/>
          <w:sz w:val="24"/>
          <w:szCs w:val="24"/>
        </w:rPr>
        <w:t xml:space="preserve"> </w:t>
      </w:r>
      <w:r>
        <w:rPr>
          <w:rFonts w:eastAsia="Times New Roman"/>
          <w:i/>
          <w:iCs/>
          <w:sz w:val="24"/>
          <w:szCs w:val="24"/>
        </w:rPr>
        <w:t>оболочек атомов переходных элементов</w:t>
      </w:r>
      <w:r>
        <w:rPr>
          <w:rFonts w:eastAsia="Times New Roman"/>
          <w:sz w:val="24"/>
          <w:szCs w:val="24"/>
        </w:rPr>
        <w:t>.</w:t>
      </w:r>
      <w:r>
        <w:rPr>
          <w:rFonts w:eastAsia="Times New Roman"/>
          <w:i/>
          <w:iCs/>
          <w:sz w:val="24"/>
          <w:szCs w:val="24"/>
        </w:rPr>
        <w:t xml:space="preserve"> </w:t>
      </w:r>
      <w:r>
        <w:rPr>
          <w:rFonts w:eastAsia="Times New Roman"/>
          <w:sz w:val="24"/>
          <w:szCs w:val="24"/>
        </w:rPr>
        <w:t>Периодический закон и периодическая система</w:t>
      </w:r>
      <w:r>
        <w:rPr>
          <w:rFonts w:eastAsia="Times New Roman"/>
          <w:i/>
          <w:iCs/>
          <w:sz w:val="24"/>
          <w:szCs w:val="24"/>
        </w:rPr>
        <w:t xml:space="preserve"> </w:t>
      </w:r>
      <w:r>
        <w:rPr>
          <w:rFonts w:eastAsia="Times New Roman"/>
          <w:sz w:val="24"/>
          <w:szCs w:val="24"/>
        </w:rPr>
        <w:t>химических элементов Д.И.Менделеева.</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4"/>
          <w:szCs w:val="24"/>
        </w:rPr>
        <w:t>Химическая связь</w:t>
      </w:r>
    </w:p>
    <w:p w:rsidR="009644F5" w:rsidRDefault="006A17EC">
      <w:pPr>
        <w:spacing w:line="235" w:lineRule="auto"/>
        <w:ind w:left="1"/>
        <w:rPr>
          <w:sz w:val="20"/>
          <w:szCs w:val="20"/>
        </w:rPr>
      </w:pPr>
      <w:r>
        <w:rPr>
          <w:rFonts w:eastAsia="Times New Roman"/>
          <w:sz w:val="24"/>
          <w:szCs w:val="24"/>
        </w:rPr>
        <w:t>Ковалентная связь, ее разновидности и механизмы образования. Электроотрицательность.</w:t>
      </w:r>
    </w:p>
    <w:p w:rsidR="009644F5" w:rsidRDefault="009644F5">
      <w:pPr>
        <w:spacing w:line="1" w:lineRule="exact"/>
        <w:rPr>
          <w:sz w:val="20"/>
          <w:szCs w:val="20"/>
        </w:rPr>
      </w:pPr>
    </w:p>
    <w:p w:rsidR="009644F5" w:rsidRDefault="006A17EC">
      <w:pPr>
        <w:ind w:left="1"/>
        <w:rPr>
          <w:sz w:val="20"/>
          <w:szCs w:val="20"/>
        </w:rPr>
      </w:pPr>
      <w:r>
        <w:rPr>
          <w:rFonts w:eastAsia="Times New Roman"/>
          <w:sz w:val="24"/>
          <w:szCs w:val="24"/>
        </w:rPr>
        <w:t>Степень окисления и валентность химических элементов. Ионная связь. Катионы и анионы.</w:t>
      </w:r>
    </w:p>
    <w:p w:rsidR="009644F5" w:rsidRDefault="006A17EC">
      <w:pPr>
        <w:ind w:left="1"/>
        <w:rPr>
          <w:sz w:val="20"/>
          <w:szCs w:val="20"/>
        </w:rPr>
      </w:pPr>
      <w:r>
        <w:rPr>
          <w:rFonts w:eastAsia="Times New Roman"/>
          <w:sz w:val="24"/>
          <w:szCs w:val="24"/>
        </w:rPr>
        <w:t xml:space="preserve">Металлическая связь. </w:t>
      </w:r>
      <w:r>
        <w:rPr>
          <w:rFonts w:eastAsia="Times New Roman"/>
          <w:i/>
          <w:iCs/>
          <w:sz w:val="24"/>
          <w:szCs w:val="24"/>
        </w:rPr>
        <w:t>Водородная связь</w:t>
      </w:r>
      <w:r>
        <w:rPr>
          <w:rFonts w:eastAsia="Times New Roman"/>
          <w:sz w:val="24"/>
          <w:szCs w:val="24"/>
        </w:rPr>
        <w:t>.</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4"/>
          <w:szCs w:val="24"/>
        </w:rPr>
        <w:t>Вещество</w:t>
      </w:r>
    </w:p>
    <w:p w:rsidR="009644F5" w:rsidRDefault="009644F5">
      <w:pPr>
        <w:spacing w:line="7" w:lineRule="exact"/>
        <w:rPr>
          <w:sz w:val="20"/>
          <w:szCs w:val="20"/>
        </w:rPr>
      </w:pPr>
    </w:p>
    <w:p w:rsidR="009644F5" w:rsidRDefault="006A17EC">
      <w:pPr>
        <w:spacing w:line="234" w:lineRule="auto"/>
        <w:ind w:left="1"/>
        <w:jc w:val="both"/>
        <w:rPr>
          <w:sz w:val="20"/>
          <w:szCs w:val="20"/>
        </w:rPr>
      </w:pPr>
      <w:r>
        <w:rPr>
          <w:rFonts w:eastAsia="Times New Roman"/>
          <w:sz w:val="24"/>
          <w:szCs w:val="24"/>
        </w:rPr>
        <w:t>Качественный и количественный состав вещества. Веществамолекулярного и немолекулярного строения.</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Причины многообразия веществ: изомерия, гомология, аллотропия.</w:t>
      </w:r>
    </w:p>
    <w:p w:rsidR="009644F5" w:rsidRDefault="009644F5">
      <w:pPr>
        <w:spacing w:line="12" w:lineRule="exact"/>
        <w:rPr>
          <w:sz w:val="20"/>
          <w:szCs w:val="20"/>
        </w:rPr>
      </w:pPr>
    </w:p>
    <w:p w:rsidR="009644F5" w:rsidRDefault="006A17EC">
      <w:pPr>
        <w:spacing w:line="234" w:lineRule="auto"/>
        <w:ind w:left="1"/>
        <w:jc w:val="both"/>
        <w:rPr>
          <w:sz w:val="20"/>
          <w:szCs w:val="20"/>
        </w:rPr>
      </w:pPr>
      <w:r>
        <w:rPr>
          <w:rFonts w:eastAsia="Times New Roman"/>
          <w:sz w:val="24"/>
          <w:szCs w:val="24"/>
        </w:rPr>
        <w:t xml:space="preserve">Явления, происходящие при растворении веществ – </w:t>
      </w:r>
      <w:r>
        <w:rPr>
          <w:rFonts w:eastAsia="Times New Roman"/>
          <w:i/>
          <w:iCs/>
          <w:sz w:val="24"/>
          <w:szCs w:val="24"/>
        </w:rPr>
        <w:t>разрушение кристаллической решетки,</w:t>
      </w:r>
      <w:r>
        <w:rPr>
          <w:rFonts w:eastAsia="Times New Roman"/>
          <w:sz w:val="24"/>
          <w:szCs w:val="24"/>
        </w:rPr>
        <w:t xml:space="preserve"> </w:t>
      </w:r>
      <w:r>
        <w:rPr>
          <w:rFonts w:eastAsia="Times New Roman"/>
          <w:i/>
          <w:iCs/>
          <w:sz w:val="24"/>
          <w:szCs w:val="24"/>
        </w:rPr>
        <w:t>диффузия</w:t>
      </w:r>
      <w:r>
        <w:rPr>
          <w:rFonts w:eastAsia="Times New Roman"/>
          <w:sz w:val="24"/>
          <w:szCs w:val="24"/>
        </w:rPr>
        <w:t>,</w:t>
      </w:r>
      <w:r>
        <w:rPr>
          <w:rFonts w:eastAsia="Times New Roman"/>
          <w:i/>
          <w:iCs/>
          <w:sz w:val="24"/>
          <w:szCs w:val="24"/>
        </w:rPr>
        <w:t xml:space="preserve"> </w:t>
      </w:r>
      <w:r>
        <w:rPr>
          <w:rFonts w:eastAsia="Times New Roman"/>
          <w:sz w:val="24"/>
          <w:szCs w:val="24"/>
        </w:rPr>
        <w:t>диссоциация,</w:t>
      </w:r>
      <w:r>
        <w:rPr>
          <w:rFonts w:eastAsia="Times New Roman"/>
          <w:i/>
          <w:iCs/>
          <w:sz w:val="24"/>
          <w:szCs w:val="24"/>
        </w:rPr>
        <w:t xml:space="preserve"> </w:t>
      </w:r>
      <w:r>
        <w:rPr>
          <w:rFonts w:eastAsia="Times New Roman"/>
          <w:sz w:val="24"/>
          <w:szCs w:val="24"/>
        </w:rPr>
        <w:t>гидратация.</w:t>
      </w:r>
    </w:p>
    <w:p w:rsidR="009644F5" w:rsidRDefault="009644F5">
      <w:pPr>
        <w:spacing w:line="14" w:lineRule="exact"/>
        <w:rPr>
          <w:sz w:val="20"/>
          <w:szCs w:val="20"/>
        </w:rPr>
      </w:pPr>
    </w:p>
    <w:p w:rsidR="009644F5" w:rsidRDefault="006A17EC">
      <w:pPr>
        <w:spacing w:line="271" w:lineRule="auto"/>
        <w:ind w:left="1"/>
        <w:jc w:val="both"/>
        <w:rPr>
          <w:sz w:val="20"/>
          <w:szCs w:val="20"/>
        </w:rPr>
      </w:pPr>
      <w:r>
        <w:rPr>
          <w:rFonts w:eastAsia="Times New Roman"/>
          <w:sz w:val="24"/>
          <w:szCs w:val="24"/>
        </w:rPr>
        <w:t xml:space="preserve">Чистые вещества и смеси. Истинные растворы. </w:t>
      </w:r>
      <w:r>
        <w:rPr>
          <w:rFonts w:eastAsia="Times New Roman"/>
          <w:i/>
          <w:iCs/>
          <w:sz w:val="24"/>
          <w:szCs w:val="24"/>
        </w:rPr>
        <w:t>Растворение как физико-химический</w:t>
      </w:r>
      <w:r>
        <w:rPr>
          <w:rFonts w:eastAsia="Times New Roman"/>
          <w:sz w:val="24"/>
          <w:szCs w:val="24"/>
        </w:rPr>
        <w:t xml:space="preserve"> </w:t>
      </w:r>
      <w:r>
        <w:rPr>
          <w:rFonts w:eastAsia="Times New Roman"/>
          <w:i/>
          <w:iCs/>
          <w:sz w:val="24"/>
          <w:szCs w:val="24"/>
        </w:rPr>
        <w:t>процесс.</w:t>
      </w:r>
      <w:r>
        <w:rPr>
          <w:rFonts w:eastAsia="Times New Roman"/>
          <w:sz w:val="24"/>
          <w:szCs w:val="24"/>
        </w:rPr>
        <w:t>Способы выражения концентрации растворов:</w:t>
      </w:r>
      <w:r>
        <w:rPr>
          <w:rFonts w:eastAsia="Times New Roman"/>
          <w:i/>
          <w:iCs/>
          <w:sz w:val="24"/>
          <w:szCs w:val="24"/>
        </w:rPr>
        <w:t xml:space="preserve"> </w:t>
      </w:r>
      <w:r>
        <w:rPr>
          <w:rFonts w:eastAsia="Times New Roman"/>
          <w:sz w:val="24"/>
          <w:szCs w:val="24"/>
        </w:rPr>
        <w:t>массовая доля растворенного</w:t>
      </w:r>
      <w:r>
        <w:rPr>
          <w:rFonts w:eastAsia="Times New Roman"/>
          <w:i/>
          <w:iCs/>
          <w:sz w:val="24"/>
          <w:szCs w:val="24"/>
        </w:rPr>
        <w:t xml:space="preserve"> </w:t>
      </w:r>
      <w:r>
        <w:rPr>
          <w:rFonts w:eastAsia="Times New Roman"/>
          <w:sz w:val="24"/>
          <w:szCs w:val="24"/>
        </w:rPr>
        <w:t xml:space="preserve">вещества.. Диссоциация электролитов в водных растворах. </w:t>
      </w:r>
      <w:r>
        <w:rPr>
          <w:rFonts w:eastAsia="Times New Roman"/>
          <w:i/>
          <w:iCs/>
          <w:sz w:val="24"/>
          <w:szCs w:val="24"/>
        </w:rPr>
        <w:t>Сильные и слабые электролиты</w:t>
      </w:r>
      <w:r>
        <w:rPr>
          <w:rFonts w:eastAsia="Times New Roman"/>
          <w:sz w:val="24"/>
          <w:szCs w:val="24"/>
        </w:rPr>
        <w:t>.</w:t>
      </w:r>
    </w:p>
    <w:p w:rsidR="009644F5" w:rsidRDefault="009644F5">
      <w:pPr>
        <w:spacing w:line="6" w:lineRule="exact"/>
        <w:rPr>
          <w:sz w:val="20"/>
          <w:szCs w:val="20"/>
        </w:rPr>
      </w:pPr>
    </w:p>
    <w:p w:rsidR="009644F5" w:rsidRDefault="006A17EC">
      <w:pPr>
        <w:ind w:left="1"/>
        <w:rPr>
          <w:sz w:val="20"/>
          <w:szCs w:val="20"/>
        </w:rPr>
      </w:pPr>
      <w:r>
        <w:rPr>
          <w:rFonts w:eastAsia="Times New Roman"/>
          <w:i/>
          <w:iCs/>
          <w:sz w:val="24"/>
          <w:szCs w:val="24"/>
        </w:rPr>
        <w:t>Золи, гели, понятие о коллоидах.</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4"/>
          <w:szCs w:val="24"/>
        </w:rPr>
        <w:t>Химические реакции</w:t>
      </w:r>
    </w:p>
    <w:p w:rsidR="009644F5" w:rsidRDefault="006A17EC">
      <w:pPr>
        <w:spacing w:line="235" w:lineRule="auto"/>
        <w:ind w:left="1"/>
        <w:rPr>
          <w:sz w:val="20"/>
          <w:szCs w:val="20"/>
        </w:rPr>
      </w:pPr>
      <w:r>
        <w:rPr>
          <w:rFonts w:eastAsia="Times New Roman"/>
          <w:sz w:val="24"/>
          <w:szCs w:val="24"/>
        </w:rPr>
        <w:t>Классификация химических реакций в неорганической и органической химии.</w:t>
      </w:r>
    </w:p>
    <w:p w:rsidR="009644F5" w:rsidRDefault="009644F5">
      <w:pPr>
        <w:spacing w:line="13" w:lineRule="exact"/>
        <w:rPr>
          <w:sz w:val="20"/>
          <w:szCs w:val="20"/>
        </w:rPr>
      </w:pPr>
    </w:p>
    <w:p w:rsidR="009644F5" w:rsidRDefault="006A17EC">
      <w:pPr>
        <w:spacing w:line="234" w:lineRule="auto"/>
        <w:ind w:left="1" w:right="20"/>
        <w:jc w:val="both"/>
        <w:rPr>
          <w:sz w:val="20"/>
          <w:szCs w:val="20"/>
        </w:rPr>
      </w:pPr>
      <w:r>
        <w:rPr>
          <w:rFonts w:eastAsia="Times New Roman"/>
          <w:sz w:val="24"/>
          <w:szCs w:val="24"/>
        </w:rPr>
        <w:t xml:space="preserve">Реакции ионного обмена в водных растворах. Среда водных растворов: кислая, нейтральная, щелочная. </w:t>
      </w:r>
      <w:r>
        <w:rPr>
          <w:rFonts w:eastAsia="Times New Roman"/>
          <w:i/>
          <w:iCs/>
          <w:sz w:val="24"/>
          <w:szCs w:val="24"/>
        </w:rPr>
        <w:t>Водородный показатель</w:t>
      </w:r>
      <w:r>
        <w:rPr>
          <w:rFonts w:eastAsia="Times New Roman"/>
          <w:sz w:val="24"/>
          <w:szCs w:val="24"/>
        </w:rPr>
        <w:t xml:space="preserve"> </w:t>
      </w:r>
      <w:r>
        <w:rPr>
          <w:rFonts w:eastAsia="Times New Roman"/>
          <w:i/>
          <w:iCs/>
          <w:sz w:val="24"/>
          <w:szCs w:val="24"/>
        </w:rPr>
        <w:t>(рН)</w:t>
      </w:r>
      <w:r>
        <w:rPr>
          <w:rFonts w:eastAsia="Times New Roman"/>
          <w:sz w:val="24"/>
          <w:szCs w:val="24"/>
        </w:rPr>
        <w:t xml:space="preserve"> </w:t>
      </w:r>
      <w:r>
        <w:rPr>
          <w:rFonts w:eastAsia="Times New Roman"/>
          <w:i/>
          <w:iCs/>
          <w:sz w:val="24"/>
          <w:szCs w:val="24"/>
        </w:rPr>
        <w:t>раствора</w:t>
      </w:r>
      <w:r>
        <w:rPr>
          <w:rFonts w:eastAsia="Times New Roman"/>
          <w:sz w:val="24"/>
          <w:szCs w:val="24"/>
        </w:rPr>
        <w:t>.</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 xml:space="preserve">Окислительно-восстановительные реакции. </w:t>
      </w:r>
      <w:r>
        <w:rPr>
          <w:rFonts w:eastAsia="Times New Roman"/>
          <w:i/>
          <w:iCs/>
          <w:sz w:val="24"/>
          <w:szCs w:val="24"/>
        </w:rPr>
        <w:t>Электролиз растворов и расплавов.</w:t>
      </w:r>
    </w:p>
    <w:p w:rsidR="009644F5" w:rsidRDefault="006A17EC">
      <w:pPr>
        <w:ind w:left="1"/>
        <w:rPr>
          <w:sz w:val="20"/>
          <w:szCs w:val="20"/>
        </w:rPr>
      </w:pPr>
      <w:r>
        <w:rPr>
          <w:rFonts w:eastAsia="Times New Roman"/>
          <w:sz w:val="24"/>
          <w:szCs w:val="24"/>
        </w:rPr>
        <w:t>Скорость реакции, ее зависимость от различных факторов. Катализ.</w:t>
      </w:r>
    </w:p>
    <w:p w:rsidR="009644F5" w:rsidRDefault="009644F5">
      <w:pPr>
        <w:spacing w:line="91" w:lineRule="exact"/>
        <w:rPr>
          <w:sz w:val="20"/>
          <w:szCs w:val="20"/>
        </w:rPr>
      </w:pPr>
    </w:p>
    <w:p w:rsidR="009644F5" w:rsidRDefault="006A17EC">
      <w:pPr>
        <w:ind w:left="1"/>
        <w:rPr>
          <w:sz w:val="20"/>
          <w:szCs w:val="20"/>
        </w:rPr>
      </w:pPr>
      <w:r>
        <w:rPr>
          <w:rFonts w:eastAsia="Times New Roman"/>
          <w:sz w:val="24"/>
          <w:szCs w:val="24"/>
        </w:rPr>
        <w:t>Обратимость реакций. Химическое равновесие и способы его смещения.</w:t>
      </w:r>
    </w:p>
    <w:p w:rsidR="009644F5" w:rsidRDefault="009644F5">
      <w:pPr>
        <w:spacing w:line="5" w:lineRule="exact"/>
        <w:rPr>
          <w:sz w:val="20"/>
          <w:szCs w:val="20"/>
        </w:rPr>
      </w:pPr>
    </w:p>
    <w:p w:rsidR="009644F5" w:rsidRDefault="006A17EC">
      <w:pPr>
        <w:ind w:left="3101"/>
        <w:rPr>
          <w:sz w:val="20"/>
          <w:szCs w:val="20"/>
        </w:rPr>
      </w:pPr>
      <w:r>
        <w:rPr>
          <w:rFonts w:eastAsia="Times New Roman"/>
          <w:b/>
          <w:bCs/>
          <w:sz w:val="24"/>
          <w:szCs w:val="24"/>
        </w:rPr>
        <w:t>НЕОРГАНИЧЕСКАЯ ХИМИЯ</w:t>
      </w:r>
    </w:p>
    <w:p w:rsidR="009644F5" w:rsidRDefault="009644F5">
      <w:pPr>
        <w:spacing w:line="51" w:lineRule="exact"/>
        <w:rPr>
          <w:sz w:val="20"/>
          <w:szCs w:val="20"/>
        </w:rPr>
      </w:pPr>
    </w:p>
    <w:p w:rsidR="009644F5" w:rsidRDefault="006A17EC">
      <w:pPr>
        <w:spacing w:line="234" w:lineRule="auto"/>
        <w:ind w:left="1"/>
        <w:jc w:val="both"/>
        <w:rPr>
          <w:sz w:val="20"/>
          <w:szCs w:val="20"/>
        </w:rPr>
      </w:pPr>
      <w:r>
        <w:rPr>
          <w:rFonts w:eastAsia="Times New Roman"/>
          <w:sz w:val="24"/>
          <w:szCs w:val="24"/>
        </w:rPr>
        <w:t>Классификация неорганических соединений. Химические свойства основных классов неорганических соединений.</w:t>
      </w:r>
    </w:p>
    <w:p w:rsidR="009644F5" w:rsidRDefault="009644F5">
      <w:pPr>
        <w:spacing w:line="14" w:lineRule="exact"/>
        <w:rPr>
          <w:sz w:val="20"/>
          <w:szCs w:val="20"/>
        </w:rPr>
      </w:pPr>
    </w:p>
    <w:p w:rsidR="009644F5" w:rsidRDefault="006A17EC">
      <w:pPr>
        <w:spacing w:line="264" w:lineRule="auto"/>
        <w:ind w:left="1"/>
        <w:jc w:val="both"/>
        <w:rPr>
          <w:sz w:val="20"/>
          <w:szCs w:val="20"/>
        </w:rPr>
      </w:pPr>
      <w:r>
        <w:rPr>
          <w:rFonts w:eastAsia="Times New Roman"/>
          <w:sz w:val="24"/>
          <w:szCs w:val="24"/>
        </w:rPr>
        <w:t xml:space="preserve">Металлы. Электрохимический ряд напряжений металлов. Общие способы получения металлов. </w:t>
      </w:r>
      <w:r>
        <w:rPr>
          <w:rFonts w:eastAsia="Times New Roman"/>
          <w:i/>
          <w:iCs/>
          <w:sz w:val="24"/>
          <w:szCs w:val="24"/>
        </w:rPr>
        <w:t>Понятие о коррозии металлов.</w:t>
      </w:r>
      <w:r>
        <w:rPr>
          <w:rFonts w:eastAsia="Times New Roman"/>
          <w:sz w:val="24"/>
          <w:szCs w:val="24"/>
        </w:rPr>
        <w:t xml:space="preserve"> </w:t>
      </w:r>
      <w:r>
        <w:rPr>
          <w:rFonts w:eastAsia="Times New Roman"/>
          <w:i/>
          <w:iCs/>
          <w:sz w:val="24"/>
          <w:szCs w:val="24"/>
        </w:rPr>
        <w:t>Способы защиты от коррозии.</w:t>
      </w:r>
    </w:p>
    <w:p w:rsidR="009644F5" w:rsidRDefault="009644F5">
      <w:pPr>
        <w:spacing w:line="26" w:lineRule="exact"/>
        <w:rPr>
          <w:sz w:val="20"/>
          <w:szCs w:val="20"/>
        </w:rPr>
      </w:pPr>
    </w:p>
    <w:p w:rsidR="009644F5" w:rsidRDefault="006A17EC">
      <w:pPr>
        <w:spacing w:line="264" w:lineRule="auto"/>
        <w:ind w:left="1"/>
        <w:jc w:val="both"/>
        <w:rPr>
          <w:sz w:val="20"/>
          <w:szCs w:val="20"/>
        </w:rPr>
      </w:pPr>
      <w:r>
        <w:rPr>
          <w:rFonts w:eastAsia="Times New Roman"/>
          <w:sz w:val="24"/>
          <w:szCs w:val="24"/>
        </w:rPr>
        <w:t>Неметаллы. Окислительно-восстановительные свойства типичных неметаллов. Общая характеристика подгруппы галогенов.</w:t>
      </w:r>
    </w:p>
    <w:p w:rsidR="009644F5" w:rsidRDefault="009644F5">
      <w:pPr>
        <w:spacing w:line="21" w:lineRule="exact"/>
        <w:rPr>
          <w:sz w:val="20"/>
          <w:szCs w:val="20"/>
        </w:rPr>
      </w:pPr>
    </w:p>
    <w:p w:rsidR="009644F5" w:rsidRDefault="006A17EC">
      <w:pPr>
        <w:jc w:val="center"/>
        <w:rPr>
          <w:sz w:val="20"/>
          <w:szCs w:val="20"/>
        </w:rPr>
      </w:pPr>
      <w:r>
        <w:rPr>
          <w:rFonts w:eastAsia="Times New Roman"/>
          <w:b/>
          <w:bCs/>
          <w:sz w:val="24"/>
          <w:szCs w:val="24"/>
        </w:rPr>
        <w:t>ОРГАНИЧЕСКАЯ ХИМИЯ</w:t>
      </w:r>
    </w:p>
    <w:p w:rsidR="009644F5" w:rsidRDefault="009644F5">
      <w:pPr>
        <w:spacing w:line="48" w:lineRule="exact"/>
        <w:rPr>
          <w:sz w:val="20"/>
          <w:szCs w:val="20"/>
        </w:rPr>
      </w:pPr>
    </w:p>
    <w:p w:rsidR="009644F5" w:rsidRDefault="006A17EC">
      <w:pPr>
        <w:spacing w:line="234" w:lineRule="auto"/>
        <w:ind w:left="1" w:right="20"/>
        <w:jc w:val="both"/>
        <w:rPr>
          <w:sz w:val="20"/>
          <w:szCs w:val="20"/>
        </w:rPr>
      </w:pPr>
      <w:r>
        <w:rPr>
          <w:rFonts w:eastAsia="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9644F5" w:rsidRDefault="009644F5">
      <w:pPr>
        <w:spacing w:line="14" w:lineRule="exact"/>
        <w:rPr>
          <w:sz w:val="20"/>
          <w:szCs w:val="20"/>
        </w:rPr>
      </w:pPr>
    </w:p>
    <w:p w:rsidR="009644F5" w:rsidRDefault="006A17EC">
      <w:pPr>
        <w:spacing w:line="270" w:lineRule="auto"/>
        <w:ind w:left="1"/>
        <w:jc w:val="both"/>
        <w:rPr>
          <w:sz w:val="20"/>
          <w:szCs w:val="20"/>
        </w:rPr>
      </w:pPr>
      <w:r>
        <w:rPr>
          <w:rFonts w:eastAsia="Times New Roman"/>
          <w:sz w:val="24"/>
          <w:szCs w:val="24"/>
        </w:rPr>
        <w:lastRenderedPageBreak/>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Pr>
          <w:rFonts w:eastAsia="Times New Roman"/>
          <w:i/>
          <w:iCs/>
          <w:sz w:val="24"/>
          <w:szCs w:val="24"/>
        </w:rPr>
        <w:t>.</w:t>
      </w:r>
    </w:p>
    <w:p w:rsidR="009644F5" w:rsidRDefault="009644F5">
      <w:pPr>
        <w:spacing w:line="9" w:lineRule="exact"/>
        <w:rPr>
          <w:sz w:val="20"/>
          <w:szCs w:val="20"/>
        </w:rPr>
      </w:pPr>
    </w:p>
    <w:p w:rsidR="009644F5" w:rsidRDefault="006A17EC">
      <w:pPr>
        <w:tabs>
          <w:tab w:val="left" w:pos="1781"/>
          <w:tab w:val="left" w:pos="2821"/>
          <w:tab w:val="left" w:pos="3801"/>
          <w:tab w:val="left" w:pos="4181"/>
          <w:tab w:val="left" w:pos="5121"/>
          <w:tab w:val="left" w:pos="6181"/>
          <w:tab w:val="left" w:pos="7121"/>
          <w:tab w:val="left" w:pos="8541"/>
        </w:tabs>
        <w:ind w:left="1"/>
        <w:rPr>
          <w:sz w:val="20"/>
          <w:szCs w:val="20"/>
        </w:rPr>
      </w:pPr>
      <w:r>
        <w:rPr>
          <w:rFonts w:eastAsia="Times New Roman"/>
          <w:sz w:val="24"/>
          <w:szCs w:val="24"/>
        </w:rPr>
        <w:t>Углеводороды:</w:t>
      </w:r>
      <w:r>
        <w:rPr>
          <w:rFonts w:eastAsia="Times New Roman"/>
          <w:sz w:val="24"/>
          <w:szCs w:val="24"/>
        </w:rPr>
        <w:tab/>
        <w:t>алканы,</w:t>
      </w:r>
      <w:r>
        <w:rPr>
          <w:rFonts w:eastAsia="Times New Roman"/>
          <w:sz w:val="24"/>
          <w:szCs w:val="24"/>
        </w:rPr>
        <w:tab/>
        <w:t>алкены</w:t>
      </w:r>
      <w:r>
        <w:rPr>
          <w:rFonts w:eastAsia="Times New Roman"/>
          <w:sz w:val="24"/>
          <w:szCs w:val="24"/>
        </w:rPr>
        <w:tab/>
        <w:t>и</w:t>
      </w:r>
      <w:r>
        <w:rPr>
          <w:rFonts w:eastAsia="Times New Roman"/>
          <w:sz w:val="24"/>
          <w:szCs w:val="24"/>
        </w:rPr>
        <w:tab/>
        <w:t>диены,</w:t>
      </w:r>
      <w:r>
        <w:rPr>
          <w:rFonts w:eastAsia="Times New Roman"/>
          <w:sz w:val="24"/>
          <w:szCs w:val="24"/>
        </w:rPr>
        <w:tab/>
        <w:t>алкины,</w:t>
      </w:r>
      <w:r>
        <w:rPr>
          <w:rFonts w:eastAsia="Times New Roman"/>
          <w:sz w:val="24"/>
          <w:szCs w:val="24"/>
        </w:rPr>
        <w:tab/>
        <w:t>арены.</w:t>
      </w:r>
      <w:r>
        <w:rPr>
          <w:rFonts w:eastAsia="Times New Roman"/>
          <w:sz w:val="24"/>
          <w:szCs w:val="24"/>
        </w:rPr>
        <w:tab/>
        <w:t>Природные</w:t>
      </w:r>
      <w:r>
        <w:rPr>
          <w:sz w:val="20"/>
          <w:szCs w:val="20"/>
        </w:rPr>
        <w:tab/>
      </w:r>
      <w:r>
        <w:rPr>
          <w:rFonts w:eastAsia="Times New Roman"/>
          <w:sz w:val="23"/>
          <w:szCs w:val="23"/>
        </w:rPr>
        <w:t>источники</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углеводородов: нефть и природный газ.</w:t>
      </w:r>
    </w:p>
    <w:p w:rsidR="009644F5" w:rsidRDefault="009644F5">
      <w:pPr>
        <w:spacing w:line="53" w:lineRule="exact"/>
        <w:rPr>
          <w:sz w:val="20"/>
          <w:szCs w:val="20"/>
        </w:rPr>
      </w:pPr>
    </w:p>
    <w:p w:rsidR="009644F5" w:rsidRDefault="006A17EC">
      <w:pPr>
        <w:spacing w:line="236" w:lineRule="auto"/>
        <w:ind w:left="1"/>
        <w:rPr>
          <w:sz w:val="20"/>
          <w:szCs w:val="20"/>
        </w:rPr>
      </w:pPr>
      <w:r>
        <w:rPr>
          <w:rFonts w:eastAsia="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 Азотсодержащие соединения: амины, аминокислоты, белки.</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Полимеры: пластмассы, каучуки, волокна.</w:t>
      </w:r>
    </w:p>
    <w:p w:rsidR="009644F5" w:rsidRDefault="009644F5">
      <w:pPr>
        <w:spacing w:line="46" w:lineRule="exact"/>
        <w:rPr>
          <w:sz w:val="20"/>
          <w:szCs w:val="20"/>
        </w:rPr>
      </w:pPr>
    </w:p>
    <w:p w:rsidR="009644F5" w:rsidRDefault="006A17EC">
      <w:pPr>
        <w:jc w:val="center"/>
        <w:rPr>
          <w:sz w:val="20"/>
          <w:szCs w:val="20"/>
        </w:rPr>
      </w:pPr>
      <w:r>
        <w:rPr>
          <w:rFonts w:eastAsia="Times New Roman"/>
          <w:b/>
          <w:bCs/>
          <w:sz w:val="24"/>
          <w:szCs w:val="24"/>
        </w:rPr>
        <w:t>ЭКСПЕРИМЕНТАЛЬНЫЕ ОСНОВЫ ХИМИИ</w:t>
      </w:r>
    </w:p>
    <w:p w:rsidR="009644F5" w:rsidRDefault="009644F5">
      <w:pPr>
        <w:spacing w:line="36" w:lineRule="exact"/>
        <w:rPr>
          <w:sz w:val="20"/>
          <w:szCs w:val="20"/>
        </w:rPr>
      </w:pPr>
    </w:p>
    <w:p w:rsidR="009644F5" w:rsidRDefault="006A17EC">
      <w:pPr>
        <w:ind w:left="1"/>
        <w:rPr>
          <w:sz w:val="20"/>
          <w:szCs w:val="20"/>
        </w:rPr>
      </w:pPr>
      <w:r>
        <w:rPr>
          <w:rFonts w:eastAsia="Times New Roman"/>
          <w:sz w:val="24"/>
          <w:szCs w:val="24"/>
        </w:rPr>
        <w:t>Правила безопасности при работе с едкими, горючими и токсичными веществами.</w:t>
      </w:r>
    </w:p>
    <w:p w:rsidR="009644F5" w:rsidRDefault="006A17EC">
      <w:pPr>
        <w:ind w:left="1"/>
        <w:rPr>
          <w:sz w:val="20"/>
          <w:szCs w:val="20"/>
        </w:rPr>
      </w:pPr>
      <w:r>
        <w:rPr>
          <w:rFonts w:eastAsia="Times New Roman"/>
          <w:sz w:val="24"/>
          <w:szCs w:val="24"/>
        </w:rPr>
        <w:t>Проведение химических реакций в растворах.</w:t>
      </w:r>
    </w:p>
    <w:p w:rsidR="009644F5" w:rsidRDefault="006A17EC">
      <w:pPr>
        <w:ind w:left="1"/>
        <w:rPr>
          <w:sz w:val="20"/>
          <w:szCs w:val="20"/>
        </w:rPr>
      </w:pPr>
      <w:r>
        <w:rPr>
          <w:rFonts w:eastAsia="Times New Roman"/>
          <w:sz w:val="24"/>
          <w:szCs w:val="24"/>
        </w:rPr>
        <w:t>Проведение химических реакций при нагревании.</w:t>
      </w:r>
    </w:p>
    <w:p w:rsidR="009644F5" w:rsidRDefault="009644F5">
      <w:pPr>
        <w:spacing w:line="12" w:lineRule="exact"/>
        <w:rPr>
          <w:sz w:val="20"/>
          <w:szCs w:val="20"/>
        </w:rPr>
      </w:pPr>
    </w:p>
    <w:p w:rsidR="009644F5" w:rsidRDefault="006A17EC">
      <w:pPr>
        <w:spacing w:line="236" w:lineRule="auto"/>
        <w:ind w:left="1"/>
        <w:jc w:val="both"/>
        <w:rPr>
          <w:sz w:val="20"/>
          <w:szCs w:val="20"/>
        </w:rPr>
      </w:pPr>
      <w:r>
        <w:rPr>
          <w:rFonts w:eastAsia="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9644F5" w:rsidRDefault="009644F5">
      <w:pPr>
        <w:spacing w:line="7" w:lineRule="exact"/>
        <w:rPr>
          <w:sz w:val="20"/>
          <w:szCs w:val="20"/>
        </w:rPr>
      </w:pPr>
    </w:p>
    <w:p w:rsidR="009644F5" w:rsidRDefault="006A17EC">
      <w:pPr>
        <w:jc w:val="center"/>
        <w:rPr>
          <w:sz w:val="20"/>
          <w:szCs w:val="20"/>
        </w:rPr>
      </w:pPr>
      <w:r>
        <w:rPr>
          <w:rFonts w:eastAsia="Times New Roman"/>
          <w:b/>
          <w:bCs/>
          <w:sz w:val="24"/>
          <w:szCs w:val="24"/>
        </w:rPr>
        <w:t>ХИМИЯ И ЖИЗНЬ</w:t>
      </w:r>
    </w:p>
    <w:p w:rsidR="009644F5" w:rsidRDefault="009644F5">
      <w:pPr>
        <w:spacing w:line="51" w:lineRule="exact"/>
        <w:rPr>
          <w:sz w:val="20"/>
          <w:szCs w:val="20"/>
        </w:rPr>
      </w:pPr>
    </w:p>
    <w:p w:rsidR="009644F5" w:rsidRDefault="006A17EC">
      <w:pPr>
        <w:spacing w:line="236" w:lineRule="auto"/>
        <w:ind w:left="1"/>
        <w:rPr>
          <w:sz w:val="20"/>
          <w:szCs w:val="20"/>
        </w:rPr>
      </w:pPr>
      <w:r>
        <w:rPr>
          <w:rFonts w:eastAsia="Times New Roman"/>
          <w:sz w:val="24"/>
          <w:szCs w:val="24"/>
        </w:rPr>
        <w:t xml:space="preserve">Химия и здоровье. </w:t>
      </w:r>
      <w:r>
        <w:rPr>
          <w:rFonts w:eastAsia="Times New Roman"/>
          <w:i/>
          <w:iCs/>
          <w:sz w:val="24"/>
          <w:szCs w:val="24"/>
        </w:rPr>
        <w:t>Лекарства,</w:t>
      </w:r>
      <w:r>
        <w:rPr>
          <w:rFonts w:eastAsia="Times New Roman"/>
          <w:sz w:val="24"/>
          <w:szCs w:val="24"/>
        </w:rPr>
        <w:t xml:space="preserve"> </w:t>
      </w:r>
      <w:r>
        <w:rPr>
          <w:rFonts w:eastAsia="Times New Roman"/>
          <w:i/>
          <w:iCs/>
          <w:sz w:val="24"/>
          <w:szCs w:val="24"/>
        </w:rPr>
        <w:t>ферменты,</w:t>
      </w:r>
      <w:r>
        <w:rPr>
          <w:rFonts w:eastAsia="Times New Roman"/>
          <w:sz w:val="24"/>
          <w:szCs w:val="24"/>
        </w:rPr>
        <w:t xml:space="preserve"> </w:t>
      </w:r>
      <w:r>
        <w:rPr>
          <w:rFonts w:eastAsia="Times New Roman"/>
          <w:i/>
          <w:iCs/>
          <w:sz w:val="24"/>
          <w:szCs w:val="24"/>
        </w:rPr>
        <w:t>витамины,</w:t>
      </w:r>
      <w:r>
        <w:rPr>
          <w:rFonts w:eastAsia="Times New Roman"/>
          <w:sz w:val="24"/>
          <w:szCs w:val="24"/>
        </w:rPr>
        <w:t xml:space="preserve"> </w:t>
      </w:r>
      <w:r>
        <w:rPr>
          <w:rFonts w:eastAsia="Times New Roman"/>
          <w:i/>
          <w:iCs/>
          <w:sz w:val="24"/>
          <w:szCs w:val="24"/>
        </w:rPr>
        <w:t>гормоны</w:t>
      </w:r>
      <w:r>
        <w:rPr>
          <w:rFonts w:eastAsia="Times New Roman"/>
          <w:sz w:val="24"/>
          <w:szCs w:val="24"/>
        </w:rPr>
        <w:t xml:space="preserve">, </w:t>
      </w:r>
      <w:r>
        <w:rPr>
          <w:rFonts w:eastAsia="Times New Roman"/>
          <w:i/>
          <w:iCs/>
          <w:sz w:val="24"/>
          <w:szCs w:val="24"/>
        </w:rPr>
        <w:t>минеральные</w:t>
      </w:r>
      <w:r>
        <w:rPr>
          <w:rFonts w:eastAsia="Times New Roman"/>
          <w:sz w:val="24"/>
          <w:szCs w:val="24"/>
        </w:rPr>
        <w:t xml:space="preserve"> </w:t>
      </w:r>
      <w:r>
        <w:rPr>
          <w:rFonts w:eastAsia="Times New Roman"/>
          <w:i/>
          <w:iCs/>
          <w:sz w:val="24"/>
          <w:szCs w:val="24"/>
        </w:rPr>
        <w:t>воды.Проблемы, связанные с применением лекарственных препаратов. Химия и пища. Калорийность жиров, белков и углеводов.</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i/>
          <w:iCs/>
          <w:sz w:val="24"/>
          <w:szCs w:val="24"/>
        </w:rPr>
        <w:t>Химия в повседневной жизни. Моющие и чистящие средства. Правила безопасной работы со средствами бытовой химии.</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i/>
          <w:iCs/>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sz w:val="24"/>
          <w:szCs w:val="24"/>
        </w:rPr>
        <w:t>Общие представления о промышленных способах получения химических веществ (на примере производства серной кислоты).</w:t>
      </w:r>
    </w:p>
    <w:p w:rsidR="009644F5" w:rsidRDefault="009644F5">
      <w:pPr>
        <w:spacing w:line="2" w:lineRule="exact"/>
        <w:rPr>
          <w:sz w:val="20"/>
          <w:szCs w:val="20"/>
        </w:rPr>
      </w:pPr>
    </w:p>
    <w:p w:rsidR="009644F5" w:rsidRDefault="006A17EC">
      <w:pPr>
        <w:ind w:left="1"/>
        <w:rPr>
          <w:sz w:val="20"/>
          <w:szCs w:val="20"/>
        </w:rPr>
      </w:pPr>
      <w:r>
        <w:rPr>
          <w:rFonts w:eastAsia="Times New Roman"/>
          <w:sz w:val="24"/>
          <w:szCs w:val="24"/>
        </w:rPr>
        <w:t>Химическое загрязнение окружающей среды и его последствия.</w:t>
      </w:r>
    </w:p>
    <w:p w:rsidR="009644F5" w:rsidRDefault="006A17EC">
      <w:pPr>
        <w:ind w:left="1"/>
        <w:rPr>
          <w:sz w:val="20"/>
          <w:szCs w:val="20"/>
        </w:rPr>
      </w:pPr>
      <w:r>
        <w:rPr>
          <w:rFonts w:eastAsia="Times New Roman"/>
          <w:i/>
          <w:iCs/>
          <w:sz w:val="24"/>
          <w:szCs w:val="24"/>
        </w:rPr>
        <w:t>Бытовая химическая грамотность.</w:t>
      </w:r>
    </w:p>
    <w:p w:rsidR="009644F5" w:rsidRDefault="006A17EC">
      <w:pPr>
        <w:ind w:left="1"/>
        <w:rPr>
          <w:sz w:val="20"/>
          <w:szCs w:val="20"/>
        </w:rPr>
      </w:pPr>
      <w:r>
        <w:rPr>
          <w:rFonts w:eastAsia="Times New Roman"/>
          <w:b/>
          <w:bCs/>
          <w:sz w:val="24"/>
          <w:szCs w:val="24"/>
        </w:rPr>
        <w:t>Национально-региональный  компонент</w:t>
      </w:r>
      <w:r>
        <w:rPr>
          <w:rFonts w:eastAsia="Times New Roman"/>
          <w:i/>
          <w:iCs/>
          <w:sz w:val="24"/>
          <w:szCs w:val="24"/>
        </w:rPr>
        <w:t>реализуется  при  изучении  тем</w:t>
      </w:r>
      <w:r>
        <w:rPr>
          <w:rFonts w:eastAsia="Times New Roman"/>
          <w:b/>
          <w:bCs/>
          <w:sz w:val="24"/>
          <w:szCs w:val="24"/>
        </w:rPr>
        <w:t xml:space="preserve">  </w:t>
      </w:r>
      <w:r>
        <w:rPr>
          <w:rFonts w:eastAsia="Times New Roman"/>
          <w:i/>
          <w:iCs/>
          <w:sz w:val="24"/>
          <w:szCs w:val="24"/>
        </w:rPr>
        <w:t>«Основные  по-</w:t>
      </w:r>
    </w:p>
    <w:p w:rsidR="009644F5" w:rsidRDefault="006A17EC">
      <w:pPr>
        <w:tabs>
          <w:tab w:val="left" w:pos="1061"/>
          <w:tab w:val="left" w:pos="2001"/>
          <w:tab w:val="left" w:pos="3441"/>
          <w:tab w:val="left" w:pos="4601"/>
          <w:tab w:val="left" w:pos="5241"/>
          <w:tab w:val="left" w:pos="6561"/>
          <w:tab w:val="left" w:pos="7801"/>
          <w:tab w:val="left" w:pos="8621"/>
        </w:tabs>
        <w:ind w:left="1"/>
        <w:rPr>
          <w:sz w:val="20"/>
          <w:szCs w:val="20"/>
        </w:rPr>
      </w:pPr>
      <w:r>
        <w:rPr>
          <w:rFonts w:eastAsia="Times New Roman"/>
          <w:i/>
          <w:iCs/>
          <w:sz w:val="24"/>
          <w:szCs w:val="24"/>
        </w:rPr>
        <w:t>ложения</w:t>
      </w:r>
      <w:r>
        <w:rPr>
          <w:rFonts w:eastAsia="Times New Roman"/>
          <w:i/>
          <w:iCs/>
          <w:sz w:val="24"/>
          <w:szCs w:val="24"/>
        </w:rPr>
        <w:tab/>
        <w:t>теории</w:t>
      </w:r>
      <w:r>
        <w:rPr>
          <w:rFonts w:eastAsia="Times New Roman"/>
          <w:i/>
          <w:iCs/>
          <w:sz w:val="24"/>
          <w:szCs w:val="24"/>
        </w:rPr>
        <w:tab/>
        <w:t>химического</w:t>
      </w:r>
      <w:r>
        <w:rPr>
          <w:rFonts w:eastAsia="Times New Roman"/>
          <w:i/>
          <w:iCs/>
          <w:sz w:val="24"/>
          <w:szCs w:val="24"/>
        </w:rPr>
        <w:tab/>
        <w:t>строения</w:t>
      </w:r>
      <w:r>
        <w:rPr>
          <w:sz w:val="20"/>
          <w:szCs w:val="20"/>
        </w:rPr>
        <w:tab/>
      </w:r>
      <w:r>
        <w:rPr>
          <w:rFonts w:eastAsia="Times New Roman"/>
          <w:i/>
          <w:iCs/>
          <w:sz w:val="24"/>
          <w:szCs w:val="24"/>
        </w:rPr>
        <w:t>A.M.</w:t>
      </w:r>
      <w:r>
        <w:rPr>
          <w:sz w:val="20"/>
          <w:szCs w:val="20"/>
        </w:rPr>
        <w:tab/>
      </w:r>
      <w:r>
        <w:rPr>
          <w:rFonts w:eastAsia="Times New Roman"/>
          <w:i/>
          <w:iCs/>
          <w:sz w:val="24"/>
          <w:szCs w:val="24"/>
        </w:rPr>
        <w:t>Бутлерова.</w:t>
      </w:r>
      <w:r>
        <w:rPr>
          <w:rFonts w:eastAsia="Times New Roman"/>
          <w:i/>
          <w:iCs/>
          <w:sz w:val="24"/>
          <w:szCs w:val="24"/>
        </w:rPr>
        <w:tab/>
        <w:t>Казанская</w:t>
      </w:r>
      <w:r>
        <w:rPr>
          <w:rFonts w:eastAsia="Times New Roman"/>
          <w:i/>
          <w:iCs/>
          <w:sz w:val="24"/>
          <w:szCs w:val="24"/>
        </w:rPr>
        <w:tab/>
        <w:t>школа</w:t>
      </w:r>
      <w:r>
        <w:rPr>
          <w:sz w:val="20"/>
          <w:szCs w:val="20"/>
        </w:rPr>
        <w:tab/>
      </w:r>
      <w:r>
        <w:rPr>
          <w:rFonts w:eastAsia="Times New Roman"/>
          <w:i/>
          <w:iCs/>
          <w:sz w:val="23"/>
          <w:szCs w:val="23"/>
        </w:rPr>
        <w:t>химиков»,</w:t>
      </w:r>
    </w:p>
    <w:p w:rsidR="009644F5" w:rsidRDefault="006A17EC">
      <w:pPr>
        <w:tabs>
          <w:tab w:val="left" w:pos="1521"/>
          <w:tab w:val="left" w:pos="2881"/>
          <w:tab w:val="left" w:pos="4681"/>
          <w:tab w:val="left" w:pos="6041"/>
          <w:tab w:val="left" w:pos="8141"/>
        </w:tabs>
        <w:ind w:left="1"/>
        <w:rPr>
          <w:sz w:val="20"/>
          <w:szCs w:val="20"/>
        </w:rPr>
      </w:pPr>
      <w:r>
        <w:rPr>
          <w:rFonts w:eastAsia="Times New Roman"/>
          <w:i/>
          <w:iCs/>
          <w:sz w:val="24"/>
          <w:szCs w:val="24"/>
        </w:rPr>
        <w:t>«Природные</w:t>
      </w:r>
      <w:r>
        <w:rPr>
          <w:sz w:val="20"/>
          <w:szCs w:val="20"/>
        </w:rPr>
        <w:tab/>
      </w:r>
      <w:r>
        <w:rPr>
          <w:rFonts w:eastAsia="Times New Roman"/>
          <w:i/>
          <w:iCs/>
          <w:sz w:val="24"/>
          <w:szCs w:val="24"/>
        </w:rPr>
        <w:t>источники</w:t>
      </w:r>
      <w:r>
        <w:rPr>
          <w:rFonts w:eastAsia="Times New Roman"/>
          <w:i/>
          <w:iCs/>
          <w:sz w:val="24"/>
          <w:szCs w:val="24"/>
        </w:rPr>
        <w:tab/>
        <w:t>углеводородов.</w:t>
      </w:r>
      <w:r>
        <w:rPr>
          <w:rFonts w:eastAsia="Times New Roman"/>
          <w:i/>
          <w:iCs/>
          <w:sz w:val="24"/>
          <w:szCs w:val="24"/>
        </w:rPr>
        <w:tab/>
        <w:t>Нефтяная</w:t>
      </w:r>
      <w:r>
        <w:rPr>
          <w:rFonts w:eastAsia="Times New Roman"/>
          <w:i/>
          <w:iCs/>
          <w:sz w:val="24"/>
          <w:szCs w:val="24"/>
        </w:rPr>
        <w:tab/>
        <w:t>промышленность</w:t>
      </w:r>
      <w:r>
        <w:rPr>
          <w:sz w:val="20"/>
          <w:szCs w:val="20"/>
        </w:rPr>
        <w:tab/>
      </w:r>
      <w:r>
        <w:rPr>
          <w:rFonts w:eastAsia="Times New Roman"/>
          <w:i/>
          <w:iCs/>
          <w:sz w:val="23"/>
          <w:szCs w:val="23"/>
        </w:rPr>
        <w:t>Татарстана»,</w:t>
      </w:r>
    </w:p>
    <w:p w:rsidR="009644F5" w:rsidRDefault="006A17EC">
      <w:pPr>
        <w:tabs>
          <w:tab w:val="left" w:pos="7201"/>
        </w:tabs>
        <w:ind w:left="1"/>
        <w:rPr>
          <w:sz w:val="20"/>
          <w:szCs w:val="20"/>
        </w:rPr>
      </w:pPr>
      <w:r>
        <w:rPr>
          <w:rFonts w:eastAsia="Times New Roman"/>
          <w:i/>
          <w:iCs/>
          <w:sz w:val="24"/>
          <w:szCs w:val="24"/>
        </w:rPr>
        <w:t>«Предприятия по производству неорганических веществ в России,</w:t>
      </w:r>
      <w:r>
        <w:rPr>
          <w:sz w:val="20"/>
          <w:szCs w:val="20"/>
        </w:rPr>
        <w:tab/>
      </w:r>
      <w:r>
        <w:rPr>
          <w:rFonts w:eastAsia="Times New Roman"/>
          <w:i/>
          <w:iCs/>
          <w:sz w:val="24"/>
          <w:szCs w:val="24"/>
        </w:rPr>
        <w:t>Татарстане, Арске», «</w:t>
      </w:r>
    </w:p>
    <w:p w:rsidR="009644F5" w:rsidRDefault="006A17EC">
      <w:pPr>
        <w:ind w:left="1"/>
        <w:rPr>
          <w:sz w:val="20"/>
          <w:szCs w:val="20"/>
        </w:rPr>
      </w:pPr>
      <w:r>
        <w:rPr>
          <w:rFonts w:eastAsia="Times New Roman"/>
          <w:i/>
          <w:iCs/>
          <w:sz w:val="24"/>
          <w:szCs w:val="24"/>
        </w:rPr>
        <w:t>Экологическое состояние родного края».</w:t>
      </w:r>
    </w:p>
    <w:p w:rsidR="009644F5" w:rsidRDefault="009644F5">
      <w:pPr>
        <w:spacing w:line="324"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53" w:lineRule="exact"/>
        <w:rPr>
          <w:sz w:val="20"/>
          <w:szCs w:val="20"/>
        </w:rPr>
      </w:pPr>
    </w:p>
    <w:p w:rsidR="009644F5" w:rsidRDefault="006A17EC" w:rsidP="00E40475">
      <w:pPr>
        <w:numPr>
          <w:ilvl w:val="0"/>
          <w:numId w:val="90"/>
        </w:numPr>
        <w:tabs>
          <w:tab w:val="left" w:pos="222"/>
        </w:tabs>
        <w:spacing w:line="234" w:lineRule="auto"/>
        <w:ind w:left="1" w:right="2760" w:hanging="1"/>
        <w:rPr>
          <w:rFonts w:eastAsia="Times New Roman"/>
          <w:b/>
          <w:bCs/>
          <w:i/>
          <w:iCs/>
          <w:sz w:val="24"/>
          <w:szCs w:val="24"/>
        </w:rPr>
      </w:pPr>
      <w:r>
        <w:rPr>
          <w:rFonts w:eastAsia="Times New Roman"/>
          <w:b/>
          <w:bCs/>
          <w:i/>
          <w:iCs/>
          <w:sz w:val="24"/>
          <w:szCs w:val="24"/>
        </w:rPr>
        <w:t xml:space="preserve">результате изучения химии на базовом уровне ученик должен </w:t>
      </w:r>
      <w:r>
        <w:rPr>
          <w:rFonts w:eastAsia="Times New Roman"/>
          <w:b/>
          <w:bCs/>
          <w:sz w:val="24"/>
          <w:szCs w:val="24"/>
        </w:rPr>
        <w:t>знать/понимать</w:t>
      </w:r>
    </w:p>
    <w:p w:rsidR="009644F5" w:rsidRDefault="006A17EC" w:rsidP="00E40475">
      <w:pPr>
        <w:numPr>
          <w:ilvl w:val="0"/>
          <w:numId w:val="91"/>
        </w:numPr>
        <w:tabs>
          <w:tab w:val="left" w:pos="568"/>
        </w:tabs>
        <w:spacing w:line="274" w:lineRule="auto"/>
        <w:ind w:left="1" w:hanging="1"/>
        <w:jc w:val="both"/>
        <w:rPr>
          <w:rFonts w:ascii="Symbol" w:eastAsia="Symbol" w:hAnsi="Symbol" w:cs="Symbol"/>
        </w:rPr>
      </w:pPr>
      <w:r>
        <w:rPr>
          <w:rFonts w:eastAsia="Times New Roman"/>
          <w:b/>
          <w:bCs/>
          <w:i/>
          <w:iCs/>
          <w:sz w:val="24"/>
          <w:szCs w:val="24"/>
        </w:rPr>
        <w:t>важнейшие химические понятия</w:t>
      </w:r>
      <w:r>
        <w:rPr>
          <w:rFonts w:eastAsia="Times New Roman"/>
          <w:b/>
          <w:bCs/>
          <w:sz w:val="24"/>
          <w:szCs w:val="24"/>
        </w:rPr>
        <w:t>:</w:t>
      </w:r>
      <w:r>
        <w:rPr>
          <w:rFonts w:eastAsia="Times New Roman"/>
          <w:b/>
          <w:bCs/>
          <w:i/>
          <w:iCs/>
          <w:sz w:val="24"/>
          <w:szCs w:val="24"/>
        </w:rPr>
        <w:t xml:space="preserve"> </w:t>
      </w:r>
      <w:r>
        <w:rPr>
          <w:rFonts w:eastAsia="Times New Roman"/>
          <w:sz w:val="24"/>
          <w:szCs w:val="24"/>
        </w:rPr>
        <w:t>вещество,</w:t>
      </w:r>
      <w:r>
        <w:rPr>
          <w:rFonts w:eastAsia="Times New Roman"/>
          <w:b/>
          <w:bCs/>
          <w:i/>
          <w:iCs/>
          <w:sz w:val="24"/>
          <w:szCs w:val="24"/>
        </w:rPr>
        <w:t xml:space="preserve"> </w:t>
      </w:r>
      <w:r>
        <w:rPr>
          <w:rFonts w:eastAsia="Times New Roman"/>
          <w:sz w:val="24"/>
          <w:szCs w:val="24"/>
        </w:rPr>
        <w:t>химический элемент,</w:t>
      </w:r>
      <w:r>
        <w:rPr>
          <w:rFonts w:eastAsia="Times New Roman"/>
          <w:b/>
          <w:bCs/>
          <w:i/>
          <w:iCs/>
          <w:sz w:val="24"/>
          <w:szCs w:val="24"/>
        </w:rPr>
        <w:t xml:space="preserve"> </w:t>
      </w:r>
      <w:r>
        <w:rPr>
          <w:rFonts w:eastAsia="Times New Roman"/>
          <w:sz w:val="24"/>
          <w:szCs w:val="24"/>
        </w:rPr>
        <w:t>атом,</w:t>
      </w:r>
      <w:r>
        <w:rPr>
          <w:rFonts w:eastAsia="Times New Roman"/>
          <w:b/>
          <w:bCs/>
          <w:i/>
          <w:iCs/>
          <w:sz w:val="24"/>
          <w:szCs w:val="24"/>
        </w:rPr>
        <w:t xml:space="preserve"> </w:t>
      </w:r>
      <w:r>
        <w:rPr>
          <w:rFonts w:eastAsia="Times New Roman"/>
          <w:sz w:val="24"/>
          <w:szCs w:val="24"/>
        </w:rPr>
        <w:t>молекула,</w:t>
      </w:r>
      <w:r>
        <w:rPr>
          <w:rFonts w:eastAsia="Times New Roman"/>
          <w:b/>
          <w:bCs/>
          <w:i/>
          <w:iCs/>
          <w:sz w:val="24"/>
          <w:szCs w:val="24"/>
        </w:rPr>
        <w:t xml:space="preserve"> </w:t>
      </w:r>
      <w:r>
        <w:rPr>
          <w:rFonts w:eastAsia="Times New Roman"/>
          <w:sz w:val="24"/>
          <w:szCs w:val="24"/>
        </w:rPr>
        <w:t>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p w:rsidR="009644F5" w:rsidRDefault="009644F5">
      <w:pPr>
        <w:spacing w:line="17" w:lineRule="exact"/>
        <w:rPr>
          <w:rFonts w:ascii="Symbol" w:eastAsia="Symbol" w:hAnsi="Symbol" w:cs="Symbol"/>
        </w:rPr>
      </w:pPr>
    </w:p>
    <w:p w:rsidR="009644F5" w:rsidRDefault="006A17EC" w:rsidP="00E40475">
      <w:pPr>
        <w:numPr>
          <w:ilvl w:val="0"/>
          <w:numId w:val="91"/>
        </w:numPr>
        <w:tabs>
          <w:tab w:val="left" w:pos="568"/>
        </w:tabs>
        <w:spacing w:line="264" w:lineRule="auto"/>
        <w:ind w:left="1" w:hanging="1"/>
        <w:rPr>
          <w:rFonts w:ascii="Symbol" w:eastAsia="Symbol" w:hAnsi="Symbol" w:cs="Symbol"/>
        </w:rPr>
      </w:pPr>
      <w:r>
        <w:rPr>
          <w:rFonts w:eastAsia="Times New Roman"/>
          <w:b/>
          <w:bCs/>
          <w:i/>
          <w:iCs/>
          <w:sz w:val="24"/>
          <w:szCs w:val="24"/>
        </w:rPr>
        <w:t>основные законы химии</w:t>
      </w:r>
      <w:r>
        <w:rPr>
          <w:rFonts w:eastAsia="Times New Roman"/>
          <w:b/>
          <w:bCs/>
          <w:sz w:val="24"/>
          <w:szCs w:val="24"/>
        </w:rPr>
        <w:t>:</w:t>
      </w:r>
      <w:r>
        <w:rPr>
          <w:rFonts w:eastAsia="Times New Roman"/>
          <w:b/>
          <w:bCs/>
          <w:i/>
          <w:iCs/>
          <w:sz w:val="24"/>
          <w:szCs w:val="24"/>
        </w:rPr>
        <w:t xml:space="preserve"> </w:t>
      </w:r>
      <w:r>
        <w:rPr>
          <w:rFonts w:eastAsia="Times New Roman"/>
          <w:sz w:val="24"/>
          <w:szCs w:val="24"/>
        </w:rPr>
        <w:t>сохранения массы веществ,</w:t>
      </w:r>
      <w:r>
        <w:rPr>
          <w:rFonts w:eastAsia="Times New Roman"/>
          <w:b/>
          <w:bCs/>
          <w:i/>
          <w:iCs/>
          <w:sz w:val="24"/>
          <w:szCs w:val="24"/>
        </w:rPr>
        <w:t xml:space="preserve"> </w:t>
      </w:r>
      <w:r>
        <w:rPr>
          <w:rFonts w:eastAsia="Times New Roman"/>
          <w:sz w:val="24"/>
          <w:szCs w:val="24"/>
        </w:rPr>
        <w:t>постоянства состава,</w:t>
      </w:r>
      <w:r>
        <w:rPr>
          <w:rFonts w:eastAsia="Times New Roman"/>
          <w:b/>
          <w:bCs/>
          <w:i/>
          <w:iCs/>
          <w:sz w:val="24"/>
          <w:szCs w:val="24"/>
        </w:rPr>
        <w:t xml:space="preserve"> </w:t>
      </w:r>
      <w:r>
        <w:rPr>
          <w:rFonts w:eastAsia="Times New Roman"/>
          <w:sz w:val="24"/>
          <w:szCs w:val="24"/>
        </w:rPr>
        <w:t>периодический закон;</w:t>
      </w:r>
    </w:p>
    <w:p w:rsidR="009644F5" w:rsidRDefault="009644F5">
      <w:pPr>
        <w:spacing w:line="28" w:lineRule="exact"/>
        <w:rPr>
          <w:rFonts w:ascii="Symbol" w:eastAsia="Symbol" w:hAnsi="Symbol" w:cs="Symbol"/>
        </w:rPr>
      </w:pPr>
    </w:p>
    <w:p w:rsidR="009644F5" w:rsidRDefault="006A17EC" w:rsidP="00E40475">
      <w:pPr>
        <w:numPr>
          <w:ilvl w:val="0"/>
          <w:numId w:val="91"/>
        </w:numPr>
        <w:tabs>
          <w:tab w:val="left" w:pos="568"/>
        </w:tabs>
        <w:spacing w:line="264" w:lineRule="auto"/>
        <w:ind w:left="1" w:hanging="1"/>
        <w:rPr>
          <w:rFonts w:ascii="Symbol" w:eastAsia="Symbol" w:hAnsi="Symbol" w:cs="Symbol"/>
        </w:rPr>
      </w:pPr>
      <w:r>
        <w:rPr>
          <w:rFonts w:eastAsia="Times New Roman"/>
          <w:b/>
          <w:bCs/>
          <w:i/>
          <w:iCs/>
          <w:sz w:val="24"/>
          <w:szCs w:val="24"/>
        </w:rPr>
        <w:lastRenderedPageBreak/>
        <w:t>основные теории химии</w:t>
      </w:r>
      <w:r>
        <w:rPr>
          <w:rFonts w:eastAsia="Times New Roman"/>
          <w:b/>
          <w:bCs/>
          <w:sz w:val="24"/>
          <w:szCs w:val="24"/>
        </w:rPr>
        <w:t>:</w:t>
      </w:r>
      <w:r>
        <w:rPr>
          <w:rFonts w:eastAsia="Times New Roman"/>
          <w:b/>
          <w:bCs/>
          <w:i/>
          <w:iCs/>
          <w:sz w:val="24"/>
          <w:szCs w:val="24"/>
        </w:rPr>
        <w:t xml:space="preserve"> </w:t>
      </w:r>
      <w:r>
        <w:rPr>
          <w:rFonts w:eastAsia="Times New Roman"/>
          <w:sz w:val="24"/>
          <w:szCs w:val="24"/>
        </w:rPr>
        <w:t>химической связи,</w:t>
      </w:r>
      <w:r>
        <w:rPr>
          <w:rFonts w:eastAsia="Times New Roman"/>
          <w:b/>
          <w:bCs/>
          <w:i/>
          <w:iCs/>
          <w:sz w:val="24"/>
          <w:szCs w:val="24"/>
        </w:rPr>
        <w:t xml:space="preserve"> </w:t>
      </w:r>
      <w:r>
        <w:rPr>
          <w:rFonts w:eastAsia="Times New Roman"/>
          <w:sz w:val="24"/>
          <w:szCs w:val="24"/>
        </w:rPr>
        <w:t>электролитической диссоциации,</w:t>
      </w:r>
      <w:r>
        <w:rPr>
          <w:rFonts w:eastAsia="Times New Roman"/>
          <w:b/>
          <w:bCs/>
          <w:i/>
          <w:iCs/>
          <w:sz w:val="24"/>
          <w:szCs w:val="24"/>
        </w:rPr>
        <w:t xml:space="preserve"> </w:t>
      </w:r>
      <w:r>
        <w:rPr>
          <w:rFonts w:eastAsia="Times New Roman"/>
          <w:sz w:val="24"/>
          <w:szCs w:val="24"/>
        </w:rPr>
        <w:t>строения органических соединений;</w:t>
      </w:r>
    </w:p>
    <w:p w:rsidR="009644F5" w:rsidRDefault="009644F5">
      <w:pPr>
        <w:spacing w:line="26" w:lineRule="exact"/>
        <w:rPr>
          <w:rFonts w:ascii="Symbol" w:eastAsia="Symbol" w:hAnsi="Symbol" w:cs="Symbol"/>
        </w:rPr>
      </w:pPr>
    </w:p>
    <w:p w:rsidR="009644F5" w:rsidRDefault="006A17EC" w:rsidP="00E40475">
      <w:pPr>
        <w:numPr>
          <w:ilvl w:val="0"/>
          <w:numId w:val="91"/>
        </w:numPr>
        <w:tabs>
          <w:tab w:val="left" w:pos="568"/>
        </w:tabs>
        <w:spacing w:line="272" w:lineRule="auto"/>
        <w:ind w:left="1" w:hanging="1"/>
        <w:jc w:val="both"/>
        <w:rPr>
          <w:rFonts w:ascii="Symbol" w:eastAsia="Symbol" w:hAnsi="Symbol" w:cs="Symbol"/>
        </w:rPr>
      </w:pPr>
      <w:r>
        <w:rPr>
          <w:rFonts w:eastAsia="Times New Roman"/>
          <w:b/>
          <w:bCs/>
          <w:i/>
          <w:iCs/>
          <w:sz w:val="24"/>
          <w:szCs w:val="24"/>
        </w:rPr>
        <w:t>важнейшие вещества и материалы</w:t>
      </w:r>
      <w:r>
        <w:rPr>
          <w:rFonts w:eastAsia="Times New Roman"/>
          <w:b/>
          <w:bCs/>
          <w:sz w:val="24"/>
          <w:szCs w:val="24"/>
        </w:rPr>
        <w:t>:</w:t>
      </w:r>
      <w:r>
        <w:rPr>
          <w:rFonts w:eastAsia="Times New Roman"/>
          <w:b/>
          <w:bCs/>
          <w:i/>
          <w:iCs/>
          <w:sz w:val="24"/>
          <w:szCs w:val="24"/>
        </w:rPr>
        <w:t xml:space="preserve"> </w:t>
      </w:r>
      <w:r>
        <w:rPr>
          <w:rFonts w:eastAsia="Times New Roman"/>
          <w:sz w:val="24"/>
          <w:szCs w:val="24"/>
        </w:rPr>
        <w:t>основные металлы и сплавы;</w:t>
      </w:r>
      <w:r>
        <w:rPr>
          <w:rFonts w:eastAsia="Times New Roman"/>
          <w:b/>
          <w:bCs/>
          <w:i/>
          <w:iCs/>
          <w:sz w:val="24"/>
          <w:szCs w:val="24"/>
        </w:rPr>
        <w:t xml:space="preserve"> </w:t>
      </w:r>
      <w:r>
        <w:rPr>
          <w:rFonts w:eastAsia="Times New Roman"/>
          <w:sz w:val="24"/>
          <w:szCs w:val="24"/>
        </w:rPr>
        <w:t>серная,</w:t>
      </w:r>
      <w:r>
        <w:rPr>
          <w:rFonts w:eastAsia="Times New Roman"/>
          <w:b/>
          <w:bCs/>
          <w:i/>
          <w:iCs/>
          <w:sz w:val="24"/>
          <w:szCs w:val="24"/>
        </w:rPr>
        <w:t xml:space="preserve"> </w:t>
      </w:r>
      <w:r>
        <w:rPr>
          <w:rFonts w:eastAsia="Times New Roman"/>
          <w:sz w:val="24"/>
          <w:szCs w:val="24"/>
        </w:rPr>
        <w:t>соляная,</w:t>
      </w:r>
      <w:r>
        <w:rPr>
          <w:rFonts w:eastAsia="Times New Roman"/>
          <w:b/>
          <w:bCs/>
          <w:i/>
          <w:iCs/>
          <w:sz w:val="24"/>
          <w:szCs w:val="24"/>
        </w:rPr>
        <w:t xml:space="preserve"> </w:t>
      </w:r>
      <w:r>
        <w:rPr>
          <w:rFonts w:eastAsia="Times New Roman"/>
          <w:sz w:val="24"/>
          <w:szCs w:val="24"/>
        </w:rPr>
        <w:t>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
    <w:p w:rsidR="009644F5" w:rsidRDefault="009644F5">
      <w:pPr>
        <w:spacing w:line="11"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6A17EC" w:rsidP="00E40475">
      <w:pPr>
        <w:numPr>
          <w:ilvl w:val="0"/>
          <w:numId w:val="92"/>
        </w:numPr>
        <w:tabs>
          <w:tab w:val="left" w:pos="561"/>
        </w:tabs>
        <w:spacing w:line="236" w:lineRule="auto"/>
        <w:ind w:left="561" w:hanging="561"/>
        <w:rPr>
          <w:rFonts w:ascii="Symbol" w:eastAsia="Symbol" w:hAnsi="Symbol" w:cs="Symbol"/>
        </w:rPr>
      </w:pPr>
      <w:r>
        <w:rPr>
          <w:rFonts w:eastAsia="Times New Roman"/>
          <w:b/>
          <w:bCs/>
          <w:i/>
          <w:iCs/>
          <w:sz w:val="24"/>
          <w:szCs w:val="24"/>
        </w:rPr>
        <w:t xml:space="preserve">называть </w:t>
      </w:r>
      <w:r>
        <w:rPr>
          <w:rFonts w:eastAsia="Times New Roman"/>
          <w:sz w:val="24"/>
          <w:szCs w:val="24"/>
        </w:rPr>
        <w:t>изученные вещества по</w:t>
      </w:r>
      <w:r>
        <w:rPr>
          <w:rFonts w:eastAsia="Times New Roman"/>
          <w:b/>
          <w:bCs/>
          <w:i/>
          <w:iCs/>
          <w:sz w:val="24"/>
          <w:szCs w:val="24"/>
        </w:rPr>
        <w:t xml:space="preserve"> </w:t>
      </w:r>
      <w:r>
        <w:rPr>
          <w:rFonts w:eastAsia="Times New Roman"/>
          <w:sz w:val="24"/>
          <w:szCs w:val="24"/>
        </w:rPr>
        <w:t>«тривиальной»</w:t>
      </w:r>
      <w:r>
        <w:rPr>
          <w:rFonts w:eastAsia="Times New Roman"/>
          <w:b/>
          <w:bCs/>
          <w:i/>
          <w:iCs/>
          <w:sz w:val="24"/>
          <w:szCs w:val="24"/>
        </w:rPr>
        <w:t xml:space="preserve"> </w:t>
      </w:r>
      <w:r>
        <w:rPr>
          <w:rFonts w:eastAsia="Times New Roman"/>
          <w:sz w:val="24"/>
          <w:szCs w:val="24"/>
        </w:rPr>
        <w:t>или международной номенклатуре;</w:t>
      </w:r>
    </w:p>
    <w:p w:rsidR="009644F5" w:rsidRDefault="009644F5">
      <w:pPr>
        <w:spacing w:line="53" w:lineRule="exact"/>
        <w:rPr>
          <w:rFonts w:ascii="Symbol" w:eastAsia="Symbol" w:hAnsi="Symbol" w:cs="Symbol"/>
        </w:rPr>
      </w:pPr>
    </w:p>
    <w:p w:rsidR="009644F5" w:rsidRDefault="006A17EC" w:rsidP="00E40475">
      <w:pPr>
        <w:numPr>
          <w:ilvl w:val="0"/>
          <w:numId w:val="92"/>
        </w:numPr>
        <w:tabs>
          <w:tab w:val="left" w:pos="568"/>
        </w:tabs>
        <w:spacing w:line="272" w:lineRule="auto"/>
        <w:ind w:left="1" w:hanging="1"/>
        <w:jc w:val="both"/>
        <w:rPr>
          <w:rFonts w:ascii="Symbol" w:eastAsia="Symbol" w:hAnsi="Symbol" w:cs="Symbol"/>
        </w:rPr>
      </w:pPr>
      <w:r>
        <w:rPr>
          <w:rFonts w:eastAsia="Times New Roman"/>
          <w:b/>
          <w:bCs/>
          <w:i/>
          <w:iCs/>
          <w:sz w:val="24"/>
          <w:szCs w:val="24"/>
        </w:rPr>
        <w:t>определять</w:t>
      </w:r>
      <w:r>
        <w:rPr>
          <w:rFonts w:eastAsia="Times New Roman"/>
          <w:b/>
          <w:bCs/>
          <w:sz w:val="24"/>
          <w:szCs w:val="24"/>
        </w:rPr>
        <w:t>:</w:t>
      </w:r>
      <w:r>
        <w:rPr>
          <w:rFonts w:eastAsia="Times New Roman"/>
          <w:b/>
          <w:bCs/>
          <w:i/>
          <w:iCs/>
          <w:sz w:val="24"/>
          <w:szCs w:val="24"/>
        </w:rPr>
        <w:t xml:space="preserve"> </w:t>
      </w:r>
      <w:r>
        <w:rPr>
          <w:rFonts w:eastAsia="Times New Roman"/>
          <w:sz w:val="24"/>
          <w:szCs w:val="24"/>
        </w:rPr>
        <w:t>валентность и степень окисления химических элементов,</w:t>
      </w:r>
      <w:r>
        <w:rPr>
          <w:rFonts w:eastAsia="Times New Roman"/>
          <w:b/>
          <w:bCs/>
          <w:i/>
          <w:iCs/>
          <w:sz w:val="24"/>
          <w:szCs w:val="24"/>
        </w:rPr>
        <w:t xml:space="preserve"> </w:t>
      </w:r>
      <w:r>
        <w:rPr>
          <w:rFonts w:eastAsia="Times New Roman"/>
          <w:sz w:val="24"/>
          <w:szCs w:val="24"/>
        </w:rPr>
        <w:t>тип химической</w:t>
      </w:r>
      <w:r>
        <w:rPr>
          <w:rFonts w:eastAsia="Times New Roman"/>
          <w:b/>
          <w:bCs/>
          <w:i/>
          <w:iCs/>
          <w:sz w:val="24"/>
          <w:szCs w:val="24"/>
        </w:rPr>
        <w:t xml:space="preserve"> </w:t>
      </w:r>
      <w:r>
        <w:rPr>
          <w:rFonts w:eastAsia="Times New Roman"/>
          <w:sz w:val="24"/>
          <w:szCs w:val="24"/>
        </w:rPr>
        <w:t>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9644F5" w:rsidRDefault="009644F5">
      <w:pPr>
        <w:spacing w:line="18" w:lineRule="exact"/>
        <w:rPr>
          <w:rFonts w:ascii="Symbol" w:eastAsia="Symbol" w:hAnsi="Symbol" w:cs="Symbol"/>
        </w:rPr>
      </w:pPr>
    </w:p>
    <w:p w:rsidR="009644F5" w:rsidRDefault="006A17EC" w:rsidP="00E40475">
      <w:pPr>
        <w:numPr>
          <w:ilvl w:val="0"/>
          <w:numId w:val="92"/>
        </w:numPr>
        <w:tabs>
          <w:tab w:val="left" w:pos="568"/>
        </w:tabs>
        <w:spacing w:line="272" w:lineRule="auto"/>
        <w:ind w:left="1" w:hanging="1"/>
        <w:jc w:val="both"/>
        <w:rPr>
          <w:rFonts w:ascii="Symbol" w:eastAsia="Symbol" w:hAnsi="Symbol" w:cs="Symbol"/>
        </w:rPr>
      </w:pPr>
      <w:r>
        <w:rPr>
          <w:rFonts w:eastAsia="Times New Roman"/>
          <w:b/>
          <w:bCs/>
          <w:i/>
          <w:iCs/>
          <w:sz w:val="24"/>
          <w:szCs w:val="24"/>
        </w:rPr>
        <w:t>характеризовать</w:t>
      </w:r>
      <w:r>
        <w:rPr>
          <w:rFonts w:eastAsia="Times New Roman"/>
          <w:b/>
          <w:bCs/>
          <w:sz w:val="24"/>
          <w:szCs w:val="24"/>
        </w:rPr>
        <w:t>:</w:t>
      </w:r>
      <w:r>
        <w:rPr>
          <w:rFonts w:eastAsia="Times New Roman"/>
          <w:b/>
          <w:bCs/>
          <w:i/>
          <w:iCs/>
          <w:sz w:val="24"/>
          <w:szCs w:val="24"/>
        </w:rPr>
        <w:t xml:space="preserve"> </w:t>
      </w:r>
      <w:r>
        <w:rPr>
          <w:rFonts w:eastAsia="Times New Roman"/>
          <w:sz w:val="24"/>
          <w:szCs w:val="24"/>
        </w:rPr>
        <w:t>элементы малых периодов по их положению в периодической</w:t>
      </w:r>
      <w:r>
        <w:rPr>
          <w:rFonts w:eastAsia="Times New Roman"/>
          <w:b/>
          <w:bCs/>
          <w:i/>
          <w:iCs/>
          <w:sz w:val="24"/>
          <w:szCs w:val="24"/>
        </w:rPr>
        <w:t xml:space="preserve"> </w:t>
      </w:r>
      <w:r>
        <w:rPr>
          <w:rFonts w:eastAsia="Times New Roman"/>
          <w:sz w:val="24"/>
          <w:szCs w:val="24"/>
        </w:rPr>
        <w:t>системе Д.И.Менделеева;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9644F5" w:rsidRDefault="009644F5">
      <w:pPr>
        <w:spacing w:line="18" w:lineRule="exact"/>
        <w:rPr>
          <w:rFonts w:ascii="Symbol" w:eastAsia="Symbol" w:hAnsi="Symbol" w:cs="Symbol"/>
        </w:rPr>
      </w:pPr>
    </w:p>
    <w:p w:rsidR="009644F5" w:rsidRDefault="006A17EC" w:rsidP="00E40475">
      <w:pPr>
        <w:numPr>
          <w:ilvl w:val="0"/>
          <w:numId w:val="92"/>
        </w:numPr>
        <w:tabs>
          <w:tab w:val="left" w:pos="568"/>
        </w:tabs>
        <w:spacing w:line="271" w:lineRule="auto"/>
        <w:ind w:left="1" w:hanging="1"/>
        <w:jc w:val="both"/>
        <w:rPr>
          <w:rFonts w:ascii="Symbol" w:eastAsia="Symbol" w:hAnsi="Symbol" w:cs="Symbol"/>
        </w:rPr>
      </w:pPr>
      <w:r>
        <w:rPr>
          <w:rFonts w:eastAsia="Times New Roman"/>
          <w:b/>
          <w:bCs/>
          <w:i/>
          <w:iCs/>
          <w:sz w:val="24"/>
          <w:szCs w:val="24"/>
        </w:rPr>
        <w:t>объяснять</w:t>
      </w:r>
      <w:r>
        <w:rPr>
          <w:rFonts w:eastAsia="Times New Roman"/>
          <w:b/>
          <w:bCs/>
          <w:sz w:val="24"/>
          <w:szCs w:val="24"/>
        </w:rPr>
        <w:t>:</w:t>
      </w:r>
      <w:r>
        <w:rPr>
          <w:rFonts w:eastAsia="Times New Roman"/>
          <w:b/>
          <w:bCs/>
          <w:i/>
          <w:iCs/>
          <w:sz w:val="24"/>
          <w:szCs w:val="24"/>
        </w:rPr>
        <w:t xml:space="preserve"> </w:t>
      </w:r>
      <w:r>
        <w:rPr>
          <w:rFonts w:eastAsia="Times New Roman"/>
          <w:sz w:val="24"/>
          <w:szCs w:val="24"/>
        </w:rPr>
        <w:t>зависимость свойств веществ от их состава и строения;</w:t>
      </w:r>
      <w:r>
        <w:rPr>
          <w:rFonts w:eastAsia="Times New Roman"/>
          <w:b/>
          <w:bCs/>
          <w:i/>
          <w:iCs/>
          <w:sz w:val="24"/>
          <w:szCs w:val="24"/>
        </w:rPr>
        <w:t xml:space="preserve"> </w:t>
      </w:r>
      <w:r>
        <w:rPr>
          <w:rFonts w:eastAsia="Times New Roman"/>
          <w:sz w:val="24"/>
          <w:szCs w:val="24"/>
        </w:rPr>
        <w:t>природу</w:t>
      </w:r>
      <w:r>
        <w:rPr>
          <w:rFonts w:eastAsia="Times New Roman"/>
          <w:b/>
          <w:bCs/>
          <w:i/>
          <w:iCs/>
          <w:sz w:val="24"/>
          <w:szCs w:val="24"/>
        </w:rPr>
        <w:t xml:space="preserve"> </w:t>
      </w:r>
      <w:r>
        <w:rPr>
          <w:rFonts w:eastAsia="Times New Roman"/>
          <w:sz w:val="24"/>
          <w:szCs w:val="24"/>
        </w:rPr>
        <w:t>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9644F5" w:rsidRDefault="009644F5">
      <w:pPr>
        <w:spacing w:line="17" w:lineRule="exact"/>
        <w:rPr>
          <w:rFonts w:ascii="Symbol" w:eastAsia="Symbol" w:hAnsi="Symbol" w:cs="Symbol"/>
        </w:rPr>
      </w:pPr>
    </w:p>
    <w:p w:rsidR="009644F5" w:rsidRDefault="006A17EC" w:rsidP="00E40475">
      <w:pPr>
        <w:numPr>
          <w:ilvl w:val="0"/>
          <w:numId w:val="92"/>
        </w:numPr>
        <w:tabs>
          <w:tab w:val="left" w:pos="568"/>
        </w:tabs>
        <w:spacing w:line="264" w:lineRule="auto"/>
        <w:ind w:left="1" w:hanging="1"/>
        <w:rPr>
          <w:rFonts w:ascii="Symbol" w:eastAsia="Symbol" w:hAnsi="Symbol" w:cs="Symbol"/>
        </w:rPr>
      </w:pPr>
      <w:r>
        <w:rPr>
          <w:rFonts w:eastAsia="Times New Roman"/>
          <w:b/>
          <w:bCs/>
          <w:i/>
          <w:iCs/>
          <w:sz w:val="24"/>
          <w:szCs w:val="24"/>
        </w:rPr>
        <w:t xml:space="preserve">выполнять химический эксперимент </w:t>
      </w:r>
      <w:r>
        <w:rPr>
          <w:rFonts w:eastAsia="Times New Roman"/>
          <w:sz w:val="24"/>
          <w:szCs w:val="24"/>
        </w:rPr>
        <w:t>по распознаванию важнейших неорганических</w:t>
      </w:r>
      <w:r>
        <w:rPr>
          <w:rFonts w:eastAsia="Times New Roman"/>
          <w:b/>
          <w:bCs/>
          <w:i/>
          <w:iCs/>
          <w:sz w:val="24"/>
          <w:szCs w:val="24"/>
        </w:rPr>
        <w:t xml:space="preserve"> </w:t>
      </w:r>
      <w:r>
        <w:rPr>
          <w:rFonts w:eastAsia="Times New Roman"/>
          <w:sz w:val="24"/>
          <w:szCs w:val="24"/>
        </w:rPr>
        <w:t>и органических веществ;</w:t>
      </w:r>
    </w:p>
    <w:p w:rsidR="009644F5" w:rsidRDefault="009644F5">
      <w:pPr>
        <w:spacing w:line="26" w:lineRule="exact"/>
        <w:rPr>
          <w:rFonts w:ascii="Symbol" w:eastAsia="Symbol" w:hAnsi="Symbol" w:cs="Symbol"/>
        </w:rPr>
      </w:pPr>
    </w:p>
    <w:p w:rsidR="009644F5" w:rsidRDefault="006A17EC" w:rsidP="00E40475">
      <w:pPr>
        <w:numPr>
          <w:ilvl w:val="0"/>
          <w:numId w:val="92"/>
        </w:numPr>
        <w:tabs>
          <w:tab w:val="left" w:pos="568"/>
        </w:tabs>
        <w:spacing w:line="272" w:lineRule="auto"/>
        <w:ind w:left="1" w:hanging="1"/>
        <w:jc w:val="both"/>
        <w:rPr>
          <w:rFonts w:ascii="Symbol" w:eastAsia="Symbol" w:hAnsi="Symbol" w:cs="Symbol"/>
        </w:rPr>
      </w:pPr>
      <w:r>
        <w:rPr>
          <w:rFonts w:eastAsia="Times New Roman"/>
          <w:b/>
          <w:bCs/>
          <w:i/>
          <w:iCs/>
          <w:sz w:val="24"/>
          <w:szCs w:val="24"/>
        </w:rPr>
        <w:t xml:space="preserve">проводить </w:t>
      </w:r>
      <w:r>
        <w:rPr>
          <w:rFonts w:eastAsia="Times New Roman"/>
          <w:sz w:val="24"/>
          <w:szCs w:val="24"/>
        </w:rPr>
        <w:t>самостоятельный поиск химической информации с использованием</w:t>
      </w:r>
      <w:r>
        <w:rPr>
          <w:rFonts w:eastAsia="Times New Roman"/>
          <w:b/>
          <w:bCs/>
          <w:i/>
          <w:iCs/>
          <w:sz w:val="24"/>
          <w:szCs w:val="24"/>
        </w:rPr>
        <w:t xml:space="preserve"> </w:t>
      </w:r>
      <w:r>
        <w:rPr>
          <w:rFonts w:eastAsia="Times New Roman"/>
          <w:sz w:val="24"/>
          <w:szCs w:val="24"/>
        </w:rPr>
        <w:t>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p w:rsidR="009644F5" w:rsidRDefault="009644F5">
      <w:pPr>
        <w:spacing w:line="23"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 w:lineRule="exact"/>
        <w:rPr>
          <w:sz w:val="20"/>
          <w:szCs w:val="20"/>
        </w:rPr>
      </w:pPr>
    </w:p>
    <w:p w:rsidR="009644F5" w:rsidRDefault="006A17EC" w:rsidP="00E40475">
      <w:pPr>
        <w:numPr>
          <w:ilvl w:val="0"/>
          <w:numId w:val="93"/>
        </w:numPr>
        <w:tabs>
          <w:tab w:val="left" w:pos="561"/>
        </w:tabs>
        <w:ind w:left="561" w:hanging="561"/>
        <w:rPr>
          <w:rFonts w:ascii="Symbol" w:eastAsia="Symbol" w:hAnsi="Symbol" w:cs="Symbol"/>
        </w:rPr>
      </w:pPr>
      <w:r>
        <w:rPr>
          <w:rFonts w:eastAsia="Times New Roman"/>
          <w:sz w:val="24"/>
          <w:szCs w:val="24"/>
        </w:rPr>
        <w:t>объяснения химических явлений, происходящих в природе, быту и на производстве;</w:t>
      </w:r>
    </w:p>
    <w:p w:rsidR="009644F5" w:rsidRDefault="009644F5">
      <w:pPr>
        <w:spacing w:line="56" w:lineRule="exact"/>
        <w:rPr>
          <w:rFonts w:ascii="Symbol" w:eastAsia="Symbol" w:hAnsi="Symbol" w:cs="Symbol"/>
        </w:rPr>
      </w:pPr>
    </w:p>
    <w:p w:rsidR="009644F5" w:rsidRDefault="006A17EC" w:rsidP="00E40475">
      <w:pPr>
        <w:numPr>
          <w:ilvl w:val="0"/>
          <w:numId w:val="93"/>
        </w:numPr>
        <w:tabs>
          <w:tab w:val="left" w:pos="568"/>
        </w:tabs>
        <w:spacing w:line="264" w:lineRule="auto"/>
        <w:ind w:left="1" w:hanging="1"/>
        <w:rPr>
          <w:rFonts w:ascii="Symbol" w:eastAsia="Symbol" w:hAnsi="Symbol" w:cs="Symbol"/>
        </w:rPr>
      </w:pPr>
      <w:r>
        <w:rPr>
          <w:rFonts w:eastAsia="Times New Roman"/>
          <w:sz w:val="24"/>
          <w:szCs w:val="24"/>
        </w:rPr>
        <w:t>определения возможности протекания химических превращений в различных условиях и оценки их последствий;</w:t>
      </w:r>
    </w:p>
    <w:p w:rsidR="009644F5" w:rsidRDefault="009644F5">
      <w:pPr>
        <w:spacing w:line="14" w:lineRule="exact"/>
        <w:rPr>
          <w:rFonts w:ascii="Symbol" w:eastAsia="Symbol" w:hAnsi="Symbol" w:cs="Symbol"/>
        </w:rPr>
      </w:pPr>
    </w:p>
    <w:p w:rsidR="009644F5" w:rsidRDefault="006A17EC" w:rsidP="00E40475">
      <w:pPr>
        <w:numPr>
          <w:ilvl w:val="0"/>
          <w:numId w:val="93"/>
        </w:numPr>
        <w:tabs>
          <w:tab w:val="left" w:pos="561"/>
        </w:tabs>
        <w:ind w:left="561" w:hanging="561"/>
        <w:rPr>
          <w:rFonts w:ascii="Symbol" w:eastAsia="Symbol" w:hAnsi="Symbol" w:cs="Symbol"/>
        </w:rPr>
      </w:pPr>
      <w:r>
        <w:rPr>
          <w:rFonts w:eastAsia="Times New Roman"/>
          <w:sz w:val="24"/>
          <w:szCs w:val="24"/>
        </w:rPr>
        <w:t>экологически грамотного поведения в окружающей среде;</w:t>
      </w:r>
    </w:p>
    <w:p w:rsidR="009644F5" w:rsidRDefault="009644F5">
      <w:pPr>
        <w:spacing w:line="53" w:lineRule="exact"/>
        <w:rPr>
          <w:rFonts w:ascii="Symbol" w:eastAsia="Symbol" w:hAnsi="Symbol" w:cs="Symbol"/>
        </w:rPr>
      </w:pPr>
    </w:p>
    <w:p w:rsidR="009644F5" w:rsidRDefault="006A17EC" w:rsidP="00E40475">
      <w:pPr>
        <w:numPr>
          <w:ilvl w:val="0"/>
          <w:numId w:val="93"/>
        </w:numPr>
        <w:tabs>
          <w:tab w:val="left" w:pos="568"/>
        </w:tabs>
        <w:spacing w:line="264" w:lineRule="auto"/>
        <w:ind w:left="1" w:right="20" w:hanging="1"/>
        <w:rPr>
          <w:rFonts w:ascii="Symbol" w:eastAsia="Symbol" w:hAnsi="Symbol" w:cs="Symbol"/>
        </w:rPr>
      </w:pPr>
      <w:r>
        <w:rPr>
          <w:rFonts w:eastAsia="Times New Roman"/>
          <w:sz w:val="24"/>
          <w:szCs w:val="24"/>
        </w:rPr>
        <w:t>оценки влияния химического загрязнения окружающей среды на организм человека и другие живые организмы;</w:t>
      </w:r>
    </w:p>
    <w:p w:rsidR="009644F5" w:rsidRDefault="009644F5">
      <w:pPr>
        <w:spacing w:line="28" w:lineRule="exact"/>
        <w:rPr>
          <w:rFonts w:ascii="Symbol" w:eastAsia="Symbol" w:hAnsi="Symbol" w:cs="Symbol"/>
        </w:rPr>
      </w:pPr>
    </w:p>
    <w:p w:rsidR="009644F5" w:rsidRDefault="006A17EC" w:rsidP="00E40475">
      <w:pPr>
        <w:numPr>
          <w:ilvl w:val="0"/>
          <w:numId w:val="93"/>
        </w:numPr>
        <w:tabs>
          <w:tab w:val="left" w:pos="568"/>
        </w:tabs>
        <w:spacing w:line="264" w:lineRule="auto"/>
        <w:ind w:left="1" w:hanging="1"/>
        <w:rPr>
          <w:rFonts w:ascii="Symbol" w:eastAsia="Symbol" w:hAnsi="Symbol" w:cs="Symbol"/>
        </w:rPr>
      </w:pPr>
      <w:r>
        <w:rPr>
          <w:rFonts w:eastAsia="Times New Roman"/>
          <w:sz w:val="24"/>
          <w:szCs w:val="24"/>
        </w:rPr>
        <w:t>безопасного обращения с горючими и токсичными веществами, лабораторным оборудованием;</w:t>
      </w:r>
    </w:p>
    <w:p w:rsidR="009644F5" w:rsidRDefault="009644F5">
      <w:pPr>
        <w:spacing w:line="14" w:lineRule="exact"/>
        <w:rPr>
          <w:rFonts w:ascii="Symbol" w:eastAsia="Symbol" w:hAnsi="Symbol" w:cs="Symbol"/>
        </w:rPr>
      </w:pPr>
    </w:p>
    <w:p w:rsidR="009644F5" w:rsidRDefault="006A17EC" w:rsidP="00E40475">
      <w:pPr>
        <w:numPr>
          <w:ilvl w:val="0"/>
          <w:numId w:val="93"/>
        </w:numPr>
        <w:tabs>
          <w:tab w:val="left" w:pos="561"/>
        </w:tabs>
        <w:ind w:left="561" w:hanging="561"/>
        <w:rPr>
          <w:rFonts w:ascii="Symbol" w:eastAsia="Symbol" w:hAnsi="Symbol" w:cs="Symbol"/>
        </w:rPr>
      </w:pPr>
      <w:r>
        <w:rPr>
          <w:rFonts w:eastAsia="Times New Roman"/>
          <w:sz w:val="24"/>
          <w:szCs w:val="24"/>
        </w:rPr>
        <w:t>приготовления растворов заданной концентрации в быту и на производстве;</w:t>
      </w:r>
    </w:p>
    <w:p w:rsidR="009644F5" w:rsidRDefault="006A17EC" w:rsidP="00E40475">
      <w:pPr>
        <w:numPr>
          <w:ilvl w:val="0"/>
          <w:numId w:val="94"/>
        </w:numPr>
        <w:tabs>
          <w:tab w:val="left" w:pos="568"/>
        </w:tabs>
        <w:spacing w:line="266" w:lineRule="auto"/>
        <w:ind w:left="1" w:right="20" w:hanging="1"/>
        <w:rPr>
          <w:rFonts w:ascii="Symbol" w:eastAsia="Symbol" w:hAnsi="Symbol" w:cs="Symbol"/>
        </w:rPr>
      </w:pPr>
      <w:r>
        <w:rPr>
          <w:rFonts w:eastAsia="Times New Roman"/>
          <w:sz w:val="24"/>
          <w:szCs w:val="24"/>
        </w:rPr>
        <w:t>критической оценки достоверности химической информации, поступающей из разных источников.</w:t>
      </w:r>
    </w:p>
    <w:p w:rsidR="009644F5" w:rsidRDefault="009644F5">
      <w:pPr>
        <w:spacing w:line="28" w:lineRule="exact"/>
        <w:rPr>
          <w:sz w:val="20"/>
          <w:szCs w:val="20"/>
        </w:rPr>
      </w:pPr>
    </w:p>
    <w:p w:rsidR="009644F5" w:rsidRDefault="006A17EC">
      <w:pPr>
        <w:spacing w:line="264" w:lineRule="auto"/>
        <w:ind w:right="-20"/>
        <w:jc w:val="center"/>
        <w:rPr>
          <w:sz w:val="20"/>
          <w:szCs w:val="20"/>
        </w:rPr>
      </w:pPr>
      <w:r>
        <w:rPr>
          <w:rFonts w:eastAsia="Times New Roman"/>
          <w:b/>
          <w:bCs/>
          <w:u w:val="single"/>
        </w:rPr>
        <w:t>2.4.15. СОДЕРЖАНИЕ УЧЕБНОЙ ПРОГРАММЫ ПО ОСНОВАМ БЕЗОПАСНОСТИ ЖИЗНЕДЕЯТЕЛЬНОСТИ</w:t>
      </w:r>
    </w:p>
    <w:p w:rsidR="009644F5" w:rsidRDefault="009644F5">
      <w:pPr>
        <w:spacing w:line="13" w:lineRule="exact"/>
        <w:rPr>
          <w:sz w:val="20"/>
          <w:szCs w:val="20"/>
        </w:rPr>
      </w:pPr>
    </w:p>
    <w:p w:rsidR="009644F5" w:rsidRDefault="006A17EC">
      <w:pPr>
        <w:jc w:val="center"/>
        <w:rPr>
          <w:sz w:val="20"/>
          <w:szCs w:val="20"/>
        </w:rPr>
      </w:pPr>
      <w:r>
        <w:rPr>
          <w:rFonts w:eastAsia="Times New Roman"/>
          <w:b/>
          <w:bCs/>
          <w:sz w:val="24"/>
          <w:szCs w:val="24"/>
        </w:rPr>
        <w:t>(базовый уровень)</w:t>
      </w:r>
    </w:p>
    <w:p w:rsidR="009644F5" w:rsidRDefault="009644F5">
      <w:pPr>
        <w:spacing w:line="12" w:lineRule="exact"/>
        <w:rPr>
          <w:sz w:val="20"/>
          <w:szCs w:val="20"/>
        </w:rPr>
      </w:pPr>
    </w:p>
    <w:p w:rsidR="009644F5" w:rsidRDefault="006A17EC">
      <w:pPr>
        <w:spacing w:line="266" w:lineRule="auto"/>
        <w:ind w:left="1" w:right="20" w:firstLine="60"/>
        <w:rPr>
          <w:sz w:val="20"/>
          <w:szCs w:val="20"/>
        </w:rPr>
      </w:pPr>
      <w:r>
        <w:rPr>
          <w:rFonts w:eastAsia="Times New Roman"/>
          <w:b/>
          <w:bCs/>
          <w:i/>
          <w:iCs/>
          <w:sz w:val="24"/>
          <w:szCs w:val="24"/>
        </w:rPr>
        <w:t>Цели изучения основ безопасности жизнедеятельности на базовом уровне среднего (полного) общего образования:</w:t>
      </w:r>
    </w:p>
    <w:p w:rsidR="009644F5" w:rsidRDefault="009644F5">
      <w:pPr>
        <w:spacing w:line="36" w:lineRule="exact"/>
        <w:rPr>
          <w:sz w:val="20"/>
          <w:szCs w:val="20"/>
        </w:rPr>
      </w:pPr>
    </w:p>
    <w:p w:rsidR="009644F5" w:rsidRDefault="006A17EC" w:rsidP="00E40475">
      <w:pPr>
        <w:numPr>
          <w:ilvl w:val="0"/>
          <w:numId w:val="95"/>
        </w:numPr>
        <w:tabs>
          <w:tab w:val="left" w:pos="709"/>
        </w:tabs>
        <w:spacing w:line="266" w:lineRule="auto"/>
        <w:ind w:left="1" w:hanging="1"/>
        <w:jc w:val="both"/>
        <w:rPr>
          <w:rFonts w:ascii="Symbol" w:eastAsia="Symbol" w:hAnsi="Symbol" w:cs="Symbol"/>
          <w:sz w:val="24"/>
          <w:szCs w:val="24"/>
        </w:rPr>
      </w:pPr>
      <w:r>
        <w:rPr>
          <w:rFonts w:eastAsia="Times New Roman"/>
          <w:b/>
          <w:bCs/>
          <w:sz w:val="24"/>
          <w:szCs w:val="24"/>
        </w:rPr>
        <w:t xml:space="preserve">освоение знаний </w:t>
      </w:r>
      <w:r>
        <w:rPr>
          <w:rFonts w:eastAsia="Times New Roman"/>
          <w:sz w:val="24"/>
          <w:szCs w:val="24"/>
        </w:rPr>
        <w:t>о безопасном поведении человека в опасных и чрезвычайных</w:t>
      </w:r>
      <w:r>
        <w:rPr>
          <w:rFonts w:eastAsia="Times New Roman"/>
          <w:b/>
          <w:bCs/>
          <w:sz w:val="24"/>
          <w:szCs w:val="24"/>
        </w:rPr>
        <w:t xml:space="preserve"> </w:t>
      </w:r>
      <w:r>
        <w:rPr>
          <w:rFonts w:eastAsia="Times New Roman"/>
          <w:sz w:val="24"/>
          <w:szCs w:val="24"/>
        </w:rPr>
        <w:t>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9644F5" w:rsidRDefault="009644F5">
      <w:pPr>
        <w:spacing w:line="42" w:lineRule="exact"/>
        <w:rPr>
          <w:rFonts w:ascii="Symbol" w:eastAsia="Symbol" w:hAnsi="Symbol" w:cs="Symbol"/>
          <w:sz w:val="24"/>
          <w:szCs w:val="24"/>
        </w:rPr>
      </w:pPr>
    </w:p>
    <w:p w:rsidR="009644F5" w:rsidRDefault="006A17EC" w:rsidP="00E40475">
      <w:pPr>
        <w:numPr>
          <w:ilvl w:val="0"/>
          <w:numId w:val="95"/>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lastRenderedPageBreak/>
        <w:t xml:space="preserve">воспитание </w:t>
      </w:r>
      <w:r>
        <w:rPr>
          <w:rFonts w:eastAsia="Times New Roman"/>
          <w:sz w:val="24"/>
          <w:szCs w:val="24"/>
        </w:rPr>
        <w:t>ценностного отношения к человеческой жизни и здоровью;</w:t>
      </w:r>
      <w:r>
        <w:rPr>
          <w:rFonts w:eastAsia="Times New Roman"/>
          <w:b/>
          <w:bCs/>
          <w:sz w:val="24"/>
          <w:szCs w:val="24"/>
        </w:rPr>
        <w:t xml:space="preserve"> </w:t>
      </w:r>
      <w:r>
        <w:rPr>
          <w:rFonts w:eastAsia="Times New Roman"/>
          <w:sz w:val="24"/>
          <w:szCs w:val="24"/>
        </w:rPr>
        <w:t>чувства</w:t>
      </w:r>
      <w:r>
        <w:rPr>
          <w:rFonts w:eastAsia="Times New Roman"/>
          <w:b/>
          <w:bCs/>
          <w:sz w:val="24"/>
          <w:szCs w:val="24"/>
        </w:rPr>
        <w:t xml:space="preserve"> </w:t>
      </w:r>
      <w:r>
        <w:rPr>
          <w:rFonts w:eastAsia="Times New Roman"/>
          <w:sz w:val="24"/>
          <w:szCs w:val="24"/>
        </w:rPr>
        <w:t>уважения к героическому наследию России и ее государственной символике; патриотизма и долга по защите Отечества;</w:t>
      </w:r>
    </w:p>
    <w:p w:rsidR="009644F5" w:rsidRDefault="009644F5">
      <w:pPr>
        <w:spacing w:line="46" w:lineRule="exact"/>
        <w:rPr>
          <w:rFonts w:ascii="Symbol" w:eastAsia="Symbol" w:hAnsi="Symbol" w:cs="Symbol"/>
          <w:sz w:val="24"/>
          <w:szCs w:val="24"/>
        </w:rPr>
      </w:pPr>
    </w:p>
    <w:p w:rsidR="009644F5" w:rsidRDefault="006A17EC" w:rsidP="00E40475">
      <w:pPr>
        <w:numPr>
          <w:ilvl w:val="0"/>
          <w:numId w:val="95"/>
        </w:numPr>
        <w:tabs>
          <w:tab w:val="left" w:pos="709"/>
        </w:tabs>
        <w:spacing w:line="261" w:lineRule="auto"/>
        <w:ind w:left="1" w:hanging="1"/>
        <w:jc w:val="both"/>
        <w:rPr>
          <w:rFonts w:ascii="Symbol" w:eastAsia="Symbol" w:hAnsi="Symbol" w:cs="Symbol"/>
          <w:sz w:val="24"/>
          <w:szCs w:val="24"/>
        </w:rPr>
      </w:pPr>
      <w:r>
        <w:rPr>
          <w:rFonts w:eastAsia="Times New Roman"/>
          <w:b/>
          <w:bCs/>
          <w:sz w:val="24"/>
          <w:szCs w:val="24"/>
        </w:rPr>
        <w:t xml:space="preserve">развитие </w:t>
      </w:r>
      <w:r>
        <w:rPr>
          <w:rFonts w:eastAsia="Times New Roman"/>
          <w:sz w:val="24"/>
          <w:szCs w:val="24"/>
        </w:rPr>
        <w:t>черт личности,</w:t>
      </w:r>
      <w:r>
        <w:rPr>
          <w:rFonts w:eastAsia="Times New Roman"/>
          <w:b/>
          <w:bCs/>
          <w:sz w:val="24"/>
          <w:szCs w:val="24"/>
        </w:rPr>
        <w:t xml:space="preserve"> </w:t>
      </w:r>
      <w:r>
        <w:rPr>
          <w:rFonts w:eastAsia="Times New Roman"/>
          <w:sz w:val="24"/>
          <w:szCs w:val="24"/>
        </w:rPr>
        <w:t>необходимых для безопасного поведения в чрезвычайных</w:t>
      </w:r>
      <w:r>
        <w:rPr>
          <w:rFonts w:eastAsia="Times New Roman"/>
          <w:b/>
          <w:bCs/>
          <w:sz w:val="24"/>
          <w:szCs w:val="24"/>
        </w:rPr>
        <w:t xml:space="preserve"> </w:t>
      </w:r>
      <w:r>
        <w:rPr>
          <w:rFonts w:eastAsia="Times New Roman"/>
          <w:sz w:val="24"/>
          <w:szCs w:val="24"/>
        </w:rPr>
        <w:t>ситуациях и при прохождении военной службы; бдительности по предотвращению актов терроризма; потребности в соблюдении здорового образа жизни;</w:t>
      </w:r>
    </w:p>
    <w:p w:rsidR="009644F5" w:rsidRDefault="009644F5">
      <w:pPr>
        <w:spacing w:line="49" w:lineRule="exact"/>
        <w:rPr>
          <w:rFonts w:ascii="Symbol" w:eastAsia="Symbol" w:hAnsi="Symbol" w:cs="Symbol"/>
          <w:sz w:val="24"/>
          <w:szCs w:val="24"/>
        </w:rPr>
      </w:pPr>
    </w:p>
    <w:p w:rsidR="009644F5" w:rsidRDefault="006A17EC" w:rsidP="00E40475">
      <w:pPr>
        <w:numPr>
          <w:ilvl w:val="0"/>
          <w:numId w:val="95"/>
        </w:numPr>
        <w:tabs>
          <w:tab w:val="left" w:pos="709"/>
        </w:tabs>
        <w:spacing w:line="261" w:lineRule="auto"/>
        <w:ind w:left="1" w:hanging="1"/>
        <w:jc w:val="both"/>
        <w:rPr>
          <w:rFonts w:ascii="Symbol" w:eastAsia="Symbol" w:hAnsi="Symbol" w:cs="Symbol"/>
          <w:sz w:val="24"/>
          <w:szCs w:val="24"/>
        </w:rPr>
      </w:pPr>
      <w:r>
        <w:rPr>
          <w:rFonts w:eastAsia="Times New Roman"/>
          <w:b/>
          <w:bCs/>
          <w:sz w:val="24"/>
          <w:szCs w:val="24"/>
        </w:rPr>
        <w:t xml:space="preserve">овладение умениями </w:t>
      </w:r>
      <w:r>
        <w:rPr>
          <w:rFonts w:eastAsia="Times New Roman"/>
          <w:sz w:val="24"/>
          <w:szCs w:val="24"/>
        </w:rPr>
        <w:t>оценивать ситуации,</w:t>
      </w:r>
      <w:r>
        <w:rPr>
          <w:rFonts w:eastAsia="Times New Roman"/>
          <w:b/>
          <w:bCs/>
          <w:sz w:val="24"/>
          <w:szCs w:val="24"/>
        </w:rPr>
        <w:t xml:space="preserve"> </w:t>
      </w:r>
      <w:r>
        <w:rPr>
          <w:rFonts w:eastAsia="Times New Roman"/>
          <w:sz w:val="24"/>
          <w:szCs w:val="24"/>
        </w:rPr>
        <w:t>опасные для жизни и здоровья;</w:t>
      </w:r>
      <w:r>
        <w:rPr>
          <w:rFonts w:eastAsia="Times New Roman"/>
          <w:b/>
          <w:bCs/>
          <w:sz w:val="24"/>
          <w:szCs w:val="24"/>
        </w:rPr>
        <w:t xml:space="preserve"> </w:t>
      </w:r>
      <w:r>
        <w:rPr>
          <w:rFonts w:eastAsia="Times New Roman"/>
          <w:sz w:val="24"/>
          <w:szCs w:val="24"/>
        </w:rPr>
        <w:t>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9644F5" w:rsidRDefault="009644F5">
      <w:pPr>
        <w:spacing w:line="301" w:lineRule="exact"/>
        <w:rPr>
          <w:sz w:val="20"/>
          <w:szCs w:val="20"/>
        </w:rPr>
      </w:pPr>
    </w:p>
    <w:p w:rsidR="009644F5" w:rsidRDefault="006A17EC">
      <w:pPr>
        <w:jc w:val="center"/>
        <w:rPr>
          <w:sz w:val="20"/>
          <w:szCs w:val="20"/>
        </w:rPr>
      </w:pPr>
      <w:r>
        <w:rPr>
          <w:rFonts w:eastAsia="Times New Roman"/>
          <w:b/>
          <w:bCs/>
          <w:sz w:val="24"/>
          <w:szCs w:val="24"/>
        </w:rPr>
        <w:t>СОХРАНЕНИЕ ЗДОРОВЬЯ И ОБЕСПЕЧЕНИЕ ЛИЧНОЙ БЕЗОПАСНОСТИ</w:t>
      </w:r>
    </w:p>
    <w:p w:rsidR="009644F5" w:rsidRDefault="009644F5">
      <w:pPr>
        <w:spacing w:line="36" w:lineRule="exact"/>
        <w:rPr>
          <w:sz w:val="20"/>
          <w:szCs w:val="20"/>
        </w:rPr>
      </w:pPr>
    </w:p>
    <w:p w:rsidR="009644F5" w:rsidRDefault="006A17EC">
      <w:pPr>
        <w:tabs>
          <w:tab w:val="left" w:pos="1121"/>
          <w:tab w:val="left" w:pos="1841"/>
          <w:tab w:val="left" w:pos="2621"/>
          <w:tab w:val="left" w:pos="3121"/>
          <w:tab w:val="left" w:pos="6261"/>
          <w:tab w:val="left" w:pos="7561"/>
        </w:tabs>
        <w:ind w:left="1"/>
        <w:rPr>
          <w:sz w:val="20"/>
          <w:szCs w:val="20"/>
        </w:rPr>
      </w:pPr>
      <w:r>
        <w:rPr>
          <w:rFonts w:eastAsia="Times New Roman"/>
          <w:sz w:val="24"/>
          <w:szCs w:val="24"/>
        </w:rPr>
        <w:t>Здоровый</w:t>
      </w:r>
      <w:r>
        <w:rPr>
          <w:rFonts w:eastAsia="Times New Roman"/>
          <w:sz w:val="24"/>
          <w:szCs w:val="24"/>
        </w:rPr>
        <w:tab/>
        <w:t>образ</w:t>
      </w:r>
      <w:r>
        <w:rPr>
          <w:rFonts w:eastAsia="Times New Roman"/>
          <w:sz w:val="24"/>
          <w:szCs w:val="24"/>
        </w:rPr>
        <w:tab/>
        <w:t>жизни</w:t>
      </w:r>
      <w:r>
        <w:rPr>
          <w:rFonts w:eastAsia="Times New Roman"/>
          <w:sz w:val="24"/>
          <w:szCs w:val="24"/>
        </w:rPr>
        <w:tab/>
        <w:t>как</w:t>
      </w:r>
      <w:r>
        <w:rPr>
          <w:rFonts w:eastAsia="Times New Roman"/>
          <w:sz w:val="24"/>
          <w:szCs w:val="24"/>
        </w:rPr>
        <w:tab/>
        <w:t>основа  личного  здоровья  и</w:t>
      </w:r>
      <w:r>
        <w:rPr>
          <w:rFonts w:eastAsia="Times New Roman"/>
          <w:sz w:val="24"/>
          <w:szCs w:val="24"/>
        </w:rPr>
        <w:tab/>
        <w:t>безопасной</w:t>
      </w:r>
      <w:r>
        <w:rPr>
          <w:rFonts w:eastAsia="Times New Roman"/>
          <w:sz w:val="24"/>
          <w:szCs w:val="24"/>
        </w:rPr>
        <w:tab/>
        <w:t>жизнедеятельности.</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Факторы, влияющие на укрепление здоровья. Факторы, разрушающие здоровье.</w:t>
      </w:r>
    </w:p>
    <w:p w:rsidR="009644F5" w:rsidRDefault="009644F5">
      <w:pPr>
        <w:spacing w:line="360" w:lineRule="exact"/>
        <w:rPr>
          <w:sz w:val="20"/>
          <w:szCs w:val="20"/>
        </w:rPr>
      </w:pPr>
    </w:p>
    <w:p w:rsidR="009644F5" w:rsidRDefault="006A17EC">
      <w:pPr>
        <w:ind w:left="1"/>
        <w:rPr>
          <w:sz w:val="20"/>
          <w:szCs w:val="20"/>
        </w:rPr>
      </w:pPr>
      <w:r>
        <w:rPr>
          <w:rFonts w:eastAsia="Times New Roman"/>
          <w:sz w:val="24"/>
          <w:szCs w:val="24"/>
        </w:rPr>
        <w:t xml:space="preserve">Репродуктивное здоровье. Правила личной гигиены. </w:t>
      </w:r>
      <w:r>
        <w:rPr>
          <w:rFonts w:eastAsia="Times New Roman"/>
          <w:i/>
          <w:iCs/>
          <w:sz w:val="24"/>
          <w:szCs w:val="24"/>
        </w:rPr>
        <w:t>Беременность и гигиена беременности.</w:t>
      </w:r>
    </w:p>
    <w:p w:rsidR="009644F5" w:rsidRDefault="009644F5">
      <w:pPr>
        <w:spacing w:line="41" w:lineRule="exact"/>
        <w:rPr>
          <w:sz w:val="20"/>
          <w:szCs w:val="20"/>
        </w:rPr>
      </w:pPr>
    </w:p>
    <w:p w:rsidR="009644F5" w:rsidRDefault="006A17EC">
      <w:pPr>
        <w:ind w:left="1"/>
        <w:rPr>
          <w:sz w:val="20"/>
          <w:szCs w:val="20"/>
        </w:rPr>
      </w:pPr>
      <w:r>
        <w:rPr>
          <w:rFonts w:eastAsia="Times New Roman"/>
          <w:i/>
          <w:iCs/>
          <w:sz w:val="24"/>
          <w:szCs w:val="24"/>
        </w:rPr>
        <w:t>Уход за младенцем.</w:t>
      </w:r>
    </w:p>
    <w:p w:rsidR="009644F5" w:rsidRDefault="009644F5">
      <w:pPr>
        <w:spacing w:line="53" w:lineRule="exact"/>
        <w:rPr>
          <w:sz w:val="20"/>
          <w:szCs w:val="20"/>
        </w:rPr>
      </w:pPr>
    </w:p>
    <w:p w:rsidR="009644F5" w:rsidRDefault="006A17EC">
      <w:pPr>
        <w:spacing w:line="271" w:lineRule="auto"/>
        <w:ind w:left="1"/>
        <w:jc w:val="both"/>
        <w:rPr>
          <w:sz w:val="20"/>
          <w:szCs w:val="20"/>
        </w:rPr>
      </w:pPr>
      <w:r>
        <w:rPr>
          <w:rFonts w:eastAsia="Times New Roman"/>
          <w:sz w:val="24"/>
          <w:szCs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9644F5" w:rsidRDefault="009644F5">
      <w:pPr>
        <w:spacing w:line="23" w:lineRule="exact"/>
        <w:rPr>
          <w:sz w:val="20"/>
          <w:szCs w:val="20"/>
        </w:rPr>
      </w:pPr>
    </w:p>
    <w:p w:rsidR="009644F5" w:rsidRDefault="006A17EC">
      <w:pPr>
        <w:spacing w:line="272" w:lineRule="auto"/>
        <w:ind w:left="1" w:firstLine="26"/>
        <w:rPr>
          <w:sz w:val="20"/>
          <w:szCs w:val="20"/>
        </w:rPr>
      </w:pPr>
      <w:r>
        <w:rPr>
          <w:rFonts w:eastAsia="Times New Roman"/>
          <w:b/>
          <w:bCs/>
          <w:sz w:val="24"/>
          <w:szCs w:val="24"/>
        </w:rPr>
        <w:t xml:space="preserve">ГОСУДАРСТВЕННАЯ СИСТЕМА ОБЕСПЕЧЕНИЯ БЕЗОПАСНОСТИ НАСЕЛЕНИЯ </w:t>
      </w:r>
      <w:r>
        <w:rPr>
          <w:rFonts w:eastAsia="Times New Roman"/>
          <w:i/>
          <w:iCs/>
          <w:sz w:val="24"/>
          <w:szCs w:val="24"/>
        </w:rPr>
        <w:t xml:space="preserve">Основные положения Концепции национальной безопасности Российской Федерации. </w:t>
      </w:r>
      <w:r>
        <w:rPr>
          <w:rFonts w:eastAsia="Times New Roman"/>
          <w:sz w:val="24"/>
          <w:szCs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
    <w:p w:rsidR="009644F5" w:rsidRDefault="009644F5">
      <w:pPr>
        <w:spacing w:line="22" w:lineRule="exact"/>
        <w:rPr>
          <w:sz w:val="20"/>
          <w:szCs w:val="20"/>
        </w:rPr>
      </w:pPr>
    </w:p>
    <w:p w:rsidR="009644F5" w:rsidRDefault="006A17EC">
      <w:pPr>
        <w:spacing w:line="272" w:lineRule="auto"/>
        <w:ind w:left="1"/>
        <w:jc w:val="both"/>
        <w:rPr>
          <w:sz w:val="20"/>
          <w:szCs w:val="20"/>
        </w:rPr>
      </w:pPr>
      <w:r>
        <w:rPr>
          <w:rFonts w:eastAsia="Times New Roman"/>
          <w:sz w:val="24"/>
          <w:szCs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9644F5" w:rsidRDefault="009644F5">
      <w:pPr>
        <w:spacing w:line="19" w:lineRule="exact"/>
        <w:rPr>
          <w:sz w:val="20"/>
          <w:szCs w:val="20"/>
        </w:rPr>
      </w:pPr>
    </w:p>
    <w:p w:rsidR="009644F5" w:rsidRDefault="006A17EC">
      <w:pPr>
        <w:spacing w:line="264" w:lineRule="auto"/>
        <w:ind w:left="1"/>
        <w:jc w:val="both"/>
        <w:rPr>
          <w:sz w:val="20"/>
          <w:szCs w:val="20"/>
        </w:rPr>
      </w:pPr>
      <w:r>
        <w:rPr>
          <w:rFonts w:eastAsia="Times New Roman"/>
          <w:sz w:val="24"/>
          <w:szCs w:val="24"/>
        </w:rPr>
        <w:t>Единая государственная система предупреждения и ликвидации чрезвычайных ситуаций природного и техногенного характера (РСЧС).</w:t>
      </w:r>
    </w:p>
    <w:p w:rsidR="009644F5" w:rsidRDefault="009644F5">
      <w:pPr>
        <w:spacing w:line="29" w:lineRule="exact"/>
        <w:rPr>
          <w:sz w:val="20"/>
          <w:szCs w:val="20"/>
        </w:rPr>
      </w:pPr>
    </w:p>
    <w:p w:rsidR="009644F5" w:rsidRDefault="006A17EC">
      <w:pPr>
        <w:spacing w:line="264" w:lineRule="auto"/>
        <w:ind w:left="1"/>
        <w:jc w:val="both"/>
        <w:rPr>
          <w:sz w:val="20"/>
          <w:szCs w:val="20"/>
        </w:rPr>
      </w:pPr>
      <w:r>
        <w:rPr>
          <w:rFonts w:eastAsia="Times New Roman"/>
          <w:sz w:val="24"/>
          <w:szCs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9644F5" w:rsidRDefault="006A17EC">
      <w:pPr>
        <w:spacing w:line="271" w:lineRule="auto"/>
        <w:ind w:left="1"/>
        <w:jc w:val="both"/>
        <w:rPr>
          <w:sz w:val="20"/>
          <w:szCs w:val="20"/>
        </w:rPr>
      </w:pPr>
      <w:r>
        <w:rPr>
          <w:rFonts w:eastAsia="Times New Roman"/>
          <w:sz w:val="24"/>
          <w:szCs w:val="24"/>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9644F5" w:rsidRDefault="009644F5">
      <w:pPr>
        <w:spacing w:line="6" w:lineRule="exact"/>
        <w:rPr>
          <w:sz w:val="20"/>
          <w:szCs w:val="20"/>
        </w:rPr>
      </w:pPr>
    </w:p>
    <w:p w:rsidR="009644F5" w:rsidRDefault="006A17EC">
      <w:pPr>
        <w:ind w:left="1"/>
        <w:rPr>
          <w:sz w:val="20"/>
          <w:szCs w:val="20"/>
        </w:rPr>
      </w:pPr>
      <w:r>
        <w:rPr>
          <w:rFonts w:eastAsia="Times New Roman"/>
          <w:sz w:val="24"/>
          <w:szCs w:val="24"/>
        </w:rPr>
        <w:t>Государственные службы по охране здоровья и обеспечения безопасности населения.</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Правила и безопасность дорожного движения.</w:t>
      </w:r>
    </w:p>
    <w:p w:rsidR="009644F5" w:rsidRDefault="009644F5">
      <w:pPr>
        <w:spacing w:line="48" w:lineRule="exact"/>
        <w:rPr>
          <w:sz w:val="20"/>
          <w:szCs w:val="20"/>
        </w:rPr>
      </w:pPr>
    </w:p>
    <w:p w:rsidR="009644F5" w:rsidRDefault="006A17EC">
      <w:pPr>
        <w:jc w:val="center"/>
        <w:rPr>
          <w:sz w:val="20"/>
          <w:szCs w:val="20"/>
        </w:rPr>
      </w:pPr>
      <w:r>
        <w:rPr>
          <w:rFonts w:eastAsia="Times New Roman"/>
          <w:b/>
          <w:bCs/>
          <w:sz w:val="24"/>
          <w:szCs w:val="24"/>
        </w:rPr>
        <w:t>ОСНОВЫ ОБОРОНЫ ГОСУДАРСТВА И ВОИНСКАЯ ОБЯЗАННОСТЬ</w:t>
      </w:r>
    </w:p>
    <w:p w:rsidR="009644F5" w:rsidRDefault="009644F5">
      <w:pPr>
        <w:spacing w:line="48" w:lineRule="exact"/>
        <w:rPr>
          <w:sz w:val="20"/>
          <w:szCs w:val="20"/>
        </w:rPr>
      </w:pPr>
    </w:p>
    <w:p w:rsidR="009644F5" w:rsidRDefault="006A17EC">
      <w:pPr>
        <w:spacing w:line="272" w:lineRule="auto"/>
        <w:ind w:left="1"/>
        <w:rPr>
          <w:sz w:val="20"/>
          <w:szCs w:val="20"/>
        </w:rPr>
      </w:pPr>
      <w:r>
        <w:rPr>
          <w:rFonts w:eastAsia="Times New Roman"/>
          <w:sz w:val="24"/>
          <w:szCs w:val="24"/>
        </w:rPr>
        <w:t xml:space="preserve">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 Вооруженные Силы Российской Федерации – основа обороны государства. </w:t>
      </w:r>
      <w:r>
        <w:rPr>
          <w:rFonts w:eastAsia="Times New Roman"/>
          <w:i/>
          <w:iCs/>
          <w:sz w:val="24"/>
          <w:szCs w:val="24"/>
        </w:rPr>
        <w:t>История</w:t>
      </w:r>
      <w:r>
        <w:rPr>
          <w:rFonts w:eastAsia="Times New Roman"/>
          <w:sz w:val="24"/>
          <w:szCs w:val="24"/>
        </w:rPr>
        <w:t xml:space="preserve"> </w:t>
      </w:r>
      <w:r>
        <w:rPr>
          <w:rFonts w:eastAsia="Times New Roman"/>
          <w:i/>
          <w:iCs/>
          <w:sz w:val="24"/>
          <w:szCs w:val="24"/>
        </w:rPr>
        <w:t xml:space="preserve">создания Вооруженных Сил. </w:t>
      </w:r>
      <w:r>
        <w:rPr>
          <w:rFonts w:eastAsia="Times New Roman"/>
          <w:sz w:val="24"/>
          <w:szCs w:val="24"/>
        </w:rPr>
        <w:t>Виды Вооруженных Сил.</w:t>
      </w:r>
      <w:r>
        <w:rPr>
          <w:rFonts w:eastAsia="Times New Roman"/>
          <w:i/>
          <w:iCs/>
          <w:sz w:val="24"/>
          <w:szCs w:val="24"/>
        </w:rPr>
        <w:t xml:space="preserve"> </w:t>
      </w:r>
      <w:r>
        <w:rPr>
          <w:rFonts w:eastAsia="Times New Roman"/>
          <w:sz w:val="24"/>
          <w:szCs w:val="24"/>
        </w:rPr>
        <w:t>Рода войск.</w:t>
      </w:r>
    </w:p>
    <w:p w:rsidR="009644F5" w:rsidRDefault="009644F5">
      <w:pPr>
        <w:spacing w:line="19" w:lineRule="exact"/>
        <w:rPr>
          <w:sz w:val="20"/>
          <w:szCs w:val="20"/>
        </w:rPr>
      </w:pPr>
    </w:p>
    <w:p w:rsidR="009644F5" w:rsidRDefault="006A17EC">
      <w:pPr>
        <w:spacing w:line="272" w:lineRule="auto"/>
        <w:ind w:left="1"/>
        <w:rPr>
          <w:sz w:val="20"/>
          <w:szCs w:val="20"/>
        </w:rPr>
      </w:pPr>
      <w:r>
        <w:rPr>
          <w:rFonts w:eastAsia="Times New Roman"/>
          <w:sz w:val="24"/>
          <w:szCs w:val="24"/>
        </w:rPr>
        <w:t xml:space="preserve">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w:t>
      </w:r>
      <w:r>
        <w:rPr>
          <w:rFonts w:eastAsia="Times New Roman"/>
          <w:sz w:val="24"/>
          <w:szCs w:val="24"/>
        </w:rPr>
        <w:lastRenderedPageBreak/>
        <w:t>на воинский учет, медицинское освидетельствование. Призыв на военную службу. Общие обязанности и права военнослужащих.</w:t>
      </w:r>
    </w:p>
    <w:p w:rsidR="009644F5" w:rsidRDefault="009644F5">
      <w:pPr>
        <w:spacing w:line="7" w:lineRule="exact"/>
        <w:rPr>
          <w:sz w:val="20"/>
          <w:szCs w:val="20"/>
        </w:rPr>
      </w:pPr>
    </w:p>
    <w:p w:rsidR="009644F5" w:rsidRDefault="006A17EC">
      <w:pPr>
        <w:tabs>
          <w:tab w:val="left" w:pos="1081"/>
          <w:tab w:val="left" w:pos="1441"/>
          <w:tab w:val="left" w:pos="2941"/>
          <w:tab w:val="left" w:pos="4541"/>
          <w:tab w:val="left" w:pos="5601"/>
          <w:tab w:val="left" w:pos="6601"/>
          <w:tab w:val="left" w:pos="7081"/>
          <w:tab w:val="left" w:pos="8161"/>
          <w:tab w:val="left" w:pos="8521"/>
        </w:tabs>
        <w:ind w:left="1"/>
        <w:rPr>
          <w:sz w:val="20"/>
          <w:szCs w:val="20"/>
        </w:rPr>
      </w:pPr>
      <w:r>
        <w:rPr>
          <w:rFonts w:eastAsia="Times New Roman"/>
          <w:sz w:val="24"/>
          <w:szCs w:val="24"/>
        </w:rPr>
        <w:t>Порядок</w:t>
      </w:r>
      <w:r>
        <w:rPr>
          <w:rFonts w:eastAsia="Times New Roman"/>
          <w:sz w:val="24"/>
          <w:szCs w:val="24"/>
        </w:rPr>
        <w:tab/>
        <w:t>и</w:t>
      </w:r>
      <w:r>
        <w:rPr>
          <w:rFonts w:eastAsia="Times New Roman"/>
          <w:sz w:val="24"/>
          <w:szCs w:val="24"/>
        </w:rPr>
        <w:tab/>
        <w:t>особенности</w:t>
      </w:r>
      <w:r>
        <w:rPr>
          <w:rFonts w:eastAsia="Times New Roman"/>
          <w:sz w:val="24"/>
          <w:szCs w:val="24"/>
        </w:rPr>
        <w:tab/>
        <w:t>прохождения</w:t>
      </w:r>
      <w:r>
        <w:rPr>
          <w:rFonts w:eastAsia="Times New Roman"/>
          <w:sz w:val="24"/>
          <w:szCs w:val="24"/>
        </w:rPr>
        <w:tab/>
        <w:t>военной</w:t>
      </w:r>
      <w:r>
        <w:rPr>
          <w:rFonts w:eastAsia="Times New Roman"/>
          <w:sz w:val="24"/>
          <w:szCs w:val="24"/>
        </w:rPr>
        <w:tab/>
        <w:t>службы</w:t>
      </w:r>
      <w:r>
        <w:rPr>
          <w:rFonts w:eastAsia="Times New Roman"/>
          <w:sz w:val="24"/>
          <w:szCs w:val="24"/>
        </w:rPr>
        <w:tab/>
        <w:t>по</w:t>
      </w:r>
      <w:r>
        <w:rPr>
          <w:rFonts w:eastAsia="Times New Roman"/>
          <w:sz w:val="24"/>
          <w:szCs w:val="24"/>
        </w:rPr>
        <w:tab/>
        <w:t>призыву</w:t>
      </w:r>
      <w:r>
        <w:rPr>
          <w:rFonts w:eastAsia="Times New Roman"/>
          <w:sz w:val="24"/>
          <w:szCs w:val="24"/>
        </w:rPr>
        <w:tab/>
        <w:t>и</w:t>
      </w:r>
      <w:r>
        <w:rPr>
          <w:sz w:val="20"/>
          <w:szCs w:val="20"/>
        </w:rPr>
        <w:tab/>
      </w:r>
      <w:r>
        <w:rPr>
          <w:rFonts w:eastAsia="Times New Roman"/>
          <w:sz w:val="23"/>
          <w:szCs w:val="23"/>
        </w:rPr>
        <w:t>контракту.</w:t>
      </w:r>
    </w:p>
    <w:p w:rsidR="009644F5" w:rsidRDefault="009644F5">
      <w:pPr>
        <w:spacing w:line="41" w:lineRule="exact"/>
        <w:rPr>
          <w:sz w:val="20"/>
          <w:szCs w:val="20"/>
        </w:rPr>
      </w:pPr>
    </w:p>
    <w:p w:rsidR="009644F5" w:rsidRDefault="006A17EC">
      <w:pPr>
        <w:ind w:left="1"/>
        <w:rPr>
          <w:sz w:val="20"/>
          <w:szCs w:val="20"/>
        </w:rPr>
      </w:pPr>
      <w:r>
        <w:rPr>
          <w:rFonts w:eastAsia="Times New Roman"/>
          <w:sz w:val="24"/>
          <w:szCs w:val="24"/>
        </w:rPr>
        <w:t>Альтернативная гражданская служба.</w:t>
      </w:r>
    </w:p>
    <w:p w:rsidR="009644F5" w:rsidRDefault="009644F5">
      <w:pPr>
        <w:spacing w:line="53" w:lineRule="exact"/>
        <w:rPr>
          <w:sz w:val="20"/>
          <w:szCs w:val="20"/>
        </w:rPr>
      </w:pPr>
    </w:p>
    <w:p w:rsidR="009644F5" w:rsidRDefault="006A17EC">
      <w:pPr>
        <w:spacing w:line="264" w:lineRule="auto"/>
        <w:ind w:left="1" w:right="20"/>
        <w:jc w:val="both"/>
        <w:rPr>
          <w:sz w:val="20"/>
          <w:szCs w:val="20"/>
        </w:rPr>
      </w:pPr>
      <w:r>
        <w:rPr>
          <w:rFonts w:eastAsia="Times New Roman"/>
          <w:sz w:val="24"/>
          <w:szCs w:val="24"/>
        </w:rPr>
        <w:t>Государственная и военная символика Российской Федерации, традиции и ритуалы Вооруженных Сил Российской Федерации.</w:t>
      </w:r>
    </w:p>
    <w:p w:rsidR="009644F5" w:rsidRDefault="009644F5">
      <w:pPr>
        <w:spacing w:line="29" w:lineRule="exact"/>
        <w:rPr>
          <w:sz w:val="20"/>
          <w:szCs w:val="20"/>
        </w:rPr>
      </w:pPr>
    </w:p>
    <w:p w:rsidR="009644F5" w:rsidRDefault="006A17EC">
      <w:pPr>
        <w:spacing w:line="264" w:lineRule="auto"/>
        <w:ind w:left="1"/>
        <w:jc w:val="both"/>
        <w:rPr>
          <w:sz w:val="20"/>
          <w:szCs w:val="20"/>
        </w:rPr>
      </w:pPr>
      <w:r>
        <w:rPr>
          <w:rFonts w:eastAsia="Times New Roman"/>
          <w:i/>
          <w:iCs/>
          <w:sz w:val="24"/>
          <w:szCs w:val="24"/>
        </w:rPr>
        <w:t>Военно-профессиональная ориентация, основные направления подготовки специалистов для службы в Вооруженных Силах Российской Федерации.</w:t>
      </w:r>
    </w:p>
    <w:p w:rsidR="009644F5" w:rsidRDefault="009644F5">
      <w:pPr>
        <w:spacing w:line="19"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53" w:lineRule="exact"/>
        <w:rPr>
          <w:sz w:val="20"/>
          <w:szCs w:val="20"/>
        </w:rPr>
      </w:pPr>
    </w:p>
    <w:p w:rsidR="009644F5" w:rsidRDefault="006A17EC" w:rsidP="00E40475">
      <w:pPr>
        <w:numPr>
          <w:ilvl w:val="0"/>
          <w:numId w:val="96"/>
        </w:numPr>
        <w:tabs>
          <w:tab w:val="left" w:pos="306"/>
        </w:tabs>
        <w:spacing w:line="234" w:lineRule="auto"/>
        <w:ind w:left="1" w:hanging="1"/>
        <w:rPr>
          <w:rFonts w:eastAsia="Times New Roman"/>
          <w:b/>
          <w:bCs/>
          <w:i/>
          <w:iCs/>
          <w:sz w:val="24"/>
          <w:szCs w:val="24"/>
        </w:rPr>
      </w:pPr>
      <w:r>
        <w:rPr>
          <w:rFonts w:eastAsia="Times New Roman"/>
          <w:b/>
          <w:bCs/>
          <w:i/>
          <w:iCs/>
          <w:sz w:val="24"/>
          <w:szCs w:val="24"/>
        </w:rPr>
        <w:t xml:space="preserve">результате изучения основ безопасности жизнедеятельности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D54025" w:rsidRDefault="006A17EC">
      <w:pPr>
        <w:spacing w:line="274" w:lineRule="auto"/>
        <w:ind w:left="1"/>
        <w:rPr>
          <w:rFonts w:eastAsia="Times New Roman"/>
          <w:sz w:val="24"/>
          <w:szCs w:val="24"/>
        </w:rPr>
      </w:pPr>
      <w:r>
        <w:rPr>
          <w:rFonts w:ascii="Symbol" w:eastAsia="Symbol" w:hAnsi="Symbol" w:cs="Symbol"/>
        </w:rPr>
        <w:t></w:t>
      </w:r>
      <w:r>
        <w:rPr>
          <w:rFonts w:eastAsia="Times New Roman"/>
          <w:sz w:val="24"/>
          <w:szCs w:val="24"/>
        </w:rPr>
        <w:t xml:space="preserve">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9644F5" w:rsidRDefault="006A17EC">
      <w:pPr>
        <w:spacing w:line="274" w:lineRule="auto"/>
        <w:ind w:left="1"/>
        <w:rPr>
          <w:rFonts w:eastAsia="Times New Roman"/>
          <w:b/>
          <w:bCs/>
          <w:i/>
          <w:iCs/>
          <w:sz w:val="24"/>
          <w:szCs w:val="24"/>
        </w:rPr>
      </w:pPr>
      <w:r>
        <w:rPr>
          <w:rFonts w:eastAsia="Times New Roman"/>
          <w:sz w:val="24"/>
          <w:szCs w:val="24"/>
        </w:rPr>
        <w:t xml:space="preserve"> </w:t>
      </w:r>
      <w:r>
        <w:rPr>
          <w:rFonts w:ascii="Symbol" w:eastAsia="Symbol" w:hAnsi="Symbol" w:cs="Symbol"/>
        </w:rPr>
        <w:t></w:t>
      </w:r>
      <w:r>
        <w:rPr>
          <w:rFonts w:eastAsia="Times New Roman"/>
          <w:sz w:val="24"/>
          <w:szCs w:val="24"/>
        </w:rPr>
        <w:t xml:space="preserve"> потенциальные опасности природного, техногенного и социального происхождения, характерные для региона проживания;</w:t>
      </w:r>
    </w:p>
    <w:p w:rsidR="009644F5" w:rsidRDefault="009644F5">
      <w:pPr>
        <w:spacing w:line="9" w:lineRule="exact"/>
        <w:rPr>
          <w:rFonts w:eastAsia="Times New Roman"/>
          <w:b/>
          <w:bCs/>
          <w:i/>
          <w:iCs/>
          <w:sz w:val="24"/>
          <w:szCs w:val="24"/>
        </w:rPr>
      </w:pPr>
    </w:p>
    <w:p w:rsidR="00D54025" w:rsidRDefault="006A17EC">
      <w:pPr>
        <w:spacing w:line="279" w:lineRule="auto"/>
        <w:ind w:left="1"/>
        <w:rPr>
          <w:rFonts w:eastAsia="Times New Roman"/>
          <w:sz w:val="24"/>
          <w:szCs w:val="24"/>
        </w:rPr>
      </w:pPr>
      <w:r>
        <w:rPr>
          <w:rFonts w:ascii="Symbol" w:eastAsia="Symbol" w:hAnsi="Symbol" w:cs="Symbol"/>
        </w:rPr>
        <w:t></w:t>
      </w:r>
      <w:r>
        <w:rPr>
          <w:rFonts w:eastAsia="Times New Roman"/>
          <w:sz w:val="24"/>
          <w:szCs w:val="24"/>
        </w:rPr>
        <w:t xml:space="preserve"> основные задачи государственных служб по защите населения и территорий от чрезвычайных ситуаций; </w:t>
      </w:r>
    </w:p>
    <w:p w:rsidR="009644F5" w:rsidRDefault="006A17EC">
      <w:pPr>
        <w:spacing w:line="279"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основы российского законодательства об обороне государства и воинской обязанности граждан;</w:t>
      </w:r>
    </w:p>
    <w:p w:rsidR="009644F5" w:rsidRDefault="006A17EC">
      <w:pPr>
        <w:ind w:left="1"/>
        <w:rPr>
          <w:rFonts w:eastAsia="Times New Roman"/>
          <w:b/>
          <w:bCs/>
          <w:i/>
          <w:iCs/>
          <w:sz w:val="24"/>
          <w:szCs w:val="24"/>
        </w:rPr>
      </w:pPr>
      <w:r>
        <w:rPr>
          <w:rFonts w:ascii="Symbol" w:eastAsia="Symbol" w:hAnsi="Symbol" w:cs="Symbol"/>
        </w:rPr>
        <w:t></w:t>
      </w:r>
      <w:r>
        <w:rPr>
          <w:rFonts w:eastAsia="Times New Roman"/>
          <w:sz w:val="24"/>
          <w:szCs w:val="24"/>
        </w:rPr>
        <w:t>состав и предназначение Вооруженных Сил Российской Федерации;</w:t>
      </w:r>
    </w:p>
    <w:p w:rsidR="009644F5" w:rsidRDefault="009644F5">
      <w:pPr>
        <w:spacing w:line="51" w:lineRule="exact"/>
        <w:rPr>
          <w:rFonts w:eastAsia="Times New Roman"/>
          <w:b/>
          <w:bCs/>
          <w:i/>
          <w:iCs/>
          <w:sz w:val="24"/>
          <w:szCs w:val="24"/>
        </w:rPr>
      </w:pPr>
    </w:p>
    <w:p w:rsidR="00D54025" w:rsidRDefault="006A17EC">
      <w:pPr>
        <w:spacing w:line="274" w:lineRule="auto"/>
        <w:ind w:left="1"/>
        <w:rPr>
          <w:rFonts w:eastAsia="Times New Roman"/>
          <w:sz w:val="24"/>
          <w:szCs w:val="24"/>
        </w:rPr>
      </w:pPr>
      <w:r>
        <w:rPr>
          <w:rFonts w:ascii="Symbol" w:eastAsia="Symbol" w:hAnsi="Symbol" w:cs="Symbol"/>
        </w:rPr>
        <w:t></w:t>
      </w:r>
      <w:r>
        <w:rPr>
          <w:rFonts w:eastAsia="Times New Roman"/>
          <w:sz w:val="24"/>
          <w:szCs w:val="24"/>
        </w:rPr>
        <w:t xml:space="preserve"> порядок первоначальной постановки на воинский учет, медицинского освидетельствования, призыва на военную службу; </w:t>
      </w:r>
    </w:p>
    <w:p w:rsidR="009644F5" w:rsidRDefault="006A17EC">
      <w:pPr>
        <w:spacing w:line="274"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основные права и обязанности граждан до призыва на военную службу, во время прохождения военной службы и пребывания в запасе;</w:t>
      </w:r>
    </w:p>
    <w:p w:rsidR="009644F5" w:rsidRDefault="009644F5">
      <w:pPr>
        <w:spacing w:line="9" w:lineRule="exact"/>
        <w:rPr>
          <w:rFonts w:eastAsia="Times New Roman"/>
          <w:b/>
          <w:bCs/>
          <w:i/>
          <w:iCs/>
          <w:sz w:val="24"/>
          <w:szCs w:val="24"/>
        </w:rPr>
      </w:pPr>
    </w:p>
    <w:p w:rsidR="00D54025" w:rsidRDefault="006A17EC">
      <w:pPr>
        <w:spacing w:line="274" w:lineRule="auto"/>
        <w:ind w:left="1"/>
        <w:rPr>
          <w:rFonts w:eastAsia="Times New Roman"/>
          <w:sz w:val="24"/>
          <w:szCs w:val="24"/>
        </w:rPr>
      </w:pPr>
      <w:r>
        <w:rPr>
          <w:rFonts w:ascii="Symbol" w:eastAsia="Symbol" w:hAnsi="Symbol" w:cs="Symbol"/>
        </w:rPr>
        <w:t></w:t>
      </w:r>
      <w:r>
        <w:rPr>
          <w:rFonts w:eastAsia="Times New Roman"/>
          <w:sz w:val="24"/>
          <w:szCs w:val="24"/>
        </w:rPr>
        <w:t xml:space="preserve">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D54025" w:rsidRDefault="006A17EC">
      <w:pPr>
        <w:spacing w:line="274" w:lineRule="auto"/>
        <w:ind w:left="1"/>
        <w:rPr>
          <w:rFonts w:eastAsia="Times New Roman"/>
          <w:sz w:val="24"/>
          <w:szCs w:val="24"/>
        </w:rPr>
      </w:pPr>
      <w:r>
        <w:rPr>
          <w:rFonts w:eastAsia="Times New Roman"/>
          <w:sz w:val="24"/>
          <w:szCs w:val="24"/>
        </w:rPr>
        <w:t xml:space="preserve"> </w:t>
      </w:r>
      <w:r>
        <w:rPr>
          <w:rFonts w:ascii="Symbol" w:eastAsia="Symbol" w:hAnsi="Symbol" w:cs="Symbol"/>
        </w:rPr>
        <w:t></w:t>
      </w:r>
      <w:r>
        <w:rPr>
          <w:rFonts w:eastAsia="Times New Roman"/>
          <w:sz w:val="24"/>
          <w:szCs w:val="24"/>
        </w:rPr>
        <w:t xml:space="preserve"> требования, предъявляемые военной службой к уровню подготовки призывника; </w:t>
      </w:r>
    </w:p>
    <w:p w:rsidR="00D54025" w:rsidRDefault="006A17EC">
      <w:pPr>
        <w:spacing w:line="274" w:lineRule="auto"/>
        <w:ind w:left="1"/>
        <w:rPr>
          <w:rFonts w:eastAsia="Times New Roman"/>
          <w:sz w:val="24"/>
          <w:szCs w:val="24"/>
        </w:rPr>
      </w:pPr>
      <w:r>
        <w:rPr>
          <w:rFonts w:ascii="Symbol" w:eastAsia="Symbol" w:hAnsi="Symbol" w:cs="Symbol"/>
        </w:rPr>
        <w:t></w:t>
      </w:r>
      <w:r>
        <w:rPr>
          <w:rFonts w:eastAsia="Times New Roman"/>
          <w:sz w:val="24"/>
          <w:szCs w:val="24"/>
        </w:rPr>
        <w:t xml:space="preserve"> предназначение, структуру и задачи РСЧС; </w:t>
      </w:r>
    </w:p>
    <w:p w:rsidR="009644F5" w:rsidRDefault="006A17EC">
      <w:pPr>
        <w:spacing w:line="274"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предназначение, структуру и задачи гражданской обороны;</w:t>
      </w:r>
    </w:p>
    <w:p w:rsidR="009644F5" w:rsidRDefault="009644F5">
      <w:pPr>
        <w:spacing w:line="12"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9644F5">
      <w:pPr>
        <w:spacing w:line="8" w:lineRule="exact"/>
        <w:rPr>
          <w:sz w:val="20"/>
          <w:szCs w:val="20"/>
        </w:rPr>
      </w:pPr>
    </w:p>
    <w:p w:rsidR="009644F5" w:rsidRDefault="006A17EC" w:rsidP="00E40475">
      <w:pPr>
        <w:numPr>
          <w:ilvl w:val="0"/>
          <w:numId w:val="97"/>
        </w:numPr>
        <w:tabs>
          <w:tab w:val="left" w:pos="568"/>
        </w:tabs>
        <w:spacing w:line="264" w:lineRule="auto"/>
        <w:ind w:left="1" w:right="20" w:hanging="1"/>
        <w:rPr>
          <w:rFonts w:ascii="Symbol" w:eastAsia="Symbol" w:hAnsi="Symbol" w:cs="Symbol"/>
        </w:rPr>
      </w:pPr>
      <w:r>
        <w:rPr>
          <w:rFonts w:eastAsia="Times New Roman"/>
          <w:sz w:val="24"/>
          <w:szCs w:val="24"/>
        </w:rPr>
        <w:t>владеть способами защиты населения от чрезвычайных ситуаций природного и техногенного характера;</w:t>
      </w:r>
    </w:p>
    <w:p w:rsidR="009644F5" w:rsidRDefault="009644F5">
      <w:pPr>
        <w:spacing w:line="14" w:lineRule="exact"/>
        <w:rPr>
          <w:rFonts w:ascii="Symbol" w:eastAsia="Symbol" w:hAnsi="Symbol" w:cs="Symbol"/>
        </w:rPr>
      </w:pPr>
    </w:p>
    <w:p w:rsidR="009644F5" w:rsidRDefault="006A17EC" w:rsidP="00E40475">
      <w:pPr>
        <w:numPr>
          <w:ilvl w:val="0"/>
          <w:numId w:val="97"/>
        </w:numPr>
        <w:tabs>
          <w:tab w:val="left" w:pos="561"/>
        </w:tabs>
        <w:ind w:left="561" w:hanging="561"/>
        <w:rPr>
          <w:rFonts w:ascii="Symbol" w:eastAsia="Symbol" w:hAnsi="Symbol" w:cs="Symbol"/>
        </w:rPr>
      </w:pPr>
      <w:r>
        <w:rPr>
          <w:rFonts w:eastAsia="Times New Roman"/>
          <w:sz w:val="24"/>
          <w:szCs w:val="24"/>
        </w:rPr>
        <w:t>владеть навыками в области гражданской обороны;</w:t>
      </w:r>
    </w:p>
    <w:p w:rsidR="009644F5" w:rsidRDefault="006A17EC" w:rsidP="00E40475">
      <w:pPr>
        <w:numPr>
          <w:ilvl w:val="0"/>
          <w:numId w:val="98"/>
        </w:numPr>
        <w:tabs>
          <w:tab w:val="left" w:pos="561"/>
        </w:tabs>
        <w:ind w:left="561" w:hanging="561"/>
        <w:rPr>
          <w:rFonts w:ascii="Symbol" w:eastAsia="Symbol" w:hAnsi="Symbol" w:cs="Symbol"/>
        </w:rPr>
      </w:pPr>
      <w:r>
        <w:rPr>
          <w:rFonts w:eastAsia="Times New Roman"/>
          <w:sz w:val="24"/>
          <w:szCs w:val="24"/>
        </w:rPr>
        <w:t>пользоваться средствами индивидуальной и коллективной защиты;</w:t>
      </w:r>
    </w:p>
    <w:p w:rsidR="009644F5" w:rsidRDefault="009644F5">
      <w:pPr>
        <w:spacing w:line="55" w:lineRule="exact"/>
        <w:rPr>
          <w:rFonts w:ascii="Symbol" w:eastAsia="Symbol" w:hAnsi="Symbol" w:cs="Symbol"/>
        </w:rPr>
      </w:pPr>
    </w:p>
    <w:p w:rsidR="009644F5" w:rsidRDefault="006A17EC" w:rsidP="00E40475">
      <w:pPr>
        <w:numPr>
          <w:ilvl w:val="0"/>
          <w:numId w:val="98"/>
        </w:numPr>
        <w:tabs>
          <w:tab w:val="left" w:pos="568"/>
        </w:tabs>
        <w:spacing w:line="264" w:lineRule="auto"/>
        <w:ind w:left="1" w:right="20" w:hanging="1"/>
        <w:rPr>
          <w:rFonts w:ascii="Symbol" w:eastAsia="Symbol" w:hAnsi="Symbol" w:cs="Symbol"/>
        </w:rPr>
      </w:pPr>
      <w:r>
        <w:rPr>
          <w:rFonts w:eastAsia="Times New Roman"/>
          <w:sz w:val="24"/>
          <w:szCs w:val="24"/>
        </w:rPr>
        <w:t>оценивать уровень своей подготовки и осуществлять осознанное самоопределение по отношению к военной службе;</w:t>
      </w:r>
    </w:p>
    <w:p w:rsidR="009644F5" w:rsidRDefault="009644F5">
      <w:pPr>
        <w:spacing w:line="32"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 w:lineRule="exact"/>
        <w:rPr>
          <w:sz w:val="20"/>
          <w:szCs w:val="20"/>
        </w:rPr>
      </w:pPr>
    </w:p>
    <w:p w:rsidR="009644F5" w:rsidRDefault="006A17EC" w:rsidP="00E40475">
      <w:pPr>
        <w:numPr>
          <w:ilvl w:val="0"/>
          <w:numId w:val="99"/>
        </w:numPr>
        <w:tabs>
          <w:tab w:val="left" w:pos="561"/>
        </w:tabs>
        <w:ind w:left="561" w:hanging="561"/>
        <w:rPr>
          <w:rFonts w:ascii="Symbol" w:eastAsia="Symbol" w:hAnsi="Symbol" w:cs="Symbol"/>
        </w:rPr>
      </w:pPr>
      <w:r>
        <w:rPr>
          <w:rFonts w:eastAsia="Times New Roman"/>
          <w:sz w:val="24"/>
          <w:szCs w:val="24"/>
        </w:rPr>
        <w:t>ведения здорового образа жизни;</w:t>
      </w:r>
    </w:p>
    <w:p w:rsidR="009644F5" w:rsidRDefault="009644F5">
      <w:pPr>
        <w:spacing w:line="40" w:lineRule="exact"/>
        <w:rPr>
          <w:rFonts w:ascii="Symbol" w:eastAsia="Symbol" w:hAnsi="Symbol" w:cs="Symbol"/>
        </w:rPr>
      </w:pPr>
    </w:p>
    <w:p w:rsidR="009644F5" w:rsidRDefault="006A17EC" w:rsidP="00E40475">
      <w:pPr>
        <w:numPr>
          <w:ilvl w:val="0"/>
          <w:numId w:val="99"/>
        </w:numPr>
        <w:tabs>
          <w:tab w:val="left" w:pos="561"/>
        </w:tabs>
        <w:ind w:left="561" w:hanging="561"/>
        <w:rPr>
          <w:rFonts w:ascii="Symbol" w:eastAsia="Symbol" w:hAnsi="Symbol" w:cs="Symbol"/>
        </w:rPr>
      </w:pPr>
      <w:r>
        <w:rPr>
          <w:rFonts w:eastAsia="Times New Roman"/>
          <w:sz w:val="24"/>
          <w:szCs w:val="24"/>
        </w:rPr>
        <w:t>оказания первой медицинской помощи;</w:t>
      </w:r>
    </w:p>
    <w:p w:rsidR="009644F5" w:rsidRDefault="009644F5">
      <w:pPr>
        <w:spacing w:line="43" w:lineRule="exact"/>
        <w:rPr>
          <w:rFonts w:ascii="Symbol" w:eastAsia="Symbol" w:hAnsi="Symbol" w:cs="Symbol"/>
        </w:rPr>
      </w:pPr>
    </w:p>
    <w:p w:rsidR="009644F5" w:rsidRDefault="006A17EC" w:rsidP="00E40475">
      <w:pPr>
        <w:numPr>
          <w:ilvl w:val="0"/>
          <w:numId w:val="99"/>
        </w:numPr>
        <w:tabs>
          <w:tab w:val="left" w:pos="561"/>
        </w:tabs>
        <w:ind w:left="561" w:hanging="561"/>
        <w:rPr>
          <w:rFonts w:ascii="Symbol" w:eastAsia="Symbol" w:hAnsi="Symbol" w:cs="Symbol"/>
        </w:rPr>
      </w:pPr>
      <w:r>
        <w:rPr>
          <w:rFonts w:eastAsia="Times New Roman"/>
          <w:sz w:val="24"/>
          <w:szCs w:val="24"/>
        </w:rPr>
        <w:t>развития в себе духовных и физических качеств, необходимых для военной службы;</w:t>
      </w:r>
    </w:p>
    <w:p w:rsidR="009644F5" w:rsidRDefault="009644F5">
      <w:pPr>
        <w:spacing w:line="40" w:lineRule="exact"/>
        <w:rPr>
          <w:rFonts w:ascii="Symbol" w:eastAsia="Symbol" w:hAnsi="Symbol" w:cs="Symbol"/>
        </w:rPr>
      </w:pPr>
    </w:p>
    <w:p w:rsidR="009644F5" w:rsidRDefault="006A17EC" w:rsidP="00E40475">
      <w:pPr>
        <w:numPr>
          <w:ilvl w:val="0"/>
          <w:numId w:val="99"/>
        </w:numPr>
        <w:tabs>
          <w:tab w:val="left" w:pos="561"/>
        </w:tabs>
        <w:ind w:left="561" w:hanging="561"/>
        <w:rPr>
          <w:rFonts w:ascii="Symbol" w:eastAsia="Symbol" w:hAnsi="Symbol" w:cs="Symbol"/>
        </w:rPr>
      </w:pPr>
      <w:r>
        <w:rPr>
          <w:rFonts w:eastAsia="Times New Roman"/>
          <w:sz w:val="24"/>
          <w:szCs w:val="24"/>
        </w:rPr>
        <w:t>обращения в случае необходимости в службы экстренной помощи.</w:t>
      </w:r>
    </w:p>
    <w:p w:rsidR="009644F5" w:rsidRDefault="009644F5">
      <w:pPr>
        <w:spacing w:line="58" w:lineRule="exact"/>
        <w:rPr>
          <w:sz w:val="20"/>
          <w:szCs w:val="20"/>
        </w:rPr>
      </w:pPr>
    </w:p>
    <w:p w:rsidR="009644F5" w:rsidRDefault="006A17EC">
      <w:pPr>
        <w:spacing w:line="264" w:lineRule="auto"/>
        <w:ind w:right="19"/>
        <w:jc w:val="center"/>
        <w:rPr>
          <w:sz w:val="20"/>
          <w:szCs w:val="20"/>
        </w:rPr>
      </w:pPr>
      <w:r>
        <w:rPr>
          <w:rFonts w:eastAsia="Times New Roman"/>
          <w:b/>
          <w:bCs/>
          <w:sz w:val="24"/>
          <w:szCs w:val="24"/>
          <w:u w:val="single"/>
        </w:rPr>
        <w:t xml:space="preserve">2.4.16. СОДЕРЖАНИЕ УЧЕБНОЙ ПРОГРАММЫ ПО ФИЗИЧЕСКОЙ КУЛЬТУРЕ </w:t>
      </w:r>
      <w:r>
        <w:rPr>
          <w:rFonts w:eastAsia="Times New Roman"/>
          <w:b/>
          <w:bCs/>
          <w:sz w:val="24"/>
          <w:szCs w:val="24"/>
        </w:rPr>
        <w:t>(базовый уровень)</w:t>
      </w:r>
    </w:p>
    <w:p w:rsidR="009644F5" w:rsidRDefault="009644F5">
      <w:pPr>
        <w:spacing w:line="29" w:lineRule="exact"/>
        <w:rPr>
          <w:sz w:val="20"/>
          <w:szCs w:val="20"/>
        </w:rPr>
      </w:pPr>
    </w:p>
    <w:p w:rsidR="009644F5" w:rsidRDefault="006A17EC">
      <w:pPr>
        <w:spacing w:line="264" w:lineRule="auto"/>
        <w:ind w:left="1"/>
        <w:rPr>
          <w:sz w:val="20"/>
          <w:szCs w:val="20"/>
        </w:rPr>
      </w:pPr>
      <w:r>
        <w:rPr>
          <w:rFonts w:eastAsia="Times New Roman"/>
          <w:b/>
          <w:bCs/>
          <w:i/>
          <w:iCs/>
          <w:sz w:val="24"/>
          <w:szCs w:val="24"/>
        </w:rPr>
        <w:t>Цели изучения физической культуры на базовом уровне среднего (полного) общего образования:</w:t>
      </w:r>
    </w:p>
    <w:p w:rsidR="009644F5" w:rsidRDefault="009644F5">
      <w:pPr>
        <w:spacing w:line="38" w:lineRule="exact"/>
        <w:rPr>
          <w:sz w:val="20"/>
          <w:szCs w:val="20"/>
        </w:rPr>
      </w:pPr>
    </w:p>
    <w:p w:rsidR="009644F5" w:rsidRDefault="006A17EC" w:rsidP="00E40475">
      <w:pPr>
        <w:numPr>
          <w:ilvl w:val="0"/>
          <w:numId w:val="100"/>
        </w:numPr>
        <w:tabs>
          <w:tab w:val="left" w:pos="709"/>
        </w:tabs>
        <w:spacing w:line="249" w:lineRule="auto"/>
        <w:ind w:left="1" w:hanging="1"/>
        <w:rPr>
          <w:rFonts w:ascii="Symbol" w:eastAsia="Symbol" w:hAnsi="Symbol" w:cs="Symbol"/>
          <w:sz w:val="24"/>
          <w:szCs w:val="24"/>
        </w:rPr>
      </w:pPr>
      <w:r>
        <w:rPr>
          <w:rFonts w:eastAsia="Times New Roman"/>
          <w:b/>
          <w:bCs/>
          <w:sz w:val="24"/>
          <w:szCs w:val="24"/>
        </w:rPr>
        <w:lastRenderedPageBreak/>
        <w:t xml:space="preserve">развитие </w:t>
      </w:r>
      <w:r>
        <w:rPr>
          <w:rFonts w:eastAsia="Times New Roman"/>
          <w:sz w:val="24"/>
          <w:szCs w:val="24"/>
        </w:rPr>
        <w:t>физических качеств и способностей,</w:t>
      </w:r>
      <w:r>
        <w:rPr>
          <w:rFonts w:eastAsia="Times New Roman"/>
          <w:b/>
          <w:bCs/>
          <w:sz w:val="24"/>
          <w:szCs w:val="24"/>
        </w:rPr>
        <w:t xml:space="preserve"> </w:t>
      </w:r>
      <w:r>
        <w:rPr>
          <w:rFonts w:eastAsia="Times New Roman"/>
          <w:sz w:val="24"/>
          <w:szCs w:val="24"/>
        </w:rPr>
        <w:t>совершенствование функциональных</w:t>
      </w:r>
      <w:r>
        <w:rPr>
          <w:rFonts w:eastAsia="Times New Roman"/>
          <w:b/>
          <w:bCs/>
          <w:sz w:val="24"/>
          <w:szCs w:val="24"/>
        </w:rPr>
        <w:t xml:space="preserve"> </w:t>
      </w:r>
      <w:r>
        <w:rPr>
          <w:rFonts w:eastAsia="Times New Roman"/>
          <w:sz w:val="24"/>
          <w:szCs w:val="24"/>
        </w:rPr>
        <w:t>возможностей организма, укрепление индивидуального здоровья;</w:t>
      </w:r>
    </w:p>
    <w:p w:rsidR="009644F5" w:rsidRDefault="009644F5">
      <w:pPr>
        <w:spacing w:line="62" w:lineRule="exact"/>
        <w:rPr>
          <w:rFonts w:ascii="Symbol" w:eastAsia="Symbol" w:hAnsi="Symbol" w:cs="Symbol"/>
          <w:sz w:val="24"/>
          <w:szCs w:val="24"/>
        </w:rPr>
      </w:pPr>
    </w:p>
    <w:p w:rsidR="009644F5" w:rsidRDefault="006A17EC" w:rsidP="00E40475">
      <w:pPr>
        <w:numPr>
          <w:ilvl w:val="0"/>
          <w:numId w:val="100"/>
        </w:numPr>
        <w:tabs>
          <w:tab w:val="left" w:pos="709"/>
        </w:tabs>
        <w:spacing w:line="249" w:lineRule="auto"/>
        <w:ind w:left="1" w:hanging="1"/>
        <w:rPr>
          <w:rFonts w:ascii="Symbol" w:eastAsia="Symbol" w:hAnsi="Symbol" w:cs="Symbol"/>
          <w:sz w:val="24"/>
          <w:szCs w:val="24"/>
        </w:rPr>
      </w:pPr>
      <w:r>
        <w:rPr>
          <w:rFonts w:eastAsia="Times New Roman"/>
          <w:b/>
          <w:bCs/>
          <w:sz w:val="24"/>
          <w:szCs w:val="24"/>
        </w:rPr>
        <w:t xml:space="preserve">воспитание </w:t>
      </w:r>
      <w:r>
        <w:rPr>
          <w:rFonts w:eastAsia="Times New Roman"/>
          <w:sz w:val="24"/>
          <w:szCs w:val="24"/>
        </w:rPr>
        <w:t>бережного отношения к собственному здоровью,</w:t>
      </w:r>
      <w:r>
        <w:rPr>
          <w:rFonts w:eastAsia="Times New Roman"/>
          <w:b/>
          <w:bCs/>
          <w:sz w:val="24"/>
          <w:szCs w:val="24"/>
        </w:rPr>
        <w:t xml:space="preserve"> </w:t>
      </w:r>
      <w:r>
        <w:rPr>
          <w:rFonts w:eastAsia="Times New Roman"/>
          <w:sz w:val="24"/>
          <w:szCs w:val="24"/>
        </w:rPr>
        <w:t>потребности в занятиях</w:t>
      </w:r>
      <w:r>
        <w:rPr>
          <w:rFonts w:eastAsia="Times New Roman"/>
          <w:b/>
          <w:bCs/>
          <w:sz w:val="24"/>
          <w:szCs w:val="24"/>
        </w:rPr>
        <w:t xml:space="preserve"> </w:t>
      </w:r>
      <w:r>
        <w:rPr>
          <w:rFonts w:eastAsia="Times New Roman"/>
          <w:sz w:val="24"/>
          <w:szCs w:val="24"/>
        </w:rPr>
        <w:t>физкультурно-оздоровительной и спортивно-оздоровительной деятельностью;</w:t>
      </w:r>
    </w:p>
    <w:p w:rsidR="009644F5" w:rsidRDefault="009644F5">
      <w:pPr>
        <w:spacing w:line="59" w:lineRule="exact"/>
        <w:rPr>
          <w:rFonts w:ascii="Symbol" w:eastAsia="Symbol" w:hAnsi="Symbol" w:cs="Symbol"/>
          <w:sz w:val="24"/>
          <w:szCs w:val="24"/>
        </w:rPr>
      </w:pPr>
    </w:p>
    <w:p w:rsidR="009644F5" w:rsidRDefault="006A17EC" w:rsidP="00E40475">
      <w:pPr>
        <w:numPr>
          <w:ilvl w:val="0"/>
          <w:numId w:val="100"/>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овладение </w:t>
      </w:r>
      <w:r>
        <w:rPr>
          <w:rFonts w:eastAsia="Times New Roman"/>
          <w:sz w:val="24"/>
          <w:szCs w:val="24"/>
        </w:rPr>
        <w:t>технологиями современных оздоровительных системфизического</w:t>
      </w:r>
      <w:r>
        <w:rPr>
          <w:rFonts w:eastAsia="Times New Roman"/>
          <w:b/>
          <w:bCs/>
          <w:sz w:val="24"/>
          <w:szCs w:val="24"/>
        </w:rPr>
        <w:t xml:space="preserve"> </w:t>
      </w:r>
      <w:r>
        <w:rPr>
          <w:rFonts w:eastAsia="Times New Roman"/>
          <w:sz w:val="24"/>
          <w:szCs w:val="24"/>
        </w:rPr>
        <w:t>воспитания,обогащение индивидуального опыта занятий специально-прикладными физическими упражнениями и базовыми видами спорта;</w:t>
      </w:r>
    </w:p>
    <w:p w:rsidR="009644F5" w:rsidRDefault="009644F5">
      <w:pPr>
        <w:spacing w:line="46" w:lineRule="exact"/>
        <w:rPr>
          <w:rFonts w:ascii="Symbol" w:eastAsia="Symbol" w:hAnsi="Symbol" w:cs="Symbol"/>
          <w:sz w:val="24"/>
          <w:szCs w:val="24"/>
        </w:rPr>
      </w:pPr>
    </w:p>
    <w:p w:rsidR="009644F5" w:rsidRDefault="006A17EC" w:rsidP="00E40475">
      <w:pPr>
        <w:numPr>
          <w:ilvl w:val="0"/>
          <w:numId w:val="100"/>
        </w:numPr>
        <w:tabs>
          <w:tab w:val="left" w:pos="709"/>
        </w:tabs>
        <w:spacing w:line="251" w:lineRule="auto"/>
        <w:ind w:left="1" w:hanging="1"/>
        <w:rPr>
          <w:rFonts w:ascii="Symbol" w:eastAsia="Symbol" w:hAnsi="Symbol" w:cs="Symbol"/>
          <w:sz w:val="24"/>
          <w:szCs w:val="24"/>
        </w:rPr>
      </w:pPr>
      <w:r>
        <w:rPr>
          <w:rFonts w:eastAsia="Times New Roman"/>
          <w:b/>
          <w:bCs/>
          <w:sz w:val="24"/>
          <w:szCs w:val="24"/>
        </w:rPr>
        <w:t xml:space="preserve">освоение </w:t>
      </w:r>
      <w:r>
        <w:rPr>
          <w:rFonts w:eastAsia="Times New Roman"/>
          <w:sz w:val="24"/>
          <w:szCs w:val="24"/>
        </w:rPr>
        <w:t>системы знаний о занятиях физической культурой,</w:t>
      </w:r>
      <w:r>
        <w:rPr>
          <w:rFonts w:eastAsia="Times New Roman"/>
          <w:b/>
          <w:bCs/>
          <w:sz w:val="24"/>
          <w:szCs w:val="24"/>
        </w:rPr>
        <w:t xml:space="preserve"> </w:t>
      </w:r>
      <w:r>
        <w:rPr>
          <w:rFonts w:eastAsia="Times New Roman"/>
          <w:sz w:val="24"/>
          <w:szCs w:val="24"/>
        </w:rPr>
        <w:t>их роли и значении в</w:t>
      </w:r>
      <w:r>
        <w:rPr>
          <w:rFonts w:eastAsia="Times New Roman"/>
          <w:b/>
          <w:bCs/>
          <w:sz w:val="24"/>
          <w:szCs w:val="24"/>
        </w:rPr>
        <w:t xml:space="preserve"> </w:t>
      </w:r>
      <w:r>
        <w:rPr>
          <w:rFonts w:eastAsia="Times New Roman"/>
          <w:sz w:val="24"/>
          <w:szCs w:val="24"/>
        </w:rPr>
        <w:t>формировании здорового образа жизни и социальных ориентаций;</w:t>
      </w:r>
    </w:p>
    <w:p w:rsidR="009644F5" w:rsidRDefault="009644F5">
      <w:pPr>
        <w:spacing w:line="56" w:lineRule="exact"/>
        <w:rPr>
          <w:rFonts w:ascii="Symbol" w:eastAsia="Symbol" w:hAnsi="Symbol" w:cs="Symbol"/>
          <w:sz w:val="24"/>
          <w:szCs w:val="24"/>
        </w:rPr>
      </w:pPr>
    </w:p>
    <w:p w:rsidR="009644F5" w:rsidRDefault="006A17EC" w:rsidP="00E40475">
      <w:pPr>
        <w:numPr>
          <w:ilvl w:val="0"/>
          <w:numId w:val="100"/>
        </w:numPr>
        <w:tabs>
          <w:tab w:val="left" w:pos="709"/>
        </w:tabs>
        <w:spacing w:line="262" w:lineRule="auto"/>
        <w:ind w:left="1" w:hanging="1"/>
        <w:jc w:val="both"/>
        <w:rPr>
          <w:rFonts w:ascii="Symbol" w:eastAsia="Symbol" w:hAnsi="Symbol" w:cs="Symbol"/>
          <w:sz w:val="24"/>
          <w:szCs w:val="24"/>
        </w:rPr>
      </w:pPr>
      <w:r>
        <w:rPr>
          <w:rFonts w:eastAsia="Times New Roman"/>
          <w:b/>
          <w:bCs/>
          <w:sz w:val="24"/>
          <w:szCs w:val="24"/>
        </w:rPr>
        <w:t xml:space="preserve">приобретение </w:t>
      </w:r>
      <w:r>
        <w:rPr>
          <w:rFonts w:eastAsia="Times New Roman"/>
          <w:sz w:val="24"/>
          <w:szCs w:val="24"/>
        </w:rPr>
        <w:t>компетентности в физкультурно-оздоровитель-ной и спортивной</w:t>
      </w:r>
      <w:r>
        <w:rPr>
          <w:rFonts w:eastAsia="Times New Roman"/>
          <w:b/>
          <w:bCs/>
          <w:sz w:val="24"/>
          <w:szCs w:val="24"/>
        </w:rPr>
        <w:t xml:space="preserve"> </w:t>
      </w:r>
      <w:r>
        <w:rPr>
          <w:rFonts w:eastAsia="Times New Roman"/>
          <w:sz w:val="24"/>
          <w:szCs w:val="24"/>
        </w:rPr>
        <w:t>деятельности, овладение навыками творческого сотрудничества в коллективных формах занятий физическими упражнениями.</w:t>
      </w:r>
    </w:p>
    <w:p w:rsidR="009644F5" w:rsidRDefault="009644F5">
      <w:pPr>
        <w:spacing w:line="22" w:lineRule="exact"/>
        <w:rPr>
          <w:rFonts w:ascii="Symbol" w:eastAsia="Symbol" w:hAnsi="Symbol" w:cs="Symbol"/>
          <w:sz w:val="24"/>
          <w:szCs w:val="24"/>
        </w:rPr>
      </w:pPr>
    </w:p>
    <w:p w:rsidR="009644F5" w:rsidRDefault="006A17EC">
      <w:pPr>
        <w:ind w:left="741"/>
        <w:rPr>
          <w:rFonts w:ascii="Symbol" w:eastAsia="Symbol" w:hAnsi="Symbol" w:cs="Symbol"/>
          <w:sz w:val="24"/>
          <w:szCs w:val="24"/>
        </w:rPr>
      </w:pPr>
      <w:r>
        <w:rPr>
          <w:rFonts w:eastAsia="Times New Roman"/>
          <w:b/>
          <w:bCs/>
          <w:sz w:val="24"/>
          <w:szCs w:val="24"/>
        </w:rPr>
        <w:t>ФИЗИЧЕСКАЯ КУЛЬТУРА И ОСНОВЫ ЗДОРОВОГО ОБРАЗА ЖИЗНИ</w:t>
      </w:r>
    </w:p>
    <w:p w:rsidR="009644F5" w:rsidRDefault="009644F5">
      <w:pPr>
        <w:spacing w:line="48" w:lineRule="exact"/>
        <w:rPr>
          <w:rFonts w:ascii="Symbol" w:eastAsia="Symbol" w:hAnsi="Symbol" w:cs="Symbol"/>
          <w:sz w:val="24"/>
          <w:szCs w:val="24"/>
        </w:rPr>
      </w:pPr>
    </w:p>
    <w:p w:rsidR="009644F5" w:rsidRDefault="006A17EC">
      <w:pPr>
        <w:spacing w:line="272" w:lineRule="auto"/>
        <w:ind w:left="1"/>
        <w:jc w:val="both"/>
        <w:rPr>
          <w:rFonts w:ascii="Symbol" w:eastAsia="Symbol" w:hAnsi="Symbol" w:cs="Symbol"/>
          <w:sz w:val="24"/>
          <w:szCs w:val="24"/>
        </w:rPr>
      </w:pPr>
      <w:r>
        <w:rPr>
          <w:rFonts w:eastAsia="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9644F5" w:rsidRDefault="009644F5">
      <w:pPr>
        <w:spacing w:line="18" w:lineRule="exact"/>
        <w:rPr>
          <w:rFonts w:ascii="Symbol" w:eastAsia="Symbol" w:hAnsi="Symbol" w:cs="Symbol"/>
          <w:sz w:val="24"/>
          <w:szCs w:val="24"/>
        </w:rPr>
      </w:pPr>
    </w:p>
    <w:p w:rsidR="009644F5" w:rsidRDefault="006A17EC">
      <w:pPr>
        <w:spacing w:line="264" w:lineRule="auto"/>
        <w:ind w:left="1"/>
        <w:rPr>
          <w:rFonts w:ascii="Symbol" w:eastAsia="Symbol" w:hAnsi="Symbol" w:cs="Symbol"/>
          <w:sz w:val="24"/>
          <w:szCs w:val="24"/>
        </w:rPr>
      </w:pPr>
      <w:r>
        <w:rPr>
          <w:rFonts w:eastAsia="Times New Roman"/>
          <w:i/>
          <w:iCs/>
          <w:sz w:val="24"/>
          <w:szCs w:val="24"/>
        </w:rPr>
        <w:t>Основы законодательства Российской Федерации в области физической культуры, спорта, туризма, охраны здоровья.</w:t>
      </w:r>
    </w:p>
    <w:p w:rsidR="009644F5" w:rsidRDefault="009644F5">
      <w:pPr>
        <w:spacing w:line="26" w:lineRule="exact"/>
        <w:rPr>
          <w:rFonts w:ascii="Symbol" w:eastAsia="Symbol" w:hAnsi="Symbol" w:cs="Symbol"/>
          <w:sz w:val="24"/>
          <w:szCs w:val="24"/>
        </w:rPr>
      </w:pPr>
    </w:p>
    <w:p w:rsidR="009644F5" w:rsidRDefault="006A17EC">
      <w:pPr>
        <w:spacing w:line="271" w:lineRule="auto"/>
        <w:ind w:left="1"/>
        <w:jc w:val="both"/>
        <w:rPr>
          <w:rFonts w:ascii="Symbol" w:eastAsia="Symbol" w:hAnsi="Symbol" w:cs="Symbol"/>
          <w:sz w:val="24"/>
          <w:szCs w:val="24"/>
        </w:rPr>
      </w:pPr>
      <w:r>
        <w:rPr>
          <w:rFonts w:eastAsia="Times New Roman"/>
          <w:sz w:val="24"/>
          <w:szCs w:val="24"/>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9644F5" w:rsidRDefault="009644F5">
      <w:pPr>
        <w:spacing w:line="17" w:lineRule="exact"/>
        <w:rPr>
          <w:rFonts w:ascii="Symbol" w:eastAsia="Symbol" w:hAnsi="Symbol" w:cs="Symbol"/>
          <w:sz w:val="24"/>
          <w:szCs w:val="24"/>
        </w:rPr>
      </w:pPr>
    </w:p>
    <w:p w:rsidR="009644F5" w:rsidRDefault="006A17EC">
      <w:pPr>
        <w:spacing w:line="265" w:lineRule="auto"/>
        <w:ind w:left="1"/>
        <w:rPr>
          <w:rFonts w:ascii="Symbol" w:eastAsia="Symbol" w:hAnsi="Symbol" w:cs="Symbol"/>
          <w:sz w:val="24"/>
          <w:szCs w:val="24"/>
        </w:rPr>
      </w:pPr>
      <w:r>
        <w:rPr>
          <w:rFonts w:eastAsia="Times New Roman"/>
          <w:sz w:val="24"/>
          <w:szCs w:val="24"/>
        </w:rPr>
        <w:t>Особенности соревновательной деятельности в массовых видах спорта; индивидуальная подготовка и требования безопасности.</w:t>
      </w:r>
    </w:p>
    <w:p w:rsidR="009644F5" w:rsidRDefault="009644F5">
      <w:pPr>
        <w:spacing w:line="31" w:lineRule="exact"/>
        <w:rPr>
          <w:rFonts w:ascii="Symbol" w:eastAsia="Symbol" w:hAnsi="Symbol" w:cs="Symbol"/>
          <w:sz w:val="24"/>
          <w:szCs w:val="24"/>
        </w:rPr>
      </w:pPr>
    </w:p>
    <w:p w:rsidR="009644F5" w:rsidRDefault="006A17EC">
      <w:pPr>
        <w:spacing w:line="260" w:lineRule="auto"/>
        <w:ind w:left="1" w:right="1440" w:firstLine="1438"/>
        <w:rPr>
          <w:rFonts w:ascii="Symbol" w:eastAsia="Symbol" w:hAnsi="Symbol" w:cs="Symbol"/>
          <w:sz w:val="24"/>
          <w:szCs w:val="24"/>
        </w:rPr>
      </w:pPr>
      <w:r>
        <w:rPr>
          <w:rFonts w:eastAsia="Times New Roman"/>
          <w:b/>
          <w:bCs/>
          <w:sz w:val="24"/>
          <w:szCs w:val="24"/>
        </w:rPr>
        <w:t xml:space="preserve">ФИЗКУЛЬТУРНО-ОЗДОРОВИТЕЛЬНАЯ ДЕЯТЕЛЬНОСТЬ </w:t>
      </w:r>
      <w:r>
        <w:rPr>
          <w:rFonts w:eastAsia="Times New Roman"/>
          <w:sz w:val="24"/>
          <w:szCs w:val="24"/>
        </w:rPr>
        <w:t>Оздоровительные системы физического воспитания.</w:t>
      </w:r>
    </w:p>
    <w:p w:rsidR="009644F5" w:rsidRDefault="009644F5">
      <w:pPr>
        <w:spacing w:line="30" w:lineRule="exact"/>
        <w:rPr>
          <w:rFonts w:ascii="Symbol" w:eastAsia="Symbol" w:hAnsi="Symbol" w:cs="Symbol"/>
          <w:sz w:val="24"/>
          <w:szCs w:val="24"/>
        </w:rPr>
      </w:pPr>
    </w:p>
    <w:p w:rsidR="009644F5" w:rsidRDefault="006A17EC">
      <w:pPr>
        <w:spacing w:line="271" w:lineRule="auto"/>
        <w:ind w:left="1"/>
        <w:jc w:val="both"/>
        <w:rPr>
          <w:rFonts w:ascii="Symbol" w:eastAsia="Symbol" w:hAnsi="Symbol" w:cs="Symbol"/>
          <w:sz w:val="24"/>
          <w:szCs w:val="24"/>
        </w:rPr>
      </w:pPr>
      <w:r>
        <w:rPr>
          <w:rFonts w:eastAsia="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9644F5" w:rsidRDefault="009644F5">
      <w:pPr>
        <w:spacing w:line="17" w:lineRule="exact"/>
        <w:rPr>
          <w:rFonts w:ascii="Symbol" w:eastAsia="Symbol" w:hAnsi="Symbol" w:cs="Symbol"/>
          <w:sz w:val="24"/>
          <w:szCs w:val="24"/>
        </w:rPr>
      </w:pPr>
    </w:p>
    <w:p w:rsidR="009644F5" w:rsidRDefault="006A17EC">
      <w:pPr>
        <w:spacing w:line="264" w:lineRule="auto"/>
        <w:ind w:left="1"/>
        <w:rPr>
          <w:rFonts w:ascii="Symbol" w:eastAsia="Symbol" w:hAnsi="Symbol" w:cs="Symbol"/>
          <w:sz w:val="24"/>
          <w:szCs w:val="24"/>
        </w:rPr>
      </w:pPr>
      <w:r>
        <w:rPr>
          <w:rFonts w:eastAsia="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9644F5" w:rsidRDefault="006A17EC">
      <w:pPr>
        <w:spacing w:line="271" w:lineRule="auto"/>
        <w:ind w:left="1"/>
        <w:jc w:val="both"/>
        <w:rPr>
          <w:sz w:val="20"/>
          <w:szCs w:val="20"/>
        </w:rPr>
      </w:pPr>
      <w:r>
        <w:rPr>
          <w:rFonts w:eastAsia="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9644F5" w:rsidRDefault="009644F5">
      <w:pPr>
        <w:spacing w:line="18" w:lineRule="exact"/>
        <w:rPr>
          <w:sz w:val="20"/>
          <w:szCs w:val="20"/>
        </w:rPr>
      </w:pPr>
    </w:p>
    <w:p w:rsidR="009644F5" w:rsidRDefault="006A17EC">
      <w:pPr>
        <w:spacing w:line="271" w:lineRule="auto"/>
        <w:ind w:left="1"/>
        <w:jc w:val="both"/>
        <w:rPr>
          <w:sz w:val="20"/>
          <w:szCs w:val="20"/>
        </w:rPr>
      </w:pPr>
      <w:r>
        <w:rPr>
          <w:rFonts w:eastAsia="Times New Roman"/>
          <w:i/>
          <w:iCs/>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9644F5" w:rsidRDefault="009644F5">
      <w:pPr>
        <w:spacing w:line="11" w:lineRule="exact"/>
        <w:rPr>
          <w:sz w:val="20"/>
          <w:szCs w:val="20"/>
        </w:rPr>
      </w:pPr>
    </w:p>
    <w:p w:rsidR="009644F5" w:rsidRDefault="006A17EC">
      <w:pPr>
        <w:jc w:val="center"/>
        <w:rPr>
          <w:sz w:val="20"/>
          <w:szCs w:val="20"/>
        </w:rPr>
      </w:pPr>
      <w:r>
        <w:rPr>
          <w:rFonts w:eastAsia="Times New Roman"/>
          <w:b/>
          <w:bCs/>
          <w:sz w:val="24"/>
          <w:szCs w:val="24"/>
        </w:rPr>
        <w:t>СПОРТИВНО-ОЗДОРОВИТЕЛЬНАЯ ДЕЯТЕЛЬНОСТЬ</w:t>
      </w:r>
    </w:p>
    <w:p w:rsidR="009644F5" w:rsidRDefault="009644F5">
      <w:pPr>
        <w:spacing w:line="48" w:lineRule="exact"/>
        <w:rPr>
          <w:sz w:val="20"/>
          <w:szCs w:val="20"/>
        </w:rPr>
      </w:pPr>
    </w:p>
    <w:p w:rsidR="009644F5" w:rsidRDefault="006A17EC">
      <w:pPr>
        <w:spacing w:line="274" w:lineRule="auto"/>
        <w:ind w:left="1"/>
        <w:jc w:val="both"/>
        <w:rPr>
          <w:sz w:val="20"/>
          <w:szCs w:val="20"/>
        </w:rPr>
      </w:pPr>
      <w:r>
        <w:rPr>
          <w:rFonts w:eastAsia="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Pr>
          <w:rFonts w:eastAsia="Times New Roman"/>
          <w:i/>
          <w:iCs/>
          <w:sz w:val="24"/>
          <w:szCs w:val="24"/>
        </w:rPr>
        <w:t>технической и тактической подготовки в национальных видах</w:t>
      </w:r>
      <w:r>
        <w:rPr>
          <w:rFonts w:eastAsia="Times New Roman"/>
          <w:sz w:val="24"/>
          <w:szCs w:val="24"/>
        </w:rPr>
        <w:t xml:space="preserve"> </w:t>
      </w:r>
      <w:r>
        <w:rPr>
          <w:rFonts w:eastAsia="Times New Roman"/>
          <w:i/>
          <w:iCs/>
          <w:sz w:val="24"/>
          <w:szCs w:val="24"/>
        </w:rPr>
        <w:t>спорта.</w:t>
      </w:r>
    </w:p>
    <w:p w:rsidR="009644F5" w:rsidRDefault="009644F5">
      <w:pPr>
        <w:spacing w:line="10" w:lineRule="exact"/>
        <w:rPr>
          <w:sz w:val="20"/>
          <w:szCs w:val="20"/>
        </w:rPr>
      </w:pPr>
    </w:p>
    <w:p w:rsidR="009644F5" w:rsidRDefault="006A17EC">
      <w:pPr>
        <w:jc w:val="center"/>
        <w:rPr>
          <w:sz w:val="20"/>
          <w:szCs w:val="20"/>
        </w:rPr>
      </w:pPr>
      <w:r>
        <w:rPr>
          <w:rFonts w:eastAsia="Times New Roman"/>
          <w:b/>
          <w:bCs/>
          <w:sz w:val="24"/>
          <w:szCs w:val="24"/>
        </w:rPr>
        <w:t>ПРИКЛАДНАЯ ФИЗИЧЕСКАЯ ПОДГОТОВКА</w:t>
      </w:r>
    </w:p>
    <w:p w:rsidR="009644F5" w:rsidRDefault="009644F5">
      <w:pPr>
        <w:spacing w:line="48" w:lineRule="exact"/>
        <w:rPr>
          <w:sz w:val="20"/>
          <w:szCs w:val="20"/>
        </w:rPr>
      </w:pPr>
    </w:p>
    <w:p w:rsidR="009644F5" w:rsidRDefault="006A17EC">
      <w:pPr>
        <w:spacing w:line="272" w:lineRule="auto"/>
        <w:ind w:left="1"/>
        <w:jc w:val="both"/>
        <w:rPr>
          <w:sz w:val="20"/>
          <w:szCs w:val="20"/>
        </w:rPr>
      </w:pPr>
      <w:r>
        <w:rPr>
          <w:rFonts w:eastAsia="Times New Roman"/>
          <w:sz w:val="24"/>
          <w:szCs w:val="24"/>
        </w:rPr>
        <w:lastRenderedPageBreak/>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Pr>
          <w:rFonts w:eastAsia="Times New Roman"/>
          <w:i/>
          <w:iCs/>
          <w:sz w:val="24"/>
          <w:szCs w:val="24"/>
        </w:rPr>
        <w:t>плавание на груди,</w:t>
      </w:r>
      <w:r>
        <w:rPr>
          <w:rFonts w:eastAsia="Times New Roman"/>
          <w:sz w:val="24"/>
          <w:szCs w:val="24"/>
        </w:rPr>
        <w:t xml:space="preserve"> </w:t>
      </w:r>
      <w:r>
        <w:rPr>
          <w:rFonts w:eastAsia="Times New Roman"/>
          <w:i/>
          <w:iCs/>
          <w:sz w:val="24"/>
          <w:szCs w:val="24"/>
        </w:rPr>
        <w:t>спине,</w:t>
      </w:r>
      <w:r>
        <w:rPr>
          <w:rFonts w:eastAsia="Times New Roman"/>
          <w:sz w:val="24"/>
          <w:szCs w:val="24"/>
        </w:rPr>
        <w:t xml:space="preserve"> </w:t>
      </w:r>
      <w:r>
        <w:rPr>
          <w:rFonts w:eastAsia="Times New Roman"/>
          <w:i/>
          <w:iCs/>
          <w:sz w:val="24"/>
          <w:szCs w:val="24"/>
        </w:rPr>
        <w:t>боку с грузом в руке.</w:t>
      </w:r>
    </w:p>
    <w:p w:rsidR="009644F5" w:rsidRDefault="009644F5">
      <w:pPr>
        <w:spacing w:line="19" w:lineRule="exact"/>
        <w:rPr>
          <w:sz w:val="20"/>
          <w:szCs w:val="20"/>
        </w:rPr>
      </w:pPr>
    </w:p>
    <w:p w:rsidR="009644F5" w:rsidRDefault="006A17EC">
      <w:pPr>
        <w:spacing w:line="236" w:lineRule="auto"/>
        <w:ind w:left="1"/>
        <w:jc w:val="both"/>
        <w:rPr>
          <w:sz w:val="20"/>
          <w:szCs w:val="20"/>
        </w:rPr>
      </w:pPr>
      <w:r>
        <w:rPr>
          <w:rFonts w:eastAsia="Times New Roman"/>
          <w:sz w:val="24"/>
          <w:szCs w:val="24"/>
        </w:rPr>
        <w:t>Техническая подготовка в избранном виде спорта. Физическая подготовка средствами избранного вида спорта. Тактические действия и приемы в избранном виде спорта (индивидуальные, групповые и командные.</w:t>
      </w:r>
    </w:p>
    <w:p w:rsidR="009644F5" w:rsidRDefault="009644F5">
      <w:pPr>
        <w:spacing w:line="6" w:lineRule="exact"/>
        <w:rPr>
          <w:sz w:val="20"/>
          <w:szCs w:val="20"/>
        </w:rPr>
      </w:pPr>
    </w:p>
    <w:p w:rsidR="009644F5" w:rsidRDefault="006A17EC">
      <w:pPr>
        <w:jc w:val="center"/>
        <w:rPr>
          <w:sz w:val="20"/>
          <w:szCs w:val="20"/>
        </w:rPr>
      </w:pPr>
      <w:r>
        <w:rPr>
          <w:rFonts w:eastAsia="Times New Roman"/>
          <w:b/>
          <w:bCs/>
          <w:sz w:val="24"/>
          <w:szCs w:val="24"/>
        </w:rPr>
        <w:t>ТРЕБОВАНИЯ К УРОВНЮ ПОДГОТОВКИ ВЫПУСКНИКОВ</w:t>
      </w:r>
    </w:p>
    <w:p w:rsidR="009644F5" w:rsidRDefault="009644F5">
      <w:pPr>
        <w:spacing w:line="53" w:lineRule="exact"/>
        <w:rPr>
          <w:sz w:val="20"/>
          <w:szCs w:val="20"/>
        </w:rPr>
      </w:pPr>
    </w:p>
    <w:p w:rsidR="009644F5" w:rsidRDefault="006A17EC" w:rsidP="00E40475">
      <w:pPr>
        <w:numPr>
          <w:ilvl w:val="0"/>
          <w:numId w:val="101"/>
        </w:numPr>
        <w:tabs>
          <w:tab w:val="left" w:pos="342"/>
        </w:tabs>
        <w:spacing w:line="234" w:lineRule="auto"/>
        <w:ind w:left="1" w:hanging="1"/>
        <w:rPr>
          <w:rFonts w:eastAsia="Times New Roman"/>
          <w:b/>
          <w:bCs/>
          <w:i/>
          <w:iCs/>
          <w:sz w:val="24"/>
          <w:szCs w:val="24"/>
        </w:rPr>
      </w:pPr>
      <w:r>
        <w:rPr>
          <w:rFonts w:eastAsia="Times New Roman"/>
          <w:b/>
          <w:bCs/>
          <w:i/>
          <w:iCs/>
          <w:sz w:val="24"/>
          <w:szCs w:val="24"/>
        </w:rPr>
        <w:t xml:space="preserve">результате изучения физической культуры на базовом уровне ученик должен </w:t>
      </w:r>
      <w:r>
        <w:rPr>
          <w:rFonts w:eastAsia="Times New Roman"/>
          <w:b/>
          <w:bCs/>
          <w:sz w:val="24"/>
          <w:szCs w:val="24"/>
        </w:rPr>
        <w:t>знать/понимать</w:t>
      </w:r>
    </w:p>
    <w:p w:rsidR="009644F5" w:rsidRDefault="009644F5">
      <w:pPr>
        <w:spacing w:line="1" w:lineRule="exact"/>
        <w:rPr>
          <w:rFonts w:eastAsia="Times New Roman"/>
          <w:b/>
          <w:bCs/>
          <w:i/>
          <w:iCs/>
          <w:sz w:val="24"/>
          <w:szCs w:val="24"/>
        </w:rPr>
      </w:pPr>
    </w:p>
    <w:p w:rsidR="009644F5" w:rsidRDefault="006A17EC">
      <w:pPr>
        <w:spacing w:line="274"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влияние оздоровительных систем физического воспитания на укрепление здоровья, профилактику профессиональных заболеваний и вредных привычек; </w:t>
      </w:r>
      <w:r>
        <w:rPr>
          <w:rFonts w:ascii="Symbol" w:eastAsia="Symbol" w:hAnsi="Symbol" w:cs="Symbol"/>
        </w:rPr>
        <w:t></w:t>
      </w:r>
      <w:r>
        <w:rPr>
          <w:rFonts w:eastAsia="Times New Roman"/>
          <w:sz w:val="24"/>
          <w:szCs w:val="24"/>
        </w:rPr>
        <w:t xml:space="preserve"> способы контроля и оценки физического развития и физической подготовленности;</w:t>
      </w:r>
    </w:p>
    <w:p w:rsidR="009644F5" w:rsidRDefault="009644F5">
      <w:pPr>
        <w:spacing w:line="7" w:lineRule="exact"/>
        <w:rPr>
          <w:rFonts w:eastAsia="Times New Roman"/>
          <w:b/>
          <w:bCs/>
          <w:i/>
          <w:iCs/>
          <w:sz w:val="24"/>
          <w:szCs w:val="24"/>
        </w:rPr>
      </w:pPr>
    </w:p>
    <w:p w:rsidR="009644F5" w:rsidRDefault="006A17EC">
      <w:pPr>
        <w:spacing w:line="271" w:lineRule="auto"/>
        <w:ind w:left="1"/>
        <w:rPr>
          <w:rFonts w:eastAsia="Times New Roman"/>
          <w:b/>
          <w:bCs/>
          <w:i/>
          <w:iCs/>
          <w:sz w:val="24"/>
          <w:szCs w:val="24"/>
        </w:rPr>
      </w:pPr>
      <w:r>
        <w:rPr>
          <w:rFonts w:ascii="Symbol" w:eastAsia="Symbol" w:hAnsi="Symbol" w:cs="Symbol"/>
        </w:rPr>
        <w:t></w:t>
      </w:r>
      <w:r>
        <w:rPr>
          <w:rFonts w:eastAsia="Times New Roman"/>
          <w:sz w:val="24"/>
          <w:szCs w:val="24"/>
        </w:rPr>
        <w:t xml:space="preserve"> правила и способы планирования системы индивидуальных занятий физическими упражнениями различной направленности;</w:t>
      </w:r>
    </w:p>
    <w:p w:rsidR="009644F5" w:rsidRDefault="009644F5">
      <w:pPr>
        <w:spacing w:line="10" w:lineRule="exact"/>
        <w:rPr>
          <w:sz w:val="20"/>
          <w:szCs w:val="20"/>
        </w:rPr>
      </w:pPr>
    </w:p>
    <w:p w:rsidR="009644F5" w:rsidRDefault="006A17EC">
      <w:pPr>
        <w:ind w:left="1"/>
        <w:rPr>
          <w:sz w:val="20"/>
          <w:szCs w:val="20"/>
        </w:rPr>
      </w:pPr>
      <w:r>
        <w:rPr>
          <w:rFonts w:eastAsia="Times New Roman"/>
          <w:b/>
          <w:bCs/>
          <w:sz w:val="24"/>
          <w:szCs w:val="24"/>
        </w:rPr>
        <w:t>уметь</w:t>
      </w:r>
    </w:p>
    <w:p w:rsidR="009644F5" w:rsidRDefault="009644F5">
      <w:pPr>
        <w:spacing w:line="8" w:lineRule="exact"/>
        <w:rPr>
          <w:sz w:val="20"/>
          <w:szCs w:val="20"/>
        </w:rPr>
      </w:pPr>
    </w:p>
    <w:p w:rsidR="009644F5" w:rsidRDefault="006A17EC" w:rsidP="00E40475">
      <w:pPr>
        <w:numPr>
          <w:ilvl w:val="0"/>
          <w:numId w:val="102"/>
        </w:numPr>
        <w:tabs>
          <w:tab w:val="left" w:pos="568"/>
        </w:tabs>
        <w:spacing w:line="271" w:lineRule="auto"/>
        <w:ind w:left="1" w:hanging="1"/>
        <w:jc w:val="both"/>
        <w:rPr>
          <w:rFonts w:ascii="Symbol" w:eastAsia="Symbol" w:hAnsi="Symbol" w:cs="Symbol"/>
        </w:rPr>
      </w:pPr>
      <w:r>
        <w:rPr>
          <w:rFonts w:eastAsia="Times New Roman"/>
          <w:sz w:val="24"/>
          <w:szCs w:val="24"/>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9644F5" w:rsidRDefault="009644F5">
      <w:pPr>
        <w:spacing w:line="5" w:lineRule="exact"/>
        <w:rPr>
          <w:rFonts w:ascii="Symbol" w:eastAsia="Symbol" w:hAnsi="Symbol" w:cs="Symbol"/>
        </w:rPr>
      </w:pPr>
    </w:p>
    <w:p w:rsidR="009644F5" w:rsidRDefault="006A17EC" w:rsidP="00E40475">
      <w:pPr>
        <w:numPr>
          <w:ilvl w:val="0"/>
          <w:numId w:val="102"/>
        </w:numPr>
        <w:tabs>
          <w:tab w:val="left" w:pos="561"/>
        </w:tabs>
        <w:ind w:left="561" w:hanging="561"/>
        <w:rPr>
          <w:rFonts w:ascii="Symbol" w:eastAsia="Symbol" w:hAnsi="Symbol" w:cs="Symbol"/>
        </w:rPr>
      </w:pPr>
      <w:r>
        <w:rPr>
          <w:rFonts w:eastAsia="Times New Roman"/>
          <w:sz w:val="24"/>
          <w:szCs w:val="24"/>
        </w:rPr>
        <w:t>выполнять простейшие приемы самомассажа и релаксации;</w:t>
      </w:r>
    </w:p>
    <w:p w:rsidR="009644F5" w:rsidRDefault="009644F5">
      <w:pPr>
        <w:spacing w:line="53" w:lineRule="exact"/>
        <w:rPr>
          <w:rFonts w:ascii="Symbol" w:eastAsia="Symbol" w:hAnsi="Symbol" w:cs="Symbol"/>
        </w:rPr>
      </w:pPr>
    </w:p>
    <w:p w:rsidR="009644F5" w:rsidRDefault="006A17EC" w:rsidP="00E40475">
      <w:pPr>
        <w:numPr>
          <w:ilvl w:val="0"/>
          <w:numId w:val="102"/>
        </w:numPr>
        <w:tabs>
          <w:tab w:val="left" w:pos="568"/>
        </w:tabs>
        <w:spacing w:line="266" w:lineRule="auto"/>
        <w:ind w:left="1" w:hanging="1"/>
        <w:rPr>
          <w:rFonts w:ascii="Symbol" w:eastAsia="Symbol" w:hAnsi="Symbol" w:cs="Symbol"/>
        </w:rPr>
      </w:pPr>
      <w:r>
        <w:rPr>
          <w:rFonts w:eastAsia="Times New Roman"/>
          <w:sz w:val="24"/>
          <w:szCs w:val="24"/>
        </w:rPr>
        <w:t>преодолевать искусственные и естественные препятствия с использованием разнообразных способов передвижения;</w:t>
      </w:r>
    </w:p>
    <w:p w:rsidR="009644F5" w:rsidRDefault="009644F5">
      <w:pPr>
        <w:spacing w:line="12" w:lineRule="exact"/>
        <w:rPr>
          <w:rFonts w:ascii="Symbol" w:eastAsia="Symbol" w:hAnsi="Symbol" w:cs="Symbol"/>
        </w:rPr>
      </w:pPr>
    </w:p>
    <w:p w:rsidR="009644F5" w:rsidRDefault="006A17EC" w:rsidP="00E40475">
      <w:pPr>
        <w:numPr>
          <w:ilvl w:val="0"/>
          <w:numId w:val="102"/>
        </w:numPr>
        <w:tabs>
          <w:tab w:val="left" w:pos="561"/>
        </w:tabs>
        <w:ind w:left="561" w:hanging="561"/>
        <w:rPr>
          <w:rFonts w:ascii="Symbol" w:eastAsia="Symbol" w:hAnsi="Symbol" w:cs="Symbol"/>
        </w:rPr>
      </w:pPr>
      <w:r>
        <w:rPr>
          <w:rFonts w:eastAsia="Times New Roman"/>
          <w:sz w:val="24"/>
          <w:szCs w:val="24"/>
        </w:rPr>
        <w:t>выполнять приемы защиты и самообороны, страховки и самостраховки;</w:t>
      </w:r>
    </w:p>
    <w:p w:rsidR="009644F5" w:rsidRDefault="009644F5">
      <w:pPr>
        <w:spacing w:line="53" w:lineRule="exact"/>
        <w:rPr>
          <w:rFonts w:ascii="Symbol" w:eastAsia="Symbol" w:hAnsi="Symbol" w:cs="Symbol"/>
        </w:rPr>
      </w:pPr>
    </w:p>
    <w:p w:rsidR="009644F5" w:rsidRDefault="006A17EC" w:rsidP="00E40475">
      <w:pPr>
        <w:numPr>
          <w:ilvl w:val="0"/>
          <w:numId w:val="102"/>
        </w:numPr>
        <w:tabs>
          <w:tab w:val="left" w:pos="568"/>
        </w:tabs>
        <w:spacing w:line="264" w:lineRule="auto"/>
        <w:ind w:left="1" w:hanging="1"/>
        <w:rPr>
          <w:rFonts w:ascii="Symbol" w:eastAsia="Symbol" w:hAnsi="Symbol" w:cs="Symbol"/>
        </w:rPr>
      </w:pPr>
      <w:r>
        <w:rPr>
          <w:rFonts w:eastAsia="Times New Roman"/>
          <w:sz w:val="24"/>
          <w:szCs w:val="24"/>
        </w:rPr>
        <w:t>осуществлять творческое сотрудничество в коллективных формах занятий физической культурой;</w:t>
      </w:r>
    </w:p>
    <w:p w:rsidR="009644F5" w:rsidRDefault="009644F5">
      <w:pPr>
        <w:spacing w:line="31" w:lineRule="exact"/>
        <w:rPr>
          <w:sz w:val="20"/>
          <w:szCs w:val="20"/>
        </w:rPr>
      </w:pPr>
    </w:p>
    <w:p w:rsidR="009644F5" w:rsidRDefault="006A17EC">
      <w:pPr>
        <w:spacing w:line="232" w:lineRule="auto"/>
        <w:ind w:left="1"/>
        <w:rPr>
          <w:sz w:val="20"/>
          <w:szCs w:val="20"/>
        </w:rPr>
      </w:pPr>
      <w:r>
        <w:rPr>
          <w:rFonts w:eastAsia="Times New Roman"/>
          <w:b/>
          <w:bCs/>
          <w:sz w:val="24"/>
          <w:szCs w:val="24"/>
        </w:rPr>
        <w:t xml:space="preserve">использовать приобретенные знания и умения в практической деятельности и повседневной жизни </w:t>
      </w:r>
      <w:r>
        <w:rPr>
          <w:rFonts w:eastAsia="Times New Roman"/>
          <w:sz w:val="24"/>
          <w:szCs w:val="24"/>
        </w:rPr>
        <w:t>для:</w:t>
      </w:r>
    </w:p>
    <w:p w:rsidR="009644F5" w:rsidRDefault="009644F5">
      <w:pPr>
        <w:spacing w:line="1" w:lineRule="exact"/>
        <w:rPr>
          <w:sz w:val="20"/>
          <w:szCs w:val="20"/>
        </w:rPr>
      </w:pPr>
    </w:p>
    <w:p w:rsidR="009644F5" w:rsidRDefault="006A17EC" w:rsidP="00E40475">
      <w:pPr>
        <w:numPr>
          <w:ilvl w:val="0"/>
          <w:numId w:val="103"/>
        </w:numPr>
        <w:tabs>
          <w:tab w:val="left" w:pos="561"/>
        </w:tabs>
        <w:ind w:left="561" w:hanging="561"/>
        <w:rPr>
          <w:rFonts w:ascii="Symbol" w:eastAsia="Symbol" w:hAnsi="Symbol" w:cs="Symbol"/>
        </w:rPr>
      </w:pPr>
      <w:r>
        <w:rPr>
          <w:rFonts w:eastAsia="Times New Roman"/>
          <w:sz w:val="24"/>
          <w:szCs w:val="24"/>
        </w:rPr>
        <w:t>повышения работоспособности, укрепления и сохранения здоровья;</w:t>
      </w:r>
    </w:p>
    <w:p w:rsidR="009644F5" w:rsidRDefault="009644F5">
      <w:pPr>
        <w:spacing w:line="55" w:lineRule="exact"/>
        <w:rPr>
          <w:rFonts w:ascii="Symbol" w:eastAsia="Symbol" w:hAnsi="Symbol" w:cs="Symbol"/>
        </w:rPr>
      </w:pPr>
    </w:p>
    <w:p w:rsidR="009644F5" w:rsidRDefault="006A17EC" w:rsidP="00E40475">
      <w:pPr>
        <w:numPr>
          <w:ilvl w:val="0"/>
          <w:numId w:val="103"/>
        </w:numPr>
        <w:tabs>
          <w:tab w:val="left" w:pos="568"/>
        </w:tabs>
        <w:spacing w:line="264" w:lineRule="auto"/>
        <w:ind w:left="1" w:right="20" w:hanging="1"/>
        <w:rPr>
          <w:rFonts w:ascii="Symbol" w:eastAsia="Symbol" w:hAnsi="Symbol" w:cs="Symbol"/>
        </w:rPr>
      </w:pPr>
      <w:r>
        <w:rPr>
          <w:rFonts w:eastAsia="Times New Roman"/>
          <w:sz w:val="24"/>
          <w:szCs w:val="24"/>
        </w:rPr>
        <w:t>подготовки к профессиональной деятельности и службе в Вооруженных Силах Российской Федерации;</w:t>
      </w:r>
    </w:p>
    <w:p w:rsidR="009644F5" w:rsidRDefault="006A17EC" w:rsidP="00E40475">
      <w:pPr>
        <w:numPr>
          <w:ilvl w:val="0"/>
          <w:numId w:val="104"/>
        </w:numPr>
        <w:tabs>
          <w:tab w:val="left" w:pos="568"/>
        </w:tabs>
        <w:spacing w:line="266" w:lineRule="auto"/>
        <w:ind w:left="1" w:right="20" w:hanging="1"/>
        <w:rPr>
          <w:rFonts w:ascii="Symbol" w:eastAsia="Symbol" w:hAnsi="Symbol" w:cs="Symbol"/>
        </w:rPr>
      </w:pPr>
      <w:r>
        <w:rPr>
          <w:rFonts w:eastAsia="Times New Roman"/>
          <w:sz w:val="24"/>
          <w:szCs w:val="24"/>
        </w:rPr>
        <w:t>организации и проведения индивидуального, коллективного и семейного отдыха, участия в массовых спортивных соревнованиях;</w:t>
      </w:r>
    </w:p>
    <w:p w:rsidR="009644F5" w:rsidRDefault="009644F5">
      <w:pPr>
        <w:spacing w:line="24" w:lineRule="exact"/>
        <w:rPr>
          <w:rFonts w:ascii="Symbol" w:eastAsia="Symbol" w:hAnsi="Symbol" w:cs="Symbol"/>
        </w:rPr>
      </w:pPr>
    </w:p>
    <w:p w:rsidR="009644F5" w:rsidRDefault="006A17EC" w:rsidP="00E40475">
      <w:pPr>
        <w:numPr>
          <w:ilvl w:val="0"/>
          <w:numId w:val="104"/>
        </w:numPr>
        <w:tabs>
          <w:tab w:val="left" w:pos="568"/>
        </w:tabs>
        <w:spacing w:line="265" w:lineRule="auto"/>
        <w:ind w:left="1" w:hanging="1"/>
        <w:rPr>
          <w:rFonts w:ascii="Symbol" w:eastAsia="Symbol" w:hAnsi="Symbol" w:cs="Symbol"/>
        </w:rPr>
      </w:pPr>
      <w:r>
        <w:rPr>
          <w:rFonts w:eastAsia="Times New Roman"/>
          <w:sz w:val="24"/>
          <w:szCs w:val="24"/>
        </w:rPr>
        <w:t>активной творческой жизнедеятельности, выбора и формирования здорового образа жизни.</w:t>
      </w:r>
    </w:p>
    <w:p w:rsidR="000C6808" w:rsidRDefault="000C6808" w:rsidP="000C6808">
      <w:pPr>
        <w:rPr>
          <w:sz w:val="20"/>
          <w:szCs w:val="20"/>
        </w:rPr>
      </w:pPr>
    </w:p>
    <w:p w:rsidR="000C6808" w:rsidRDefault="000C6808" w:rsidP="000C6808">
      <w:pPr>
        <w:rPr>
          <w:sz w:val="20"/>
          <w:szCs w:val="20"/>
        </w:rPr>
      </w:pPr>
    </w:p>
    <w:p w:rsidR="000C6808" w:rsidRDefault="000C6808" w:rsidP="000C6808">
      <w:pPr>
        <w:rPr>
          <w:sz w:val="20"/>
          <w:szCs w:val="20"/>
        </w:rPr>
      </w:pPr>
    </w:p>
    <w:p w:rsidR="000C6808" w:rsidRDefault="000C6808" w:rsidP="000C6808">
      <w:pPr>
        <w:rPr>
          <w:sz w:val="20"/>
          <w:szCs w:val="20"/>
        </w:rPr>
      </w:pPr>
    </w:p>
    <w:p w:rsidR="009644F5" w:rsidRPr="000C6808" w:rsidRDefault="006A17EC" w:rsidP="000C6808">
      <w:pPr>
        <w:rPr>
          <w:sz w:val="28"/>
          <w:szCs w:val="28"/>
        </w:rPr>
      </w:pPr>
      <w:r w:rsidRPr="000C6808">
        <w:rPr>
          <w:rFonts w:eastAsia="Times New Roman"/>
          <w:b/>
          <w:bCs/>
          <w:sz w:val="28"/>
          <w:szCs w:val="28"/>
        </w:rPr>
        <w:t xml:space="preserve">2.4.17. Содержание учебной программы по </w:t>
      </w:r>
      <w:r w:rsidR="00D54025" w:rsidRPr="000C6808">
        <w:rPr>
          <w:rFonts w:eastAsia="Times New Roman"/>
          <w:b/>
          <w:bCs/>
          <w:sz w:val="28"/>
          <w:szCs w:val="28"/>
        </w:rPr>
        <w:t xml:space="preserve">искусству </w:t>
      </w:r>
      <w:r w:rsidRPr="000C6808">
        <w:rPr>
          <w:rFonts w:eastAsia="Times New Roman"/>
          <w:b/>
          <w:bCs/>
          <w:sz w:val="28"/>
          <w:szCs w:val="28"/>
        </w:rPr>
        <w:t>МХК</w:t>
      </w:r>
    </w:p>
    <w:p w:rsidR="009644F5" w:rsidRDefault="009644F5">
      <w:pPr>
        <w:spacing w:line="36" w:lineRule="exact"/>
        <w:rPr>
          <w:sz w:val="20"/>
          <w:szCs w:val="20"/>
        </w:rPr>
      </w:pPr>
    </w:p>
    <w:p w:rsidR="009644F5" w:rsidRDefault="006A17EC">
      <w:pPr>
        <w:tabs>
          <w:tab w:val="left" w:pos="1841"/>
          <w:tab w:val="left" w:pos="2901"/>
          <w:tab w:val="left" w:pos="4761"/>
          <w:tab w:val="left" w:pos="5901"/>
          <w:tab w:val="left" w:pos="6341"/>
          <w:tab w:val="left" w:pos="7381"/>
          <w:tab w:val="left" w:pos="8301"/>
        </w:tabs>
        <w:ind w:left="701"/>
        <w:rPr>
          <w:sz w:val="20"/>
          <w:szCs w:val="20"/>
        </w:rPr>
      </w:pPr>
      <w:r>
        <w:rPr>
          <w:rFonts w:eastAsia="Times New Roman"/>
          <w:sz w:val="24"/>
          <w:szCs w:val="24"/>
        </w:rPr>
        <w:t>Изучение</w:t>
      </w:r>
      <w:r>
        <w:rPr>
          <w:rFonts w:eastAsia="Times New Roman"/>
          <w:sz w:val="24"/>
          <w:szCs w:val="24"/>
        </w:rPr>
        <w:tab/>
        <w:t>мировой</w:t>
      </w:r>
      <w:r>
        <w:rPr>
          <w:rFonts w:eastAsia="Times New Roman"/>
          <w:sz w:val="24"/>
          <w:szCs w:val="24"/>
        </w:rPr>
        <w:tab/>
        <w:t>художественной</w:t>
      </w:r>
      <w:r>
        <w:rPr>
          <w:rFonts w:eastAsia="Times New Roman"/>
          <w:sz w:val="24"/>
          <w:szCs w:val="24"/>
        </w:rPr>
        <w:tab/>
        <w:t>культуры</w:t>
      </w:r>
      <w:r>
        <w:rPr>
          <w:sz w:val="20"/>
          <w:szCs w:val="20"/>
        </w:rPr>
        <w:tab/>
      </w:r>
      <w:r>
        <w:rPr>
          <w:rFonts w:eastAsia="Times New Roman"/>
          <w:b/>
          <w:bCs/>
          <w:sz w:val="24"/>
          <w:szCs w:val="24"/>
        </w:rPr>
        <w:t>на</w:t>
      </w:r>
      <w:r>
        <w:rPr>
          <w:rFonts w:eastAsia="Times New Roman"/>
          <w:b/>
          <w:bCs/>
          <w:sz w:val="24"/>
          <w:szCs w:val="24"/>
        </w:rPr>
        <w:tab/>
        <w:t>базовом</w:t>
      </w:r>
      <w:r>
        <w:rPr>
          <w:rFonts w:eastAsia="Times New Roman"/>
          <w:b/>
          <w:bCs/>
          <w:sz w:val="24"/>
          <w:szCs w:val="24"/>
        </w:rPr>
        <w:tab/>
        <w:t>уровне</w:t>
      </w:r>
      <w:r>
        <w:rPr>
          <w:sz w:val="20"/>
          <w:szCs w:val="20"/>
        </w:rPr>
        <w:tab/>
      </w:r>
      <w:r>
        <w:rPr>
          <w:rFonts w:eastAsia="Times New Roman"/>
          <w:sz w:val="24"/>
          <w:szCs w:val="24"/>
        </w:rPr>
        <w:t>среднего</w:t>
      </w:r>
    </w:p>
    <w:p w:rsidR="009644F5" w:rsidRDefault="009644F5">
      <w:pPr>
        <w:spacing w:line="43" w:lineRule="exact"/>
        <w:rPr>
          <w:sz w:val="20"/>
          <w:szCs w:val="20"/>
        </w:rPr>
      </w:pPr>
    </w:p>
    <w:p w:rsidR="009644F5" w:rsidRDefault="006A17EC">
      <w:pPr>
        <w:ind w:left="1"/>
        <w:rPr>
          <w:sz w:val="20"/>
          <w:szCs w:val="20"/>
        </w:rPr>
      </w:pPr>
      <w:r>
        <w:rPr>
          <w:rFonts w:eastAsia="Times New Roman"/>
          <w:sz w:val="24"/>
          <w:szCs w:val="24"/>
        </w:rPr>
        <w:t>(полного) общего образования направлено на достижение следующих целей:</w:t>
      </w:r>
    </w:p>
    <w:p w:rsidR="009644F5" w:rsidRDefault="009644F5">
      <w:pPr>
        <w:spacing w:line="173" w:lineRule="exact"/>
        <w:rPr>
          <w:sz w:val="20"/>
          <w:szCs w:val="20"/>
        </w:rPr>
      </w:pPr>
    </w:p>
    <w:p w:rsidR="009644F5" w:rsidRDefault="006A17EC">
      <w:pPr>
        <w:spacing w:line="234" w:lineRule="auto"/>
        <w:ind w:left="461" w:right="400"/>
        <w:rPr>
          <w:sz w:val="20"/>
          <w:szCs w:val="20"/>
        </w:rPr>
      </w:pPr>
      <w:r>
        <w:rPr>
          <w:rFonts w:eastAsia="Times New Roman"/>
          <w:sz w:val="24"/>
          <w:szCs w:val="24"/>
        </w:rPr>
        <w:t>- развитие чувств, эмоций, образно-ассоциативного мышления и художественно-творческихспособностей;</w:t>
      </w:r>
    </w:p>
    <w:p w:rsidR="009644F5" w:rsidRDefault="009644F5">
      <w:pPr>
        <w:spacing w:line="14" w:lineRule="exact"/>
        <w:rPr>
          <w:sz w:val="20"/>
          <w:szCs w:val="20"/>
        </w:rPr>
      </w:pPr>
    </w:p>
    <w:p w:rsidR="009644F5" w:rsidRDefault="006A17EC" w:rsidP="00E40475">
      <w:pPr>
        <w:numPr>
          <w:ilvl w:val="0"/>
          <w:numId w:val="105"/>
        </w:numPr>
        <w:tabs>
          <w:tab w:val="left" w:pos="680"/>
        </w:tabs>
        <w:spacing w:line="234" w:lineRule="auto"/>
        <w:ind w:left="461" w:right="400" w:firstLine="2"/>
        <w:rPr>
          <w:rFonts w:eastAsia="Times New Roman"/>
          <w:sz w:val="24"/>
          <w:szCs w:val="24"/>
        </w:rPr>
      </w:pPr>
      <w:r>
        <w:rPr>
          <w:rFonts w:eastAsia="Times New Roman"/>
          <w:sz w:val="24"/>
          <w:szCs w:val="24"/>
        </w:rPr>
        <w:t>воспитание художественно-эстетического вкуса, потребности в освоении ценностей мировойкультуры;</w:t>
      </w:r>
    </w:p>
    <w:p w:rsidR="009644F5" w:rsidRDefault="009644F5">
      <w:pPr>
        <w:spacing w:line="14" w:lineRule="exact"/>
        <w:rPr>
          <w:rFonts w:eastAsia="Times New Roman"/>
          <w:sz w:val="24"/>
          <w:szCs w:val="24"/>
        </w:rPr>
      </w:pPr>
    </w:p>
    <w:p w:rsidR="009644F5" w:rsidRDefault="006A17EC" w:rsidP="00E40475">
      <w:pPr>
        <w:numPr>
          <w:ilvl w:val="0"/>
          <w:numId w:val="105"/>
        </w:numPr>
        <w:tabs>
          <w:tab w:val="left" w:pos="665"/>
        </w:tabs>
        <w:spacing w:line="236" w:lineRule="auto"/>
        <w:ind w:left="461" w:right="420" w:firstLine="2"/>
        <w:jc w:val="both"/>
        <w:rPr>
          <w:rFonts w:eastAsia="Times New Roman"/>
          <w:sz w:val="24"/>
          <w:szCs w:val="24"/>
        </w:rPr>
      </w:pPr>
      <w:r>
        <w:rPr>
          <w:rFonts w:eastAsia="Times New Roman"/>
          <w:sz w:val="24"/>
          <w:szCs w:val="24"/>
        </w:rPr>
        <w:t>освоение знаний о стилях и направлениях в мировой художественной культуре, их характерных особенностях; о вершинах художественного творчества в отечественной и зарубежнойкультуре;</w:t>
      </w:r>
    </w:p>
    <w:p w:rsidR="009644F5" w:rsidRDefault="009644F5">
      <w:pPr>
        <w:spacing w:line="66" w:lineRule="exact"/>
        <w:rPr>
          <w:rFonts w:eastAsia="Times New Roman"/>
          <w:sz w:val="24"/>
          <w:szCs w:val="24"/>
        </w:rPr>
      </w:pPr>
    </w:p>
    <w:p w:rsidR="009644F5" w:rsidRDefault="006A17EC" w:rsidP="00E40475">
      <w:pPr>
        <w:numPr>
          <w:ilvl w:val="0"/>
          <w:numId w:val="105"/>
        </w:numPr>
        <w:tabs>
          <w:tab w:val="left" w:pos="841"/>
        </w:tabs>
        <w:ind w:left="841" w:hanging="378"/>
        <w:rPr>
          <w:rFonts w:eastAsia="Times New Roman"/>
          <w:sz w:val="24"/>
          <w:szCs w:val="24"/>
        </w:rPr>
      </w:pPr>
      <w:r>
        <w:rPr>
          <w:rFonts w:eastAsia="Times New Roman"/>
          <w:sz w:val="24"/>
          <w:szCs w:val="24"/>
        </w:rPr>
        <w:t>овладение   умением   анализировать   произведения   искусства,</w:t>
      </w:r>
    </w:p>
    <w:p w:rsidR="009644F5" w:rsidRDefault="006A17EC">
      <w:pPr>
        <w:ind w:left="841"/>
        <w:rPr>
          <w:rFonts w:eastAsia="Times New Roman"/>
          <w:sz w:val="24"/>
          <w:szCs w:val="24"/>
        </w:rPr>
      </w:pPr>
      <w:r>
        <w:rPr>
          <w:rFonts w:eastAsia="Times New Roman"/>
          <w:sz w:val="24"/>
          <w:szCs w:val="24"/>
        </w:rPr>
        <w:t>оценивать   иххудожественныеособенности,высказыватьоних</w:t>
      </w:r>
    </w:p>
    <w:p w:rsidR="009644F5" w:rsidRDefault="006A17EC">
      <w:pPr>
        <w:ind w:left="461"/>
        <w:rPr>
          <w:sz w:val="20"/>
          <w:szCs w:val="20"/>
        </w:rPr>
      </w:pPr>
      <w:r>
        <w:rPr>
          <w:rFonts w:eastAsia="Times New Roman"/>
          <w:sz w:val="24"/>
          <w:szCs w:val="24"/>
        </w:rPr>
        <w:lastRenderedPageBreak/>
        <w:t>собственноесуждение;</w:t>
      </w:r>
    </w:p>
    <w:p w:rsidR="009644F5" w:rsidRDefault="009644F5">
      <w:pPr>
        <w:spacing w:line="12" w:lineRule="exact"/>
        <w:rPr>
          <w:sz w:val="20"/>
          <w:szCs w:val="20"/>
        </w:rPr>
      </w:pPr>
    </w:p>
    <w:p w:rsidR="009644F5" w:rsidRDefault="006A17EC" w:rsidP="00E40475">
      <w:pPr>
        <w:numPr>
          <w:ilvl w:val="0"/>
          <w:numId w:val="106"/>
        </w:numPr>
        <w:tabs>
          <w:tab w:val="left" w:pos="610"/>
        </w:tabs>
        <w:spacing w:line="234" w:lineRule="auto"/>
        <w:ind w:left="461" w:right="420" w:firstLine="2"/>
        <w:rPr>
          <w:rFonts w:eastAsia="Times New Roman"/>
          <w:sz w:val="24"/>
          <w:szCs w:val="24"/>
        </w:rPr>
      </w:pPr>
      <w:r>
        <w:rPr>
          <w:rFonts w:eastAsia="Times New Roman"/>
          <w:sz w:val="24"/>
          <w:szCs w:val="24"/>
        </w:rPr>
        <w:t>использование приобретенных знаний и умений для расширения кругозора, осознанного формирования собственной культурнойсреды.</w:t>
      </w:r>
    </w:p>
    <w:p w:rsidR="009644F5" w:rsidRDefault="009644F5">
      <w:pPr>
        <w:spacing w:line="248" w:lineRule="exact"/>
        <w:rPr>
          <w:sz w:val="20"/>
          <w:szCs w:val="20"/>
        </w:rPr>
      </w:pPr>
    </w:p>
    <w:p w:rsidR="009644F5" w:rsidRDefault="006A17EC" w:rsidP="00E40475">
      <w:pPr>
        <w:numPr>
          <w:ilvl w:val="0"/>
          <w:numId w:val="107"/>
        </w:numPr>
        <w:tabs>
          <w:tab w:val="left" w:pos="1481"/>
        </w:tabs>
        <w:ind w:left="1481" w:hanging="312"/>
        <w:rPr>
          <w:rFonts w:eastAsia="Times New Roman"/>
          <w:b/>
          <w:bCs/>
          <w:sz w:val="24"/>
          <w:szCs w:val="24"/>
          <w:u w:val="single"/>
        </w:rPr>
      </w:pPr>
      <w:r>
        <w:rPr>
          <w:rFonts w:eastAsia="Times New Roman"/>
          <w:b/>
          <w:bCs/>
          <w:sz w:val="24"/>
          <w:szCs w:val="24"/>
          <w:u w:val="single"/>
        </w:rPr>
        <w:t>класс</w:t>
      </w:r>
    </w:p>
    <w:p w:rsidR="009644F5" w:rsidRDefault="006A17EC">
      <w:pPr>
        <w:spacing w:line="237" w:lineRule="auto"/>
        <w:ind w:left="1181"/>
        <w:rPr>
          <w:sz w:val="20"/>
          <w:szCs w:val="20"/>
        </w:rPr>
      </w:pPr>
      <w:r>
        <w:rPr>
          <w:rFonts w:eastAsia="Times New Roman"/>
          <w:sz w:val="24"/>
          <w:szCs w:val="24"/>
        </w:rPr>
        <w:t>Художественная культура первобытного мира. Роль мифа в культуре. Древние</w:t>
      </w:r>
    </w:p>
    <w:p w:rsidR="009644F5" w:rsidRDefault="009644F5">
      <w:pPr>
        <w:spacing w:line="129" w:lineRule="exact"/>
        <w:rPr>
          <w:sz w:val="20"/>
          <w:szCs w:val="20"/>
        </w:rPr>
      </w:pPr>
    </w:p>
    <w:p w:rsidR="009644F5" w:rsidRDefault="006A17EC">
      <w:pPr>
        <w:spacing w:line="274" w:lineRule="auto"/>
        <w:ind w:left="1" w:right="400"/>
        <w:jc w:val="both"/>
        <w:rPr>
          <w:sz w:val="20"/>
          <w:szCs w:val="20"/>
        </w:rPr>
      </w:pPr>
      <w:r>
        <w:rPr>
          <w:rFonts w:eastAsia="Times New Roman"/>
          <w:sz w:val="24"/>
          <w:szCs w:val="24"/>
        </w:rPr>
        <w:t>образы и символы. Первобытная магия . Ритуал - единство слова, музыки, танца, изображения, пантомимы, костюма (татуировки), архитектурного окружения и предметной среды. Художественные комплексы Альтамиры и Стоунхенджа. Символика геометрического орнамента. Архаические основы фольклора. Миф и современность. Художественная культура Древнего мира. Особенности художественной культуры Месопотамии: аскетизм и красочность ансамблей Вавилона. Гигантизм и неизменность канона - примета Вечной жизни в искусстве Древнего Египта; пирамиды Гизы, храмы Карнака и Луксора. Ступа в Санчи, храм Кандарья Махадева в Кхаджурахо - модель Вселенной Древней Индии. Отражение мифологических представлений майя и ацтеков в архитектуре и рельефе (Паленке,Теночтитлан).</w:t>
      </w:r>
    </w:p>
    <w:p w:rsidR="009644F5" w:rsidRDefault="009644F5">
      <w:pPr>
        <w:spacing w:line="142" w:lineRule="exact"/>
        <w:rPr>
          <w:sz w:val="20"/>
          <w:szCs w:val="20"/>
        </w:rPr>
      </w:pPr>
    </w:p>
    <w:p w:rsidR="009644F5" w:rsidRDefault="006A17EC">
      <w:pPr>
        <w:spacing w:line="271" w:lineRule="auto"/>
        <w:ind w:left="1" w:right="420" w:firstLine="708"/>
        <w:jc w:val="both"/>
        <w:rPr>
          <w:sz w:val="20"/>
          <w:szCs w:val="20"/>
        </w:rPr>
      </w:pPr>
      <w:r>
        <w:rPr>
          <w:rFonts w:eastAsia="Times New Roman"/>
          <w:sz w:val="24"/>
          <w:szCs w:val="24"/>
        </w:rPr>
        <w:t>Идеалы красоты Древней Греции в ансамбле афинского Акрополя Театрализованное действо. Слияние восточных и античных традиций в эллинизме (Пергамский алтарь). Символы римского величия: Римский форум, Колизей, Пантеон.</w:t>
      </w:r>
    </w:p>
    <w:p w:rsidR="009644F5" w:rsidRDefault="009644F5">
      <w:pPr>
        <w:spacing w:line="139" w:lineRule="exact"/>
        <w:rPr>
          <w:sz w:val="20"/>
          <w:szCs w:val="20"/>
        </w:rPr>
      </w:pPr>
    </w:p>
    <w:p w:rsidR="009644F5" w:rsidRDefault="006A17EC">
      <w:pPr>
        <w:spacing w:line="264" w:lineRule="auto"/>
        <w:ind w:left="1" w:right="400" w:firstLine="708"/>
        <w:jc w:val="both"/>
        <w:rPr>
          <w:sz w:val="20"/>
          <w:szCs w:val="20"/>
        </w:rPr>
      </w:pPr>
      <w:r>
        <w:rPr>
          <w:rFonts w:eastAsia="Times New Roman"/>
          <w:sz w:val="24"/>
          <w:szCs w:val="24"/>
        </w:rPr>
        <w:t>Художественная культура Средних веков. София Константинопольская - воплощение идеала божественного мироздания в восточном христианстве.</w:t>
      </w:r>
    </w:p>
    <w:p w:rsidR="009644F5" w:rsidRDefault="009644F5">
      <w:pPr>
        <w:spacing w:line="26" w:lineRule="exact"/>
        <w:rPr>
          <w:sz w:val="20"/>
          <w:szCs w:val="20"/>
        </w:rPr>
      </w:pPr>
    </w:p>
    <w:p w:rsidR="009644F5" w:rsidRDefault="006A17EC">
      <w:pPr>
        <w:spacing w:line="271" w:lineRule="auto"/>
        <w:ind w:left="1" w:right="400"/>
        <w:jc w:val="both"/>
        <w:rPr>
          <w:sz w:val="20"/>
          <w:szCs w:val="20"/>
        </w:rPr>
      </w:pPr>
      <w:r>
        <w:rPr>
          <w:rFonts w:eastAsia="Times New Roman"/>
          <w:sz w:val="24"/>
          <w:szCs w:val="24"/>
        </w:rPr>
        <w:t>Древнерусский крестово-купольный храм (киевская, владимиро-суздальская, новгородская, московская лицей). Космическая, топографическая, временная символика храма. Икона и иконостас (Ф.Грек, А.Рублев). Ансамбль Московскогокремля.</w:t>
      </w:r>
    </w:p>
    <w:p w:rsidR="009644F5" w:rsidRDefault="006A17EC">
      <w:pPr>
        <w:spacing w:line="273" w:lineRule="auto"/>
        <w:ind w:right="420" w:firstLine="708"/>
        <w:jc w:val="both"/>
        <w:rPr>
          <w:sz w:val="20"/>
          <w:szCs w:val="20"/>
        </w:rPr>
      </w:pPr>
      <w:r>
        <w:rPr>
          <w:rFonts w:eastAsia="Times New Roman"/>
          <w:sz w:val="24"/>
          <w:szCs w:val="24"/>
        </w:rPr>
        <w:t>Монастырская базилика как средоточие культурной жизни романской эпохи. Готический собор как образ мира. Региональные лицея Западной Европы. Мусульманский образ рая в комплексе Регистана (Древний Самарканд). Воплощение мифологических и религиозно-нравственных представлений Китая в храме Неба в Пекине. Философия и мифология в садовом искусствеЯпонии.</w:t>
      </w:r>
    </w:p>
    <w:p w:rsidR="009644F5" w:rsidRDefault="009644F5">
      <w:pPr>
        <w:spacing w:line="140" w:lineRule="exact"/>
        <w:rPr>
          <w:sz w:val="20"/>
          <w:szCs w:val="20"/>
        </w:rPr>
      </w:pPr>
    </w:p>
    <w:p w:rsidR="009644F5" w:rsidRDefault="006A17EC">
      <w:pPr>
        <w:spacing w:line="274" w:lineRule="auto"/>
        <w:ind w:right="400" w:firstLine="708"/>
        <w:jc w:val="both"/>
        <w:rPr>
          <w:sz w:val="20"/>
          <w:szCs w:val="20"/>
        </w:rPr>
      </w:pPr>
      <w:r>
        <w:rPr>
          <w:rFonts w:eastAsia="Times New Roman"/>
          <w:sz w:val="24"/>
          <w:szCs w:val="24"/>
        </w:rPr>
        <w:t>Монодический склад средневековой музыкальной культуры. Художественные образы Древнего мира, античности и средневековья в культуре доследующих эпох. Художественная культура Ренессанса. Возрождение в Италии. Воплощение идеалов Ренессанса в архитектуре Флоренции. Титаны Возрождения (Леонардо да Винчи, Рафаэль, Микеланджело, Тициан). Северное Возрождение: Гентский алтарь Яна ван Эйка, мастерские гравюры А.Дюрера, комплекс Фонтенбло. Роль полифонии в развитии светских и культовых музыкальных жанров. Театр У.Шекспира. Историческое значение и вневременная художественная ценность идей</w:t>
      </w:r>
      <w:r w:rsidR="004B71EA">
        <w:rPr>
          <w:rFonts w:eastAsia="Times New Roman"/>
          <w:sz w:val="24"/>
          <w:szCs w:val="24"/>
        </w:rPr>
        <w:t xml:space="preserve"> </w:t>
      </w:r>
      <w:r>
        <w:rPr>
          <w:rFonts w:eastAsia="Times New Roman"/>
          <w:sz w:val="24"/>
          <w:szCs w:val="24"/>
        </w:rPr>
        <w:t>Возрождения.</w:t>
      </w:r>
    </w:p>
    <w:p w:rsidR="009644F5" w:rsidRDefault="009644F5">
      <w:pPr>
        <w:spacing w:line="129" w:lineRule="exact"/>
        <w:rPr>
          <w:sz w:val="20"/>
          <w:szCs w:val="20"/>
        </w:rPr>
      </w:pPr>
    </w:p>
    <w:p w:rsidR="009644F5" w:rsidRDefault="006A17EC" w:rsidP="00E40475">
      <w:pPr>
        <w:numPr>
          <w:ilvl w:val="0"/>
          <w:numId w:val="108"/>
        </w:numPr>
        <w:tabs>
          <w:tab w:val="left" w:pos="1480"/>
        </w:tabs>
        <w:ind w:left="1480" w:hanging="312"/>
        <w:rPr>
          <w:rFonts w:eastAsia="Times New Roman"/>
          <w:b/>
          <w:bCs/>
          <w:sz w:val="24"/>
          <w:szCs w:val="24"/>
          <w:u w:val="single"/>
        </w:rPr>
      </w:pPr>
      <w:r>
        <w:rPr>
          <w:rFonts w:eastAsia="Times New Roman"/>
          <w:b/>
          <w:bCs/>
          <w:sz w:val="24"/>
          <w:szCs w:val="24"/>
          <w:u w:val="single"/>
        </w:rPr>
        <w:t>класс</w:t>
      </w:r>
    </w:p>
    <w:p w:rsidR="009644F5" w:rsidRDefault="009644F5">
      <w:pPr>
        <w:spacing w:line="7" w:lineRule="exact"/>
        <w:rPr>
          <w:sz w:val="20"/>
          <w:szCs w:val="20"/>
        </w:rPr>
      </w:pPr>
    </w:p>
    <w:p w:rsidR="009644F5" w:rsidRDefault="006A17EC">
      <w:pPr>
        <w:spacing w:line="273" w:lineRule="auto"/>
        <w:ind w:right="400" w:firstLine="708"/>
        <w:jc w:val="both"/>
        <w:rPr>
          <w:sz w:val="20"/>
          <w:szCs w:val="20"/>
        </w:rPr>
      </w:pPr>
      <w:r>
        <w:rPr>
          <w:rFonts w:eastAsia="Times New Roman"/>
          <w:sz w:val="24"/>
          <w:szCs w:val="24"/>
        </w:rPr>
        <w:t xml:space="preserve">Художественная культура Нового времени. Стили и направления в искусстве Нового времени. Изменение мировосприятия в эпоху барокко. Архитектурные ансамбли Рима (Л.Бернини), Петербурга и его окрестностей (Франческо Бартоломео Растрелли); живопись (Питер Пауэл Рубенс). Реализм XVII в. в живописи (Рембрандт </w:t>
      </w:r>
      <w:r>
        <w:rPr>
          <w:rFonts w:eastAsia="Times New Roman"/>
          <w:sz w:val="24"/>
          <w:szCs w:val="24"/>
        </w:rPr>
        <w:lastRenderedPageBreak/>
        <w:t>ван Рейн). Расцвет гомофонно-гармонического стиля в опере барокко. Высший расцвет свободной полифонии (Иоганн Себастьян Бах).</w:t>
      </w:r>
    </w:p>
    <w:p w:rsidR="009644F5" w:rsidRDefault="009644F5">
      <w:pPr>
        <w:spacing w:line="140" w:lineRule="exact"/>
        <w:rPr>
          <w:sz w:val="20"/>
          <w:szCs w:val="20"/>
        </w:rPr>
      </w:pPr>
    </w:p>
    <w:p w:rsidR="009644F5" w:rsidRDefault="006A17EC">
      <w:pPr>
        <w:spacing w:line="273" w:lineRule="auto"/>
        <w:ind w:right="420" w:firstLine="708"/>
        <w:jc w:val="both"/>
        <w:rPr>
          <w:sz w:val="20"/>
          <w:szCs w:val="20"/>
        </w:rPr>
      </w:pPr>
      <w:r>
        <w:rPr>
          <w:rFonts w:eastAsia="Times New Roman"/>
          <w:sz w:val="24"/>
          <w:szCs w:val="24"/>
        </w:rPr>
        <w:t>Классицизм и ампир в архитектуре (ансамбли Парижа, Версаля, Петербурга). От классицизма к академизму в живописи (Н.Пуссен, Жак Луи Давид, К.П.Брюллов, А.А.Иванов). Формирование классических жанров и принципов симфонизма в произведениях мастеров Венской классической лицея (Вольфганг Амадей Моцарт, Людвиг ванБетховен).</w:t>
      </w:r>
    </w:p>
    <w:p w:rsidR="009644F5" w:rsidRDefault="009644F5">
      <w:pPr>
        <w:spacing w:line="137" w:lineRule="exact"/>
        <w:rPr>
          <w:sz w:val="20"/>
          <w:szCs w:val="20"/>
        </w:rPr>
      </w:pPr>
    </w:p>
    <w:p w:rsidR="009644F5" w:rsidRDefault="006A17EC">
      <w:pPr>
        <w:spacing w:line="271" w:lineRule="auto"/>
        <w:ind w:right="420" w:firstLine="708"/>
        <w:jc w:val="both"/>
        <w:rPr>
          <w:sz w:val="20"/>
          <w:szCs w:val="20"/>
        </w:rPr>
      </w:pPr>
      <w:r>
        <w:rPr>
          <w:rFonts w:eastAsia="Times New Roman"/>
          <w:sz w:val="24"/>
          <w:szCs w:val="24"/>
        </w:rPr>
        <w:t>Романтический идеал и его отображение в музыке (Ф.Шуберт, Р.Вагнер). Романтизм в живописи (прерафаэлиты, Ф.Гойя, Э.Делакруа, О.Кипренский). Зарождение русской классической музыкальной лицея (М.И.Глинка).</w:t>
      </w:r>
    </w:p>
    <w:p w:rsidR="009644F5" w:rsidRDefault="009644F5">
      <w:pPr>
        <w:spacing w:line="138" w:lineRule="exact"/>
        <w:rPr>
          <w:sz w:val="20"/>
          <w:szCs w:val="20"/>
        </w:rPr>
      </w:pPr>
    </w:p>
    <w:p w:rsidR="009644F5" w:rsidRDefault="006A17EC">
      <w:pPr>
        <w:spacing w:line="271" w:lineRule="auto"/>
        <w:ind w:right="400"/>
        <w:jc w:val="both"/>
        <w:rPr>
          <w:sz w:val="20"/>
          <w:szCs w:val="20"/>
        </w:rPr>
      </w:pPr>
      <w:r>
        <w:rPr>
          <w:rFonts w:eastAsia="Times New Roman"/>
          <w:sz w:val="24"/>
          <w:szCs w:val="24"/>
        </w:rPr>
        <w:t>Социальная тематика в живописи реализма (Г.Курбе, О.Домье, художники-передвижники - И.Е.Репин, В.И.Суриков). Развитие русской музыки во второй половине XIX в.(П.И.Чайковский).</w:t>
      </w:r>
    </w:p>
    <w:p w:rsidR="009644F5" w:rsidRDefault="009644F5">
      <w:pPr>
        <w:spacing w:line="138" w:lineRule="exact"/>
        <w:rPr>
          <w:sz w:val="20"/>
          <w:szCs w:val="20"/>
        </w:rPr>
      </w:pPr>
    </w:p>
    <w:p w:rsidR="009644F5" w:rsidRDefault="006A17EC">
      <w:pPr>
        <w:spacing w:line="270" w:lineRule="auto"/>
        <w:ind w:right="400" w:firstLine="708"/>
        <w:jc w:val="both"/>
        <w:rPr>
          <w:sz w:val="20"/>
          <w:szCs w:val="20"/>
        </w:rPr>
      </w:pPr>
      <w:r>
        <w:rPr>
          <w:rFonts w:eastAsia="Times New Roman"/>
          <w:sz w:val="24"/>
          <w:szCs w:val="24"/>
        </w:rPr>
        <w:t>Художественная культура конца XIX-XX вв. Основные направления живописи конца XIX в.: импрессионизм (Клод Моне), постимпрессионизм (Ван Гог, П.Сезанн, П.Гоген). Модерн в архитектуре (В.Орта, А.Гауди, В.И.Шехтель). Символ и миф в</w:t>
      </w:r>
    </w:p>
    <w:p w:rsidR="009644F5" w:rsidRDefault="009644F5">
      <w:pPr>
        <w:spacing w:line="20" w:lineRule="exact"/>
        <w:rPr>
          <w:sz w:val="20"/>
          <w:szCs w:val="20"/>
        </w:rPr>
      </w:pPr>
    </w:p>
    <w:p w:rsidR="009644F5" w:rsidRDefault="006A17EC" w:rsidP="00D54025">
      <w:pPr>
        <w:spacing w:line="274" w:lineRule="auto"/>
        <w:ind w:right="400"/>
        <w:jc w:val="both"/>
        <w:rPr>
          <w:sz w:val="20"/>
          <w:szCs w:val="20"/>
        </w:rPr>
      </w:pPr>
      <w:r>
        <w:rPr>
          <w:rFonts w:eastAsia="Times New Roman"/>
          <w:sz w:val="24"/>
          <w:szCs w:val="24"/>
        </w:rPr>
        <w:t>живописи (М.А.Врубель) и музыке (А.Н.Скрябин). Художественные течения модернизма в живописи XX в.: кубизм (П.Пикассо), абстрактивизм (В.Кандинский), сюрреализм (С.Дали). Архитектура XX в. (В.Е.Татлин, Шарль Эдуар Ле Корбюзье, Франк Ллойд Райт, О.Нимейер). Театральная культура XX в.: режиссерский театр (К.С.Станиславский и В.И.Немирович-Данченко), эпический театр Б.Брехта. Стилистическая разнородность в музыке XX в. (С.С.Прокофьев, Д.Д.Шостакович, А.Г.Шнитке). Синтез искусств - особенная черта культуры XX в.: кинематограф (С.М.Эйзенштейн, Ф.Феллини), виды и жанры телевидения, дизайн, компьютерная</w:t>
      </w:r>
      <w:r w:rsidR="00D54025">
        <w:rPr>
          <w:sz w:val="20"/>
          <w:szCs w:val="20"/>
        </w:rPr>
        <w:t xml:space="preserve"> </w:t>
      </w:r>
      <w:r>
        <w:rPr>
          <w:rFonts w:eastAsia="Times New Roman"/>
          <w:sz w:val="24"/>
          <w:szCs w:val="24"/>
        </w:rPr>
        <w:t>графика и анимация, мюзикл (Эндрю Ллойд Уэббер). Рок-музыка ("Биттлз", "Пинк Флойд"); электронная музыка (Жан Мишель Жарр). Массовоеискусство.</w:t>
      </w:r>
      <w:r w:rsidR="00D54025">
        <w:rPr>
          <w:rFonts w:eastAsia="Times New Roman"/>
          <w:sz w:val="24"/>
          <w:szCs w:val="24"/>
        </w:rPr>
        <w:t xml:space="preserve"> </w:t>
      </w:r>
      <w:r>
        <w:rPr>
          <w:rFonts w:eastAsia="Times New Roman"/>
          <w:sz w:val="24"/>
          <w:szCs w:val="24"/>
        </w:rPr>
        <w:t>Культурные традиции родного края</w:t>
      </w:r>
    </w:p>
    <w:p w:rsidR="009644F5" w:rsidRDefault="009644F5">
      <w:pPr>
        <w:spacing w:line="200" w:lineRule="exact"/>
        <w:rPr>
          <w:sz w:val="20"/>
          <w:szCs w:val="20"/>
        </w:rPr>
      </w:pPr>
    </w:p>
    <w:p w:rsidR="009644F5" w:rsidRDefault="006A17EC">
      <w:pPr>
        <w:ind w:left="801"/>
        <w:rPr>
          <w:sz w:val="20"/>
          <w:szCs w:val="20"/>
        </w:rPr>
      </w:pPr>
      <w:r>
        <w:rPr>
          <w:rFonts w:eastAsia="Times New Roman"/>
          <w:sz w:val="24"/>
          <w:szCs w:val="24"/>
        </w:rPr>
        <w:t>ТРЕБОВАНИЯ К УРОВНЮ ПОДГОТОВКИ ВЫПУСКНИКОВ</w:t>
      </w:r>
    </w:p>
    <w:p w:rsidR="009644F5" w:rsidRDefault="009644F5">
      <w:pPr>
        <w:spacing w:line="175" w:lineRule="exact"/>
        <w:rPr>
          <w:sz w:val="20"/>
          <w:szCs w:val="20"/>
        </w:rPr>
      </w:pPr>
    </w:p>
    <w:p w:rsidR="009644F5" w:rsidRDefault="006A17EC" w:rsidP="00E40475">
      <w:pPr>
        <w:numPr>
          <w:ilvl w:val="1"/>
          <w:numId w:val="109"/>
        </w:numPr>
        <w:tabs>
          <w:tab w:val="left" w:pos="995"/>
        </w:tabs>
        <w:spacing w:line="264" w:lineRule="auto"/>
        <w:ind w:left="1" w:right="420" w:firstLine="707"/>
        <w:rPr>
          <w:rFonts w:eastAsia="Times New Roman"/>
          <w:sz w:val="24"/>
          <w:szCs w:val="24"/>
        </w:rPr>
      </w:pPr>
      <w:r>
        <w:rPr>
          <w:rFonts w:eastAsia="Times New Roman"/>
          <w:sz w:val="24"/>
          <w:szCs w:val="24"/>
        </w:rPr>
        <w:t xml:space="preserve">результате изучения мировой художественной культуры на базовом уровне ученик должен </w:t>
      </w:r>
      <w:r>
        <w:rPr>
          <w:rFonts w:eastAsia="Times New Roman"/>
          <w:b/>
          <w:bCs/>
          <w:sz w:val="24"/>
          <w:szCs w:val="24"/>
        </w:rPr>
        <w:t>знать и понимать</w:t>
      </w:r>
      <w:r>
        <w:rPr>
          <w:rFonts w:eastAsia="Times New Roman"/>
          <w:sz w:val="24"/>
          <w:szCs w:val="24"/>
        </w:rPr>
        <w:t>:</w:t>
      </w:r>
    </w:p>
    <w:p w:rsidR="009644F5" w:rsidRDefault="009644F5">
      <w:pPr>
        <w:spacing w:line="134" w:lineRule="exact"/>
        <w:rPr>
          <w:rFonts w:eastAsia="Times New Roman"/>
          <w:sz w:val="24"/>
          <w:szCs w:val="24"/>
        </w:rPr>
      </w:pPr>
    </w:p>
    <w:p w:rsidR="009644F5" w:rsidRDefault="006A17EC" w:rsidP="00E40475">
      <w:pPr>
        <w:numPr>
          <w:ilvl w:val="0"/>
          <w:numId w:val="109"/>
        </w:numPr>
        <w:tabs>
          <w:tab w:val="left" w:pos="601"/>
        </w:tabs>
        <w:ind w:left="601" w:hanging="140"/>
        <w:rPr>
          <w:rFonts w:eastAsia="Times New Roman"/>
          <w:sz w:val="24"/>
          <w:szCs w:val="24"/>
        </w:rPr>
      </w:pPr>
      <w:r>
        <w:rPr>
          <w:rFonts w:eastAsia="Times New Roman"/>
          <w:sz w:val="24"/>
          <w:szCs w:val="24"/>
        </w:rPr>
        <w:t>основные виды и жанры</w:t>
      </w:r>
      <w:r w:rsidR="004B71EA">
        <w:rPr>
          <w:rFonts w:eastAsia="Times New Roman"/>
          <w:sz w:val="24"/>
          <w:szCs w:val="24"/>
        </w:rPr>
        <w:t xml:space="preserve"> </w:t>
      </w:r>
      <w:r>
        <w:rPr>
          <w:rFonts w:eastAsia="Times New Roman"/>
          <w:sz w:val="24"/>
          <w:szCs w:val="24"/>
        </w:rPr>
        <w:t>искусства;</w:t>
      </w:r>
    </w:p>
    <w:p w:rsidR="009644F5" w:rsidRDefault="006A17EC" w:rsidP="00E40475">
      <w:pPr>
        <w:numPr>
          <w:ilvl w:val="0"/>
          <w:numId w:val="109"/>
        </w:numPr>
        <w:tabs>
          <w:tab w:val="left" w:pos="601"/>
        </w:tabs>
        <w:ind w:left="601" w:hanging="140"/>
        <w:rPr>
          <w:rFonts w:eastAsia="Times New Roman"/>
          <w:sz w:val="24"/>
          <w:szCs w:val="24"/>
        </w:rPr>
      </w:pPr>
      <w:r>
        <w:rPr>
          <w:rFonts w:eastAsia="Times New Roman"/>
          <w:sz w:val="24"/>
          <w:szCs w:val="24"/>
        </w:rPr>
        <w:t>изученные направления и стили мировой художественной</w:t>
      </w:r>
      <w:r w:rsidR="004B71EA">
        <w:rPr>
          <w:rFonts w:eastAsia="Times New Roman"/>
          <w:sz w:val="24"/>
          <w:szCs w:val="24"/>
        </w:rPr>
        <w:t xml:space="preserve"> </w:t>
      </w:r>
      <w:r>
        <w:rPr>
          <w:rFonts w:eastAsia="Times New Roman"/>
          <w:sz w:val="24"/>
          <w:szCs w:val="24"/>
        </w:rPr>
        <w:t>культуры;</w:t>
      </w:r>
    </w:p>
    <w:p w:rsidR="009644F5" w:rsidRDefault="006A17EC" w:rsidP="00E40475">
      <w:pPr>
        <w:numPr>
          <w:ilvl w:val="0"/>
          <w:numId w:val="109"/>
        </w:numPr>
        <w:tabs>
          <w:tab w:val="left" w:pos="601"/>
        </w:tabs>
        <w:ind w:left="601" w:hanging="140"/>
        <w:rPr>
          <w:rFonts w:eastAsia="Times New Roman"/>
          <w:sz w:val="24"/>
          <w:szCs w:val="24"/>
        </w:rPr>
      </w:pPr>
      <w:r>
        <w:rPr>
          <w:rFonts w:eastAsia="Times New Roman"/>
          <w:sz w:val="24"/>
          <w:szCs w:val="24"/>
        </w:rPr>
        <w:t>шедевры мировой художественной</w:t>
      </w:r>
      <w:r w:rsidR="004B71EA">
        <w:rPr>
          <w:rFonts w:eastAsia="Times New Roman"/>
          <w:sz w:val="24"/>
          <w:szCs w:val="24"/>
        </w:rPr>
        <w:t xml:space="preserve"> </w:t>
      </w:r>
      <w:r>
        <w:rPr>
          <w:rFonts w:eastAsia="Times New Roman"/>
          <w:sz w:val="24"/>
          <w:szCs w:val="24"/>
        </w:rPr>
        <w:t>культуры;</w:t>
      </w:r>
    </w:p>
    <w:p w:rsidR="009644F5" w:rsidRDefault="006A17EC" w:rsidP="00E40475">
      <w:pPr>
        <w:numPr>
          <w:ilvl w:val="0"/>
          <w:numId w:val="109"/>
        </w:numPr>
        <w:tabs>
          <w:tab w:val="left" w:pos="601"/>
        </w:tabs>
        <w:ind w:left="601" w:hanging="140"/>
        <w:rPr>
          <w:rFonts w:eastAsia="Times New Roman"/>
          <w:sz w:val="24"/>
          <w:szCs w:val="24"/>
        </w:rPr>
      </w:pPr>
      <w:r>
        <w:rPr>
          <w:rFonts w:eastAsia="Times New Roman"/>
          <w:sz w:val="24"/>
          <w:szCs w:val="24"/>
        </w:rPr>
        <w:t>особенности языка различных видов</w:t>
      </w:r>
      <w:r w:rsidR="004B71EA">
        <w:rPr>
          <w:rFonts w:eastAsia="Times New Roman"/>
          <w:sz w:val="24"/>
          <w:szCs w:val="24"/>
        </w:rPr>
        <w:t xml:space="preserve"> </w:t>
      </w:r>
      <w:r>
        <w:rPr>
          <w:rFonts w:eastAsia="Times New Roman"/>
          <w:sz w:val="24"/>
          <w:szCs w:val="24"/>
        </w:rPr>
        <w:t>искусства.</w:t>
      </w:r>
    </w:p>
    <w:p w:rsidR="009644F5" w:rsidRDefault="006A17EC">
      <w:pPr>
        <w:ind w:left="461"/>
        <w:rPr>
          <w:sz w:val="20"/>
          <w:szCs w:val="20"/>
        </w:rPr>
      </w:pPr>
      <w:r>
        <w:rPr>
          <w:rFonts w:eastAsia="Times New Roman"/>
          <w:b/>
          <w:bCs/>
          <w:i/>
          <w:iCs/>
          <w:sz w:val="24"/>
          <w:szCs w:val="24"/>
        </w:rPr>
        <w:t>уметь</w:t>
      </w:r>
      <w:r>
        <w:rPr>
          <w:rFonts w:eastAsia="Times New Roman"/>
          <w:i/>
          <w:iCs/>
          <w:sz w:val="24"/>
          <w:szCs w:val="24"/>
        </w:rPr>
        <w:t>:</w:t>
      </w:r>
    </w:p>
    <w:p w:rsidR="009644F5" w:rsidRDefault="009644F5">
      <w:pPr>
        <w:spacing w:line="12" w:lineRule="exact"/>
        <w:rPr>
          <w:sz w:val="20"/>
          <w:szCs w:val="20"/>
        </w:rPr>
      </w:pPr>
    </w:p>
    <w:p w:rsidR="009644F5" w:rsidRDefault="006A17EC" w:rsidP="00E40475">
      <w:pPr>
        <w:numPr>
          <w:ilvl w:val="0"/>
          <w:numId w:val="110"/>
        </w:numPr>
        <w:tabs>
          <w:tab w:val="left" w:pos="608"/>
        </w:tabs>
        <w:spacing w:line="234" w:lineRule="auto"/>
        <w:ind w:left="461" w:right="940" w:firstLine="2"/>
        <w:rPr>
          <w:rFonts w:eastAsia="Times New Roman"/>
          <w:sz w:val="24"/>
          <w:szCs w:val="24"/>
        </w:rPr>
      </w:pPr>
      <w:r>
        <w:rPr>
          <w:rFonts w:eastAsia="Times New Roman"/>
          <w:sz w:val="24"/>
          <w:szCs w:val="24"/>
        </w:rPr>
        <w:t>узнавать изученные произведения и соотносить их с определенной эпохой, стилем, направлением;</w:t>
      </w:r>
    </w:p>
    <w:p w:rsidR="009644F5" w:rsidRDefault="009644F5">
      <w:pPr>
        <w:spacing w:line="14" w:lineRule="exact"/>
        <w:rPr>
          <w:rFonts w:eastAsia="Times New Roman"/>
          <w:sz w:val="24"/>
          <w:szCs w:val="24"/>
        </w:rPr>
      </w:pPr>
    </w:p>
    <w:p w:rsidR="009644F5" w:rsidRDefault="006A17EC" w:rsidP="00E40475">
      <w:pPr>
        <w:numPr>
          <w:ilvl w:val="0"/>
          <w:numId w:val="110"/>
        </w:numPr>
        <w:tabs>
          <w:tab w:val="left" w:pos="608"/>
        </w:tabs>
        <w:spacing w:line="234" w:lineRule="auto"/>
        <w:ind w:left="461" w:right="1180" w:firstLine="2"/>
        <w:rPr>
          <w:rFonts w:eastAsia="Times New Roman"/>
          <w:sz w:val="24"/>
          <w:szCs w:val="24"/>
        </w:rPr>
      </w:pPr>
      <w:r>
        <w:rPr>
          <w:rFonts w:eastAsia="Times New Roman"/>
          <w:sz w:val="24"/>
          <w:szCs w:val="24"/>
        </w:rPr>
        <w:t>устанавливать стилевые и сюжетные связи между произведениями разных видов искусства;</w:t>
      </w:r>
    </w:p>
    <w:p w:rsidR="009644F5" w:rsidRDefault="009644F5">
      <w:pPr>
        <w:spacing w:line="13" w:lineRule="exact"/>
        <w:rPr>
          <w:rFonts w:eastAsia="Times New Roman"/>
          <w:sz w:val="24"/>
          <w:szCs w:val="24"/>
        </w:rPr>
      </w:pPr>
    </w:p>
    <w:p w:rsidR="009644F5" w:rsidRDefault="006A17EC" w:rsidP="00E40475">
      <w:pPr>
        <w:numPr>
          <w:ilvl w:val="0"/>
          <w:numId w:val="110"/>
        </w:numPr>
        <w:tabs>
          <w:tab w:val="left" w:pos="605"/>
        </w:tabs>
        <w:spacing w:line="234" w:lineRule="auto"/>
        <w:ind w:left="461" w:right="1200" w:firstLine="2"/>
        <w:rPr>
          <w:rFonts w:eastAsia="Times New Roman"/>
          <w:sz w:val="24"/>
          <w:szCs w:val="24"/>
        </w:rPr>
      </w:pPr>
      <w:r>
        <w:rPr>
          <w:rFonts w:eastAsia="Times New Roman"/>
          <w:sz w:val="24"/>
          <w:szCs w:val="24"/>
        </w:rPr>
        <w:t>пользоваться различными источниками информации о мировой художественной культуре;</w:t>
      </w:r>
    </w:p>
    <w:p w:rsidR="009644F5" w:rsidRDefault="009644F5">
      <w:pPr>
        <w:spacing w:line="1" w:lineRule="exact"/>
        <w:rPr>
          <w:rFonts w:eastAsia="Times New Roman"/>
          <w:sz w:val="24"/>
          <w:szCs w:val="24"/>
        </w:rPr>
      </w:pPr>
    </w:p>
    <w:p w:rsidR="009644F5" w:rsidRDefault="006A17EC" w:rsidP="00E40475">
      <w:pPr>
        <w:numPr>
          <w:ilvl w:val="0"/>
          <w:numId w:val="110"/>
        </w:numPr>
        <w:tabs>
          <w:tab w:val="left" w:pos="601"/>
        </w:tabs>
        <w:ind w:left="601" w:hanging="140"/>
        <w:rPr>
          <w:rFonts w:eastAsia="Times New Roman"/>
          <w:sz w:val="24"/>
          <w:szCs w:val="24"/>
        </w:rPr>
      </w:pPr>
      <w:r>
        <w:rPr>
          <w:rFonts w:eastAsia="Times New Roman"/>
          <w:sz w:val="24"/>
          <w:szCs w:val="24"/>
        </w:rPr>
        <w:t>выполнять учебные и творческие задания (доклады,</w:t>
      </w:r>
      <w:r w:rsidR="004B71EA">
        <w:rPr>
          <w:rFonts w:eastAsia="Times New Roman"/>
          <w:sz w:val="24"/>
          <w:szCs w:val="24"/>
        </w:rPr>
        <w:t xml:space="preserve"> </w:t>
      </w:r>
      <w:r>
        <w:rPr>
          <w:rFonts w:eastAsia="Times New Roman"/>
          <w:sz w:val="24"/>
          <w:szCs w:val="24"/>
        </w:rPr>
        <w:t>сообщения).</w:t>
      </w:r>
    </w:p>
    <w:p w:rsidR="009644F5" w:rsidRDefault="009644F5">
      <w:pPr>
        <w:spacing w:line="12" w:lineRule="exact"/>
        <w:rPr>
          <w:sz w:val="20"/>
          <w:szCs w:val="20"/>
        </w:rPr>
      </w:pPr>
    </w:p>
    <w:p w:rsidR="009644F5" w:rsidRDefault="006A17EC">
      <w:pPr>
        <w:spacing w:line="264" w:lineRule="auto"/>
        <w:ind w:left="1" w:firstLine="708"/>
        <w:rPr>
          <w:sz w:val="20"/>
          <w:szCs w:val="20"/>
        </w:rPr>
      </w:pPr>
      <w:r>
        <w:rPr>
          <w:rFonts w:eastAsia="Times New Roman"/>
          <w:sz w:val="24"/>
          <w:szCs w:val="24"/>
        </w:rPr>
        <w:t>Использовать приобретенные знания и умения в практической деятельности и повседневной жизни для:</w:t>
      </w:r>
    </w:p>
    <w:p w:rsidR="009644F5" w:rsidRDefault="009644F5">
      <w:pPr>
        <w:spacing w:line="134" w:lineRule="exact"/>
        <w:rPr>
          <w:sz w:val="20"/>
          <w:szCs w:val="20"/>
        </w:rPr>
      </w:pPr>
    </w:p>
    <w:p w:rsidR="009644F5" w:rsidRDefault="006A17EC" w:rsidP="00E40475">
      <w:pPr>
        <w:numPr>
          <w:ilvl w:val="0"/>
          <w:numId w:val="111"/>
        </w:numPr>
        <w:tabs>
          <w:tab w:val="left" w:pos="601"/>
        </w:tabs>
        <w:ind w:left="601" w:hanging="140"/>
        <w:rPr>
          <w:rFonts w:eastAsia="Times New Roman"/>
          <w:sz w:val="24"/>
          <w:szCs w:val="24"/>
        </w:rPr>
      </w:pPr>
      <w:r>
        <w:rPr>
          <w:rFonts w:eastAsia="Times New Roman"/>
          <w:sz w:val="24"/>
          <w:szCs w:val="24"/>
        </w:rPr>
        <w:t>выбора путей своего культурного</w:t>
      </w:r>
      <w:r w:rsidR="004B71EA">
        <w:rPr>
          <w:rFonts w:eastAsia="Times New Roman"/>
          <w:sz w:val="24"/>
          <w:szCs w:val="24"/>
        </w:rPr>
        <w:t xml:space="preserve"> </w:t>
      </w:r>
      <w:r>
        <w:rPr>
          <w:rFonts w:eastAsia="Times New Roman"/>
          <w:sz w:val="24"/>
          <w:szCs w:val="24"/>
        </w:rPr>
        <w:t>развития;</w:t>
      </w:r>
    </w:p>
    <w:p w:rsidR="009644F5" w:rsidRDefault="006A17EC" w:rsidP="00E40475">
      <w:pPr>
        <w:numPr>
          <w:ilvl w:val="0"/>
          <w:numId w:val="111"/>
        </w:numPr>
        <w:tabs>
          <w:tab w:val="left" w:pos="601"/>
        </w:tabs>
        <w:ind w:left="601" w:hanging="140"/>
        <w:rPr>
          <w:rFonts w:eastAsia="Times New Roman"/>
          <w:sz w:val="24"/>
          <w:szCs w:val="24"/>
        </w:rPr>
      </w:pPr>
      <w:r>
        <w:rPr>
          <w:rFonts w:eastAsia="Times New Roman"/>
          <w:sz w:val="24"/>
          <w:szCs w:val="24"/>
        </w:rPr>
        <w:lastRenderedPageBreak/>
        <w:t>организации личного и коллективного</w:t>
      </w:r>
      <w:r w:rsidR="004B71EA">
        <w:rPr>
          <w:rFonts w:eastAsia="Times New Roman"/>
          <w:sz w:val="24"/>
          <w:szCs w:val="24"/>
        </w:rPr>
        <w:t xml:space="preserve"> </w:t>
      </w:r>
      <w:r>
        <w:rPr>
          <w:rFonts w:eastAsia="Times New Roman"/>
          <w:sz w:val="24"/>
          <w:szCs w:val="24"/>
        </w:rPr>
        <w:t>досуга;</w:t>
      </w:r>
    </w:p>
    <w:p w:rsidR="009644F5" w:rsidRDefault="009644F5">
      <w:pPr>
        <w:spacing w:line="12" w:lineRule="exact"/>
        <w:rPr>
          <w:rFonts w:eastAsia="Times New Roman"/>
          <w:sz w:val="24"/>
          <w:szCs w:val="24"/>
        </w:rPr>
      </w:pPr>
    </w:p>
    <w:p w:rsidR="009644F5" w:rsidRDefault="006A17EC" w:rsidP="00E40475">
      <w:pPr>
        <w:numPr>
          <w:ilvl w:val="0"/>
          <w:numId w:val="111"/>
        </w:numPr>
        <w:tabs>
          <w:tab w:val="left" w:pos="605"/>
        </w:tabs>
        <w:spacing w:line="234" w:lineRule="auto"/>
        <w:ind w:left="461" w:right="1440" w:firstLine="2"/>
        <w:rPr>
          <w:rFonts w:eastAsia="Times New Roman"/>
          <w:sz w:val="24"/>
          <w:szCs w:val="24"/>
        </w:rPr>
      </w:pPr>
      <w:r>
        <w:rPr>
          <w:rFonts w:eastAsia="Times New Roman"/>
          <w:sz w:val="24"/>
          <w:szCs w:val="24"/>
        </w:rPr>
        <w:t>выражения собственного суждения о произведениях классики и современного искусства;</w:t>
      </w:r>
    </w:p>
    <w:p w:rsidR="009644F5" w:rsidRDefault="009644F5">
      <w:pPr>
        <w:spacing w:line="2" w:lineRule="exact"/>
        <w:rPr>
          <w:rFonts w:eastAsia="Times New Roman"/>
          <w:sz w:val="24"/>
          <w:szCs w:val="24"/>
        </w:rPr>
      </w:pPr>
    </w:p>
    <w:p w:rsidR="009644F5" w:rsidRDefault="006A17EC" w:rsidP="00E40475">
      <w:pPr>
        <w:numPr>
          <w:ilvl w:val="0"/>
          <w:numId w:val="111"/>
        </w:numPr>
        <w:tabs>
          <w:tab w:val="left" w:pos="601"/>
        </w:tabs>
        <w:ind w:left="601" w:hanging="140"/>
        <w:rPr>
          <w:rFonts w:eastAsia="Times New Roman"/>
          <w:sz w:val="24"/>
          <w:szCs w:val="24"/>
        </w:rPr>
      </w:pPr>
      <w:r>
        <w:rPr>
          <w:rFonts w:eastAsia="Times New Roman"/>
          <w:sz w:val="24"/>
          <w:szCs w:val="24"/>
        </w:rPr>
        <w:t>самостоятельного художественного</w:t>
      </w:r>
      <w:r w:rsidR="004B71EA">
        <w:rPr>
          <w:rFonts w:eastAsia="Times New Roman"/>
          <w:sz w:val="24"/>
          <w:szCs w:val="24"/>
        </w:rPr>
        <w:t xml:space="preserve"> </w:t>
      </w:r>
      <w:r>
        <w:rPr>
          <w:rFonts w:eastAsia="Times New Roman"/>
          <w:sz w:val="24"/>
          <w:szCs w:val="24"/>
        </w:rPr>
        <w:t>творчества;</w:t>
      </w:r>
    </w:p>
    <w:p w:rsidR="009644F5" w:rsidRDefault="009644F5">
      <w:pPr>
        <w:spacing w:line="12" w:lineRule="exact"/>
        <w:rPr>
          <w:rFonts w:eastAsia="Times New Roman"/>
          <w:sz w:val="24"/>
          <w:szCs w:val="24"/>
        </w:rPr>
      </w:pPr>
    </w:p>
    <w:p w:rsidR="009644F5" w:rsidRDefault="006A17EC" w:rsidP="00E40475">
      <w:pPr>
        <w:numPr>
          <w:ilvl w:val="0"/>
          <w:numId w:val="111"/>
        </w:numPr>
        <w:tabs>
          <w:tab w:val="left" w:pos="605"/>
        </w:tabs>
        <w:spacing w:line="236" w:lineRule="auto"/>
        <w:ind w:left="461" w:right="640" w:firstLine="2"/>
        <w:jc w:val="both"/>
        <w:rPr>
          <w:rFonts w:eastAsia="Times New Roman"/>
          <w:sz w:val="24"/>
          <w:szCs w:val="24"/>
        </w:rPr>
      </w:pPr>
      <w:r>
        <w:rPr>
          <w:rFonts w:eastAsia="Times New Roman"/>
          <w:sz w:val="24"/>
          <w:szCs w:val="24"/>
        </w:rPr>
        <w:t>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9644F5" w:rsidRDefault="009644F5">
      <w:pPr>
        <w:spacing w:line="282" w:lineRule="exact"/>
        <w:rPr>
          <w:sz w:val="20"/>
          <w:szCs w:val="20"/>
        </w:rPr>
      </w:pPr>
    </w:p>
    <w:p w:rsidR="009644F5" w:rsidRDefault="006A17EC">
      <w:pPr>
        <w:jc w:val="center"/>
        <w:rPr>
          <w:sz w:val="20"/>
          <w:szCs w:val="20"/>
        </w:rPr>
      </w:pPr>
      <w:r>
        <w:rPr>
          <w:rFonts w:eastAsia="Times New Roman"/>
          <w:b/>
          <w:bCs/>
          <w:sz w:val="24"/>
          <w:szCs w:val="24"/>
        </w:rPr>
        <w:t xml:space="preserve">2.4.18. </w:t>
      </w:r>
      <w:r w:rsidR="008436A0">
        <w:rPr>
          <w:rFonts w:eastAsia="Times New Roman"/>
          <w:b/>
          <w:bCs/>
          <w:sz w:val="24"/>
          <w:szCs w:val="24"/>
        </w:rPr>
        <w:t>Содержание учебной программы предмета «</w:t>
      </w:r>
      <w:r>
        <w:rPr>
          <w:rFonts w:eastAsia="Times New Roman"/>
          <w:b/>
          <w:bCs/>
          <w:sz w:val="24"/>
          <w:szCs w:val="24"/>
        </w:rPr>
        <w:t>ТЕХНОЛОГИЯ</w:t>
      </w:r>
      <w:r w:rsidR="008436A0">
        <w:rPr>
          <w:rFonts w:eastAsia="Times New Roman"/>
          <w:b/>
          <w:bCs/>
          <w:sz w:val="24"/>
          <w:szCs w:val="24"/>
        </w:rPr>
        <w:t>»</w:t>
      </w:r>
    </w:p>
    <w:p w:rsidR="009644F5" w:rsidRDefault="009644F5">
      <w:pPr>
        <w:spacing w:line="171" w:lineRule="exact"/>
        <w:rPr>
          <w:sz w:val="20"/>
          <w:szCs w:val="20"/>
        </w:rPr>
      </w:pPr>
    </w:p>
    <w:p w:rsidR="009644F5" w:rsidRDefault="006A17EC">
      <w:pPr>
        <w:spacing w:line="233" w:lineRule="auto"/>
        <w:ind w:left="1" w:right="20"/>
        <w:rPr>
          <w:sz w:val="20"/>
          <w:szCs w:val="20"/>
        </w:rPr>
      </w:pPr>
      <w:r>
        <w:rPr>
          <w:rFonts w:eastAsia="Times New Roman"/>
          <w:sz w:val="23"/>
          <w:szCs w:val="23"/>
        </w:rPr>
        <w:t xml:space="preserve">Изучение технологии на базовом уровне среднего (полного) общего образования направлено на достижение следующих </w:t>
      </w:r>
      <w:r>
        <w:rPr>
          <w:rFonts w:eastAsia="Times New Roman"/>
          <w:b/>
          <w:bCs/>
          <w:sz w:val="23"/>
          <w:szCs w:val="23"/>
        </w:rPr>
        <w:t>целей</w:t>
      </w:r>
      <w:r>
        <w:rPr>
          <w:rFonts w:eastAsia="Times New Roman"/>
          <w:sz w:val="23"/>
          <w:szCs w:val="23"/>
        </w:rPr>
        <w:t>:</w:t>
      </w:r>
    </w:p>
    <w:p w:rsidR="009644F5" w:rsidRDefault="009644F5">
      <w:pPr>
        <w:spacing w:line="14" w:lineRule="exact"/>
        <w:rPr>
          <w:sz w:val="20"/>
          <w:szCs w:val="20"/>
        </w:rPr>
      </w:pPr>
    </w:p>
    <w:p w:rsidR="009644F5" w:rsidRDefault="006A17EC" w:rsidP="00E40475">
      <w:pPr>
        <w:numPr>
          <w:ilvl w:val="0"/>
          <w:numId w:val="112"/>
        </w:numPr>
        <w:tabs>
          <w:tab w:val="left" w:pos="289"/>
        </w:tabs>
        <w:spacing w:line="237" w:lineRule="auto"/>
        <w:ind w:left="1" w:hanging="1"/>
        <w:jc w:val="both"/>
        <w:rPr>
          <w:rFonts w:eastAsia="Times New Roman"/>
          <w:sz w:val="23"/>
          <w:szCs w:val="23"/>
        </w:rPr>
      </w:pPr>
      <w:r>
        <w:rPr>
          <w:rFonts w:eastAsia="Times New Roman"/>
          <w:b/>
          <w:bCs/>
          <w:sz w:val="23"/>
          <w:szCs w:val="23"/>
        </w:rPr>
        <w:t xml:space="preserve">освоение </w:t>
      </w:r>
      <w:r>
        <w:rPr>
          <w:rFonts w:eastAsia="Times New Roman"/>
          <w:sz w:val="23"/>
          <w:szCs w:val="23"/>
        </w:rPr>
        <w:t>знаний о составляющих технологической культуры,</w:t>
      </w:r>
      <w:r>
        <w:rPr>
          <w:rFonts w:eastAsia="Times New Roman"/>
          <w:b/>
          <w:bCs/>
          <w:sz w:val="23"/>
          <w:szCs w:val="23"/>
        </w:rPr>
        <w:t xml:space="preserve"> </w:t>
      </w:r>
      <w:r>
        <w:rPr>
          <w:rFonts w:eastAsia="Times New Roman"/>
          <w:sz w:val="23"/>
          <w:szCs w:val="23"/>
        </w:rPr>
        <w:t>научной организации</w:t>
      </w:r>
      <w:r>
        <w:rPr>
          <w:rFonts w:eastAsia="Times New Roman"/>
          <w:b/>
          <w:bCs/>
          <w:sz w:val="23"/>
          <w:szCs w:val="23"/>
        </w:rPr>
        <w:t xml:space="preserve"> </w:t>
      </w:r>
      <w:r>
        <w:rPr>
          <w:rFonts w:eastAsia="Times New Roman"/>
          <w:sz w:val="23"/>
          <w:szCs w:val="23"/>
        </w:rPr>
        <w:t>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w:t>
      </w:r>
    </w:p>
    <w:p w:rsidR="009644F5" w:rsidRDefault="009644F5">
      <w:pPr>
        <w:spacing w:line="278" w:lineRule="exact"/>
        <w:rPr>
          <w:rFonts w:eastAsia="Times New Roman"/>
          <w:sz w:val="23"/>
          <w:szCs w:val="23"/>
        </w:rPr>
      </w:pPr>
    </w:p>
    <w:p w:rsidR="009644F5" w:rsidRDefault="006A17EC" w:rsidP="00E40475">
      <w:pPr>
        <w:numPr>
          <w:ilvl w:val="0"/>
          <w:numId w:val="112"/>
        </w:numPr>
        <w:tabs>
          <w:tab w:val="left" w:pos="191"/>
        </w:tabs>
        <w:spacing w:line="237" w:lineRule="auto"/>
        <w:ind w:left="1" w:hanging="1"/>
        <w:jc w:val="both"/>
        <w:rPr>
          <w:rFonts w:eastAsia="Times New Roman"/>
          <w:sz w:val="23"/>
          <w:szCs w:val="23"/>
        </w:rPr>
      </w:pPr>
      <w:r>
        <w:rPr>
          <w:rFonts w:eastAsia="Times New Roman"/>
          <w:b/>
          <w:bCs/>
          <w:sz w:val="23"/>
          <w:szCs w:val="23"/>
        </w:rPr>
        <w:t xml:space="preserve">овладение </w:t>
      </w:r>
      <w:r>
        <w:rPr>
          <w:rFonts w:eastAsia="Times New Roman"/>
          <w:sz w:val="23"/>
          <w:szCs w:val="23"/>
        </w:rPr>
        <w:t>умениями рациональной организации трудовой деятельности,</w:t>
      </w:r>
      <w:r>
        <w:rPr>
          <w:rFonts w:eastAsia="Times New Roman"/>
          <w:b/>
          <w:bCs/>
          <w:sz w:val="23"/>
          <w:szCs w:val="23"/>
        </w:rPr>
        <w:t xml:space="preserve"> </w:t>
      </w:r>
      <w:r>
        <w:rPr>
          <w:rFonts w:eastAsia="Times New Roman"/>
          <w:sz w:val="23"/>
          <w:szCs w:val="23"/>
        </w:rPr>
        <w:t>проектирования и</w:t>
      </w:r>
      <w:r>
        <w:rPr>
          <w:rFonts w:eastAsia="Times New Roman"/>
          <w:b/>
          <w:bCs/>
          <w:sz w:val="23"/>
          <w:szCs w:val="23"/>
        </w:rPr>
        <w:t xml:space="preserve"> </w:t>
      </w:r>
      <w:r>
        <w:rPr>
          <w:rFonts w:eastAsia="Times New Roman"/>
          <w:sz w:val="23"/>
          <w:szCs w:val="23"/>
        </w:rPr>
        <w:t>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p>
    <w:p w:rsidR="009644F5" w:rsidRDefault="009644F5">
      <w:pPr>
        <w:spacing w:line="277" w:lineRule="exact"/>
        <w:rPr>
          <w:rFonts w:eastAsia="Times New Roman"/>
          <w:sz w:val="23"/>
          <w:szCs w:val="23"/>
        </w:rPr>
      </w:pPr>
    </w:p>
    <w:p w:rsidR="009644F5" w:rsidRDefault="006A17EC" w:rsidP="00E40475">
      <w:pPr>
        <w:numPr>
          <w:ilvl w:val="0"/>
          <w:numId w:val="112"/>
        </w:numPr>
        <w:tabs>
          <w:tab w:val="left" w:pos="311"/>
        </w:tabs>
        <w:spacing w:line="235" w:lineRule="auto"/>
        <w:ind w:left="1" w:hanging="1"/>
        <w:jc w:val="both"/>
        <w:rPr>
          <w:rFonts w:eastAsia="Times New Roman"/>
          <w:sz w:val="23"/>
          <w:szCs w:val="23"/>
        </w:rPr>
      </w:pPr>
      <w:r>
        <w:rPr>
          <w:rFonts w:eastAsia="Times New Roman"/>
          <w:b/>
          <w:bCs/>
          <w:sz w:val="23"/>
          <w:szCs w:val="23"/>
        </w:rPr>
        <w:t xml:space="preserve">развитие </w:t>
      </w:r>
      <w:r>
        <w:rPr>
          <w:rFonts w:eastAsia="Times New Roman"/>
          <w:sz w:val="23"/>
          <w:szCs w:val="23"/>
        </w:rPr>
        <w:t>технического мышления,</w:t>
      </w:r>
      <w:r>
        <w:rPr>
          <w:rFonts w:eastAsia="Times New Roman"/>
          <w:b/>
          <w:bCs/>
          <w:sz w:val="23"/>
          <w:szCs w:val="23"/>
        </w:rPr>
        <w:t xml:space="preserve"> </w:t>
      </w:r>
      <w:r>
        <w:rPr>
          <w:rFonts w:eastAsia="Times New Roman"/>
          <w:sz w:val="23"/>
          <w:szCs w:val="23"/>
        </w:rPr>
        <w:t>пространственного воображения,</w:t>
      </w:r>
      <w:r>
        <w:rPr>
          <w:rFonts w:eastAsia="Times New Roman"/>
          <w:b/>
          <w:bCs/>
          <w:sz w:val="23"/>
          <w:szCs w:val="23"/>
        </w:rPr>
        <w:t xml:space="preserve"> </w:t>
      </w:r>
      <w:r>
        <w:rPr>
          <w:rFonts w:eastAsia="Times New Roman"/>
          <w:sz w:val="23"/>
          <w:szCs w:val="23"/>
        </w:rPr>
        <w:t>способности к</w:t>
      </w:r>
      <w:r>
        <w:rPr>
          <w:rFonts w:eastAsia="Times New Roman"/>
          <w:b/>
          <w:bCs/>
          <w:sz w:val="23"/>
          <w:szCs w:val="23"/>
        </w:rPr>
        <w:t xml:space="preserve"> </w:t>
      </w:r>
      <w:r>
        <w:rPr>
          <w:rFonts w:eastAsia="Times New Roman"/>
          <w:sz w:val="23"/>
          <w:szCs w:val="23"/>
        </w:rPr>
        <w:t>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w:t>
      </w:r>
    </w:p>
    <w:p w:rsidR="009644F5" w:rsidRDefault="009644F5">
      <w:pPr>
        <w:spacing w:line="200" w:lineRule="exact"/>
        <w:rPr>
          <w:sz w:val="20"/>
          <w:szCs w:val="20"/>
        </w:rPr>
      </w:pPr>
    </w:p>
    <w:p w:rsidR="009644F5" w:rsidRDefault="009644F5">
      <w:pPr>
        <w:spacing w:line="200" w:lineRule="exact"/>
        <w:rPr>
          <w:sz w:val="20"/>
          <w:szCs w:val="20"/>
        </w:rPr>
      </w:pPr>
    </w:p>
    <w:p w:rsidR="009644F5" w:rsidRDefault="006A17EC" w:rsidP="00D54025">
      <w:pPr>
        <w:spacing w:line="235" w:lineRule="auto"/>
        <w:rPr>
          <w:sz w:val="20"/>
          <w:szCs w:val="20"/>
        </w:rPr>
      </w:pPr>
      <w:r>
        <w:rPr>
          <w:rFonts w:eastAsia="Times New Roman"/>
          <w:sz w:val="23"/>
          <w:szCs w:val="23"/>
        </w:rPr>
        <w:t>материальных объектов или услуг; к деловому сотрудничеству в процессе коллективной деятельности;</w:t>
      </w:r>
    </w:p>
    <w:p w:rsidR="009644F5" w:rsidRDefault="006A17EC" w:rsidP="00E40475">
      <w:pPr>
        <w:numPr>
          <w:ilvl w:val="0"/>
          <w:numId w:val="113"/>
        </w:numPr>
        <w:tabs>
          <w:tab w:val="left" w:pos="270"/>
        </w:tabs>
        <w:spacing w:line="235" w:lineRule="auto"/>
        <w:ind w:left="1" w:hanging="1"/>
        <w:jc w:val="both"/>
        <w:rPr>
          <w:rFonts w:eastAsia="Times New Roman"/>
          <w:sz w:val="23"/>
          <w:szCs w:val="23"/>
        </w:rPr>
      </w:pPr>
      <w:r>
        <w:rPr>
          <w:rFonts w:eastAsia="Times New Roman"/>
          <w:b/>
          <w:bCs/>
          <w:sz w:val="23"/>
          <w:szCs w:val="23"/>
        </w:rPr>
        <w:t xml:space="preserve">воспитание </w:t>
      </w:r>
      <w:r>
        <w:rPr>
          <w:rFonts w:eastAsia="Times New Roman"/>
          <w:sz w:val="23"/>
          <w:szCs w:val="23"/>
        </w:rPr>
        <w:t>ответственного отношения к труду и результатам труда;</w:t>
      </w:r>
      <w:r>
        <w:rPr>
          <w:rFonts w:eastAsia="Times New Roman"/>
          <w:b/>
          <w:bCs/>
          <w:sz w:val="23"/>
          <w:szCs w:val="23"/>
        </w:rPr>
        <w:t xml:space="preserve"> </w:t>
      </w:r>
      <w:r>
        <w:rPr>
          <w:rFonts w:eastAsia="Times New Roman"/>
          <w:sz w:val="23"/>
          <w:szCs w:val="23"/>
        </w:rPr>
        <w:t>формирование</w:t>
      </w:r>
      <w:r>
        <w:rPr>
          <w:rFonts w:eastAsia="Times New Roman"/>
          <w:b/>
          <w:bCs/>
          <w:sz w:val="23"/>
          <w:szCs w:val="23"/>
        </w:rPr>
        <w:t xml:space="preserve"> </w:t>
      </w:r>
      <w:r>
        <w:rPr>
          <w:rFonts w:eastAsia="Times New Roman"/>
          <w:sz w:val="23"/>
          <w:szCs w:val="23"/>
        </w:rPr>
        <w:t>представления о технологии как части общечеловеческой культуры, ее роли в общественном развитии;</w:t>
      </w:r>
    </w:p>
    <w:p w:rsidR="009644F5" w:rsidRDefault="006A17EC" w:rsidP="00E40475">
      <w:pPr>
        <w:numPr>
          <w:ilvl w:val="0"/>
          <w:numId w:val="113"/>
        </w:numPr>
        <w:tabs>
          <w:tab w:val="left" w:pos="141"/>
        </w:tabs>
        <w:ind w:left="141" w:hanging="141"/>
        <w:rPr>
          <w:rFonts w:eastAsia="Times New Roman"/>
          <w:sz w:val="23"/>
          <w:szCs w:val="23"/>
        </w:rPr>
      </w:pPr>
      <w:r>
        <w:rPr>
          <w:rFonts w:eastAsia="Times New Roman"/>
          <w:b/>
          <w:bCs/>
          <w:sz w:val="23"/>
          <w:szCs w:val="23"/>
        </w:rPr>
        <w:t xml:space="preserve">подготовка </w:t>
      </w:r>
      <w:r>
        <w:rPr>
          <w:rFonts w:eastAsia="Times New Roman"/>
          <w:sz w:val="23"/>
          <w:szCs w:val="23"/>
        </w:rPr>
        <w:t>к самостоятельной деятельности на рынке труда,</w:t>
      </w:r>
      <w:r>
        <w:rPr>
          <w:rFonts w:eastAsia="Times New Roman"/>
          <w:b/>
          <w:bCs/>
          <w:sz w:val="23"/>
          <w:szCs w:val="23"/>
        </w:rPr>
        <w:t xml:space="preserve"> </w:t>
      </w:r>
      <w:r>
        <w:rPr>
          <w:rFonts w:eastAsia="Times New Roman"/>
          <w:sz w:val="23"/>
          <w:szCs w:val="23"/>
        </w:rPr>
        <w:t>товаров и услуг и готовности</w:t>
      </w:r>
    </w:p>
    <w:p w:rsidR="009644F5" w:rsidRDefault="006A17EC" w:rsidP="00E40475">
      <w:pPr>
        <w:numPr>
          <w:ilvl w:val="0"/>
          <w:numId w:val="114"/>
        </w:numPr>
        <w:tabs>
          <w:tab w:val="left" w:pos="161"/>
        </w:tabs>
        <w:ind w:left="161" w:hanging="161"/>
        <w:rPr>
          <w:rFonts w:eastAsia="Times New Roman"/>
          <w:sz w:val="23"/>
          <w:szCs w:val="23"/>
        </w:rPr>
      </w:pPr>
      <w:r>
        <w:rPr>
          <w:rFonts w:eastAsia="Times New Roman"/>
          <w:sz w:val="23"/>
          <w:szCs w:val="23"/>
        </w:rPr>
        <w:t>продолжению обучения в системе непрерывного профессионального образования.</w:t>
      </w:r>
    </w:p>
    <w:p w:rsidR="009644F5" w:rsidRDefault="009644F5">
      <w:pPr>
        <w:spacing w:line="3"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ТЕХНОЛОГИЯ, 10 КЛАСС</w:t>
      </w:r>
    </w:p>
    <w:p w:rsidR="009644F5" w:rsidRDefault="009644F5">
      <w:pPr>
        <w:spacing w:line="12" w:lineRule="exact"/>
        <w:rPr>
          <w:rFonts w:eastAsia="Times New Roman"/>
          <w:sz w:val="23"/>
          <w:szCs w:val="23"/>
        </w:rPr>
      </w:pPr>
    </w:p>
    <w:p w:rsidR="009644F5" w:rsidRDefault="006A17EC">
      <w:pPr>
        <w:spacing w:line="235" w:lineRule="auto"/>
        <w:ind w:left="1" w:right="2460"/>
        <w:rPr>
          <w:rFonts w:eastAsia="Times New Roman"/>
          <w:sz w:val="23"/>
          <w:szCs w:val="23"/>
        </w:rPr>
      </w:pPr>
      <w:r>
        <w:rPr>
          <w:rFonts w:eastAsia="Times New Roman"/>
          <w:b/>
          <w:bCs/>
          <w:sz w:val="23"/>
          <w:szCs w:val="23"/>
        </w:rPr>
        <w:t>Раздел 1. Технологии и труд как части общечеловеческой культуры. Влияние технологий на общественное развитие.</w:t>
      </w:r>
    </w:p>
    <w:p w:rsidR="009644F5" w:rsidRDefault="009644F5">
      <w:pPr>
        <w:spacing w:line="7" w:lineRule="exact"/>
        <w:rPr>
          <w:rFonts w:eastAsia="Times New Roman"/>
          <w:sz w:val="23"/>
          <w:szCs w:val="23"/>
        </w:rPr>
      </w:pPr>
    </w:p>
    <w:p w:rsidR="009644F5" w:rsidRDefault="006A17EC">
      <w:pPr>
        <w:spacing w:line="236" w:lineRule="auto"/>
        <w:ind w:left="1"/>
        <w:rPr>
          <w:rFonts w:eastAsia="Times New Roman"/>
          <w:sz w:val="23"/>
          <w:szCs w:val="23"/>
        </w:rPr>
      </w:pPr>
      <w:r>
        <w:rPr>
          <w:rFonts w:eastAsia="Times New Roman"/>
          <w:b/>
          <w:bCs/>
          <w:sz w:val="23"/>
          <w:szCs w:val="23"/>
        </w:rPr>
        <w:t xml:space="preserve">Основные теоретические сведения. </w:t>
      </w:r>
      <w:r>
        <w:rPr>
          <w:rFonts w:eastAsia="Times New Roman"/>
          <w:sz w:val="23"/>
          <w:szCs w:val="23"/>
        </w:rPr>
        <w:t>Технология как часть общечеловеческой культуры,</w:t>
      </w:r>
      <w:r>
        <w:rPr>
          <w:rFonts w:eastAsia="Times New Roman"/>
          <w:b/>
          <w:bCs/>
          <w:sz w:val="23"/>
          <w:szCs w:val="23"/>
        </w:rPr>
        <w:t xml:space="preserve"> </w:t>
      </w:r>
      <w:r>
        <w:rPr>
          <w:rFonts w:eastAsia="Times New Roman"/>
          <w:sz w:val="23"/>
          <w:szCs w:val="23"/>
        </w:rPr>
        <w:t>оказывающая влияние на развитие науки, техники, культуры и общественные отношения. Понятие о технологической культуре. Взаимообусловленность технологий, организации производства и</w:t>
      </w:r>
    </w:p>
    <w:p w:rsidR="009644F5" w:rsidRDefault="009644F5">
      <w:pPr>
        <w:spacing w:line="18" w:lineRule="exact"/>
        <w:rPr>
          <w:rFonts w:eastAsia="Times New Roman"/>
          <w:sz w:val="23"/>
          <w:szCs w:val="23"/>
        </w:rPr>
      </w:pPr>
    </w:p>
    <w:p w:rsidR="009644F5" w:rsidRDefault="006A17EC">
      <w:pPr>
        <w:spacing w:line="235" w:lineRule="auto"/>
        <w:ind w:left="1"/>
        <w:jc w:val="both"/>
        <w:rPr>
          <w:rFonts w:eastAsia="Times New Roman"/>
          <w:sz w:val="23"/>
          <w:szCs w:val="23"/>
        </w:rPr>
      </w:pPr>
      <w:r>
        <w:rPr>
          <w:rFonts w:eastAsia="Times New Roman"/>
          <w:sz w:val="23"/>
          <w:szCs w:val="23"/>
        </w:rPr>
        <w:t>характера труда в различные исторические периоды. Взаимообусловленность технологий, организации производства и характера труда для организаций различных сфер хозяйственной деятельности.</w:t>
      </w: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10" w:lineRule="exact"/>
        <w:rPr>
          <w:sz w:val="20"/>
          <w:szCs w:val="20"/>
        </w:rPr>
      </w:pPr>
    </w:p>
    <w:p w:rsidR="009644F5" w:rsidRDefault="006A17EC">
      <w:pPr>
        <w:spacing w:line="233" w:lineRule="auto"/>
        <w:ind w:left="1"/>
        <w:rPr>
          <w:sz w:val="20"/>
          <w:szCs w:val="20"/>
        </w:rPr>
      </w:pPr>
      <w:r>
        <w:rPr>
          <w:rFonts w:eastAsia="Times New Roman"/>
          <w:sz w:val="23"/>
          <w:szCs w:val="23"/>
        </w:rPr>
        <w:t>Ознакомление с деятельностью производственного предприятия. Анализ технологий, структуры и организации производства.</w:t>
      </w:r>
    </w:p>
    <w:p w:rsidR="009644F5" w:rsidRDefault="009644F5">
      <w:pPr>
        <w:spacing w:line="14" w:lineRule="exact"/>
        <w:rPr>
          <w:sz w:val="20"/>
          <w:szCs w:val="20"/>
        </w:rPr>
      </w:pPr>
    </w:p>
    <w:p w:rsidR="009644F5" w:rsidRDefault="006A17EC">
      <w:pPr>
        <w:spacing w:line="233" w:lineRule="auto"/>
        <w:ind w:left="1"/>
        <w:rPr>
          <w:sz w:val="20"/>
          <w:szCs w:val="20"/>
        </w:rPr>
      </w:pPr>
      <w:r>
        <w:rPr>
          <w:rFonts w:eastAsia="Times New Roman"/>
          <w:b/>
          <w:bCs/>
          <w:sz w:val="23"/>
          <w:szCs w:val="23"/>
        </w:rPr>
        <w:t xml:space="preserve">Варианты объектов труда. </w:t>
      </w:r>
      <w:r>
        <w:rPr>
          <w:rFonts w:eastAsia="Times New Roman"/>
          <w:sz w:val="23"/>
          <w:szCs w:val="23"/>
        </w:rPr>
        <w:t>Промышленные предприятия,</w:t>
      </w:r>
      <w:r>
        <w:rPr>
          <w:rFonts w:eastAsia="Times New Roman"/>
          <w:b/>
          <w:bCs/>
          <w:sz w:val="23"/>
          <w:szCs w:val="23"/>
        </w:rPr>
        <w:t xml:space="preserve"> </w:t>
      </w:r>
      <w:r>
        <w:rPr>
          <w:rFonts w:eastAsia="Times New Roman"/>
          <w:sz w:val="23"/>
          <w:szCs w:val="23"/>
        </w:rPr>
        <w:t>предприятия сферы обслуживания,</w:t>
      </w:r>
      <w:r>
        <w:rPr>
          <w:rFonts w:eastAsia="Times New Roman"/>
          <w:b/>
          <w:bCs/>
          <w:sz w:val="23"/>
          <w:szCs w:val="23"/>
        </w:rPr>
        <w:t xml:space="preserve"> </w:t>
      </w:r>
      <w:r>
        <w:rPr>
          <w:rFonts w:eastAsia="Times New Roman"/>
          <w:sz w:val="23"/>
          <w:szCs w:val="23"/>
        </w:rPr>
        <w:t>информационные материалы.</w:t>
      </w:r>
    </w:p>
    <w:p w:rsidR="009644F5" w:rsidRDefault="009644F5">
      <w:pPr>
        <w:spacing w:line="19" w:lineRule="exact"/>
        <w:rPr>
          <w:sz w:val="20"/>
          <w:szCs w:val="20"/>
        </w:rPr>
      </w:pPr>
    </w:p>
    <w:p w:rsidR="009644F5" w:rsidRDefault="006A17EC">
      <w:pPr>
        <w:spacing w:line="238" w:lineRule="auto"/>
        <w:ind w:left="1"/>
        <w:rPr>
          <w:sz w:val="20"/>
          <w:szCs w:val="20"/>
        </w:rPr>
      </w:pPr>
      <w:r>
        <w:rPr>
          <w:rFonts w:eastAsia="Times New Roman"/>
          <w:b/>
          <w:bCs/>
          <w:sz w:val="23"/>
          <w:szCs w:val="23"/>
        </w:rPr>
        <w:t xml:space="preserve">Современные технологии материального производства, сервиса и социальной сферы. Основные теоретические сведения. </w:t>
      </w:r>
      <w:r>
        <w:rPr>
          <w:rFonts w:eastAsia="Times New Roman"/>
          <w:sz w:val="23"/>
          <w:szCs w:val="23"/>
        </w:rPr>
        <w:t>Взаимовлияние уровня развития науки,</w:t>
      </w:r>
      <w:r>
        <w:rPr>
          <w:rFonts w:eastAsia="Times New Roman"/>
          <w:b/>
          <w:bCs/>
          <w:sz w:val="23"/>
          <w:szCs w:val="23"/>
        </w:rPr>
        <w:t xml:space="preserve"> </w:t>
      </w:r>
      <w:r>
        <w:rPr>
          <w:rFonts w:eastAsia="Times New Roman"/>
          <w:sz w:val="23"/>
          <w:szCs w:val="23"/>
        </w:rPr>
        <w:t>техники и</w:t>
      </w:r>
      <w:r>
        <w:rPr>
          <w:rFonts w:eastAsia="Times New Roman"/>
          <w:b/>
          <w:bCs/>
          <w:sz w:val="23"/>
          <w:szCs w:val="23"/>
        </w:rPr>
        <w:t xml:space="preserve"> </w:t>
      </w:r>
      <w:r>
        <w:rPr>
          <w:rFonts w:eastAsia="Times New Roman"/>
          <w:sz w:val="23"/>
          <w:szCs w:val="23"/>
        </w:rPr>
        <w:t xml:space="preserve">технологии и рынка товаров и услуг. Научные открытия, оказавшие значительное влияние на развитие технологий. Современные технологии машиностроения, обработки конструкционных материалов, пластмасс. Современные технологии электротехнического и радиоэлектронного производства. Современные технологии строительства. Современные технологии легкой промышленности и пищевых производств. Современные технологии производства сельскохозяйственной продукции. Автоматизация и роботизация производственных процессов. Современные технологии сферы бытового обслуживания. </w:t>
      </w:r>
      <w:r>
        <w:rPr>
          <w:rFonts w:eastAsia="Times New Roman"/>
          <w:sz w:val="23"/>
          <w:szCs w:val="23"/>
        </w:rPr>
        <w:lastRenderedPageBreak/>
        <w:t>Характеристика технологий в здравоохранении, образовании и массовом искусстве и культуре. Сущность социальных и политических технологий. Возрастание роли информационных технологий.</w:t>
      </w:r>
    </w:p>
    <w:p w:rsidR="009644F5" w:rsidRDefault="009644F5">
      <w:pPr>
        <w:spacing w:line="22" w:lineRule="exact"/>
        <w:rPr>
          <w:sz w:val="20"/>
          <w:szCs w:val="20"/>
        </w:rPr>
      </w:pPr>
    </w:p>
    <w:p w:rsidR="009644F5" w:rsidRDefault="006A17EC">
      <w:pPr>
        <w:spacing w:line="236" w:lineRule="auto"/>
        <w:ind w:left="1"/>
        <w:jc w:val="both"/>
        <w:rPr>
          <w:sz w:val="20"/>
          <w:szCs w:val="20"/>
        </w:rPr>
      </w:pPr>
      <w:r>
        <w:rPr>
          <w:rFonts w:eastAsia="Times New Roman"/>
          <w:b/>
          <w:bCs/>
          <w:sz w:val="23"/>
          <w:szCs w:val="23"/>
        </w:rPr>
        <w:t xml:space="preserve">Практические работы. </w:t>
      </w:r>
      <w:r>
        <w:rPr>
          <w:rFonts w:eastAsia="Times New Roman"/>
          <w:sz w:val="23"/>
          <w:szCs w:val="23"/>
        </w:rPr>
        <w:t>Ознакомление с современными технологиями в промышленности,</w:t>
      </w:r>
      <w:r>
        <w:rPr>
          <w:rFonts w:eastAsia="Times New Roman"/>
          <w:b/>
          <w:bCs/>
          <w:sz w:val="23"/>
          <w:szCs w:val="23"/>
        </w:rPr>
        <w:t xml:space="preserve"> </w:t>
      </w:r>
      <w:r>
        <w:rPr>
          <w:rFonts w:eastAsia="Times New Roman"/>
          <w:sz w:val="23"/>
          <w:szCs w:val="23"/>
        </w:rPr>
        <w:t>сельском хозяйстве, сфере обслуживания. Подготовка рекомендаций по внедрению новых технологий и оборудования в домашнем хозяйстве, на конкретном рабочем месте или производственном участке.</w:t>
      </w:r>
    </w:p>
    <w:p w:rsidR="009644F5" w:rsidRDefault="009644F5">
      <w:pPr>
        <w:spacing w:line="3" w:lineRule="exact"/>
        <w:rPr>
          <w:sz w:val="20"/>
          <w:szCs w:val="20"/>
        </w:rPr>
      </w:pPr>
    </w:p>
    <w:p w:rsidR="009644F5" w:rsidRDefault="006A17EC">
      <w:pPr>
        <w:ind w:left="1"/>
        <w:rPr>
          <w:sz w:val="20"/>
          <w:szCs w:val="20"/>
        </w:rPr>
      </w:pPr>
      <w:r>
        <w:rPr>
          <w:rFonts w:eastAsia="Times New Roman"/>
          <w:b/>
          <w:bCs/>
          <w:sz w:val="23"/>
          <w:szCs w:val="23"/>
        </w:rPr>
        <w:t xml:space="preserve">Варианты объектов труда. </w:t>
      </w:r>
      <w:r>
        <w:rPr>
          <w:rFonts w:eastAsia="Times New Roman"/>
          <w:sz w:val="23"/>
          <w:szCs w:val="23"/>
        </w:rPr>
        <w:t>Описания новых технологий,</w:t>
      </w:r>
      <w:r>
        <w:rPr>
          <w:rFonts w:eastAsia="Times New Roman"/>
          <w:b/>
          <w:bCs/>
          <w:sz w:val="23"/>
          <w:szCs w:val="23"/>
        </w:rPr>
        <w:t xml:space="preserve"> </w:t>
      </w:r>
      <w:r>
        <w:rPr>
          <w:rFonts w:eastAsia="Times New Roman"/>
          <w:sz w:val="23"/>
          <w:szCs w:val="23"/>
        </w:rPr>
        <w:t>оборудования,</w:t>
      </w:r>
      <w:r>
        <w:rPr>
          <w:rFonts w:eastAsia="Times New Roman"/>
          <w:b/>
          <w:bCs/>
          <w:sz w:val="23"/>
          <w:szCs w:val="23"/>
        </w:rPr>
        <w:t xml:space="preserve"> </w:t>
      </w:r>
      <w:r>
        <w:rPr>
          <w:rFonts w:eastAsia="Times New Roman"/>
          <w:sz w:val="23"/>
          <w:szCs w:val="23"/>
        </w:rPr>
        <w:t>материалов,</w:t>
      </w:r>
      <w:r>
        <w:rPr>
          <w:rFonts w:eastAsia="Times New Roman"/>
          <w:b/>
          <w:bCs/>
          <w:sz w:val="23"/>
          <w:szCs w:val="23"/>
        </w:rPr>
        <w:t xml:space="preserve"> </w:t>
      </w:r>
      <w:r>
        <w:rPr>
          <w:rFonts w:eastAsia="Times New Roman"/>
          <w:sz w:val="23"/>
          <w:szCs w:val="23"/>
        </w:rPr>
        <w:t>процессов.</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3"/>
          <w:szCs w:val="23"/>
        </w:rPr>
        <w:t>Технологическая культура и культура труда.</w:t>
      </w:r>
    </w:p>
    <w:p w:rsidR="009644F5" w:rsidRDefault="009644F5">
      <w:pPr>
        <w:spacing w:line="8" w:lineRule="exact"/>
        <w:rPr>
          <w:sz w:val="20"/>
          <w:szCs w:val="20"/>
        </w:rPr>
      </w:pPr>
    </w:p>
    <w:p w:rsidR="009644F5" w:rsidRDefault="006A17EC">
      <w:pPr>
        <w:spacing w:line="235"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Технологическая культура в структуре общей культуры.</w:t>
      </w:r>
      <w:r>
        <w:rPr>
          <w:rFonts w:eastAsia="Times New Roman"/>
          <w:b/>
          <w:bCs/>
          <w:sz w:val="23"/>
          <w:szCs w:val="23"/>
        </w:rPr>
        <w:t xml:space="preserve"> </w:t>
      </w:r>
      <w:r>
        <w:rPr>
          <w:rFonts w:eastAsia="Times New Roman"/>
          <w:sz w:val="23"/>
          <w:szCs w:val="23"/>
        </w:rPr>
        <w:t>Технологическая культура общества и технологическая культура производства. Формы проявления технологической культуры в обществе и на производстве.</w:t>
      </w:r>
    </w:p>
    <w:p w:rsidR="009644F5" w:rsidRDefault="009644F5">
      <w:pPr>
        <w:spacing w:line="16" w:lineRule="exact"/>
        <w:rPr>
          <w:sz w:val="20"/>
          <w:szCs w:val="20"/>
        </w:rPr>
      </w:pPr>
    </w:p>
    <w:p w:rsidR="009644F5" w:rsidRDefault="006A17EC">
      <w:pPr>
        <w:spacing w:line="237" w:lineRule="auto"/>
        <w:ind w:left="1"/>
        <w:jc w:val="both"/>
        <w:rPr>
          <w:sz w:val="20"/>
          <w:szCs w:val="20"/>
        </w:rPr>
      </w:pPr>
      <w:r>
        <w:rPr>
          <w:rFonts w:eastAsia="Times New Roman"/>
          <w:sz w:val="23"/>
          <w:szCs w:val="23"/>
        </w:rPr>
        <w:t>Основные составляющие культуры труда работника. Научная организация как основа культуры труда. Основные направления научной организации труда: разделение и кооперация труда, нормирование туда, совершенствование методов и приемов труда, обеспечение условий труда, рациональная организация рабочего места. Эстетика труда.</w:t>
      </w:r>
    </w:p>
    <w:p w:rsidR="009644F5" w:rsidRDefault="009644F5">
      <w:pPr>
        <w:spacing w:line="6"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5" w:lineRule="auto"/>
        <w:ind w:left="1"/>
        <w:jc w:val="both"/>
        <w:rPr>
          <w:sz w:val="20"/>
          <w:szCs w:val="20"/>
        </w:rPr>
      </w:pPr>
      <w:r>
        <w:rPr>
          <w:rFonts w:eastAsia="Times New Roman"/>
          <w:sz w:val="23"/>
          <w:szCs w:val="23"/>
        </w:rPr>
        <w:t>Оценка уровня технологической культуры на предприятии или в организации ближайшего окружения.</w:t>
      </w:r>
    </w:p>
    <w:p w:rsidR="009644F5" w:rsidRDefault="006A17EC">
      <w:pPr>
        <w:ind w:left="1"/>
        <w:rPr>
          <w:sz w:val="20"/>
          <w:szCs w:val="20"/>
        </w:rPr>
      </w:pPr>
      <w:r>
        <w:rPr>
          <w:rFonts w:eastAsia="Times New Roman"/>
          <w:sz w:val="23"/>
          <w:szCs w:val="23"/>
        </w:rPr>
        <w:t>Характеристика основных составляющих научной организации труда учащегося.</w:t>
      </w:r>
    </w:p>
    <w:p w:rsidR="009644F5" w:rsidRDefault="006A17EC">
      <w:pPr>
        <w:spacing w:line="235" w:lineRule="auto"/>
        <w:ind w:left="1"/>
        <w:jc w:val="both"/>
        <w:rPr>
          <w:sz w:val="20"/>
          <w:szCs w:val="20"/>
        </w:rPr>
      </w:pPr>
      <w:r>
        <w:rPr>
          <w:rFonts w:eastAsia="Times New Roman"/>
          <w:b/>
          <w:bCs/>
          <w:sz w:val="23"/>
          <w:szCs w:val="23"/>
        </w:rPr>
        <w:t xml:space="preserve">Варианты объектов труда. </w:t>
      </w:r>
      <w:r>
        <w:rPr>
          <w:rFonts w:eastAsia="Times New Roman"/>
          <w:sz w:val="23"/>
          <w:szCs w:val="23"/>
        </w:rPr>
        <w:t>Деятельность на рабочем месте представителей различных</w:t>
      </w:r>
      <w:r>
        <w:rPr>
          <w:rFonts w:eastAsia="Times New Roman"/>
          <w:b/>
          <w:bCs/>
          <w:sz w:val="23"/>
          <w:szCs w:val="23"/>
        </w:rPr>
        <w:t xml:space="preserve"> </w:t>
      </w:r>
      <w:r>
        <w:rPr>
          <w:rFonts w:eastAsia="Times New Roman"/>
          <w:sz w:val="23"/>
          <w:szCs w:val="23"/>
        </w:rPr>
        <w:t>профессий. Рабочее место учащегося.</w:t>
      </w:r>
    </w:p>
    <w:p w:rsidR="009644F5" w:rsidRDefault="009644F5">
      <w:pPr>
        <w:spacing w:line="4" w:lineRule="exact"/>
        <w:rPr>
          <w:sz w:val="20"/>
          <w:szCs w:val="20"/>
        </w:rPr>
      </w:pPr>
    </w:p>
    <w:p w:rsidR="009644F5" w:rsidRDefault="006A17EC">
      <w:pPr>
        <w:ind w:left="1"/>
        <w:rPr>
          <w:sz w:val="20"/>
          <w:szCs w:val="20"/>
        </w:rPr>
      </w:pPr>
      <w:r>
        <w:rPr>
          <w:rFonts w:eastAsia="Times New Roman"/>
          <w:b/>
          <w:bCs/>
          <w:sz w:val="23"/>
          <w:szCs w:val="23"/>
        </w:rPr>
        <w:t>Производство и окружающая среда.</w:t>
      </w:r>
    </w:p>
    <w:p w:rsidR="009644F5" w:rsidRDefault="009644F5">
      <w:pPr>
        <w:spacing w:line="8" w:lineRule="exact"/>
        <w:rPr>
          <w:sz w:val="20"/>
          <w:szCs w:val="20"/>
        </w:rPr>
      </w:pPr>
    </w:p>
    <w:p w:rsidR="009644F5" w:rsidRDefault="006A17EC">
      <w:pPr>
        <w:spacing w:line="238"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Хозяйственная деятельность человека как основная</w:t>
      </w:r>
      <w:r>
        <w:rPr>
          <w:rFonts w:eastAsia="Times New Roman"/>
          <w:b/>
          <w:bCs/>
          <w:sz w:val="23"/>
          <w:szCs w:val="23"/>
        </w:rPr>
        <w:t xml:space="preserve"> </w:t>
      </w:r>
      <w:r>
        <w:rPr>
          <w:rFonts w:eastAsia="Times New Roman"/>
          <w:sz w:val="23"/>
          <w:szCs w:val="23"/>
        </w:rPr>
        <w:t>причина загрязнения окружающей среды. Основные источники загрязнения атмосферы, почвы и воды. Рациональное размещение производства для снижения экологических последствий хозяйственной деятельности. Методы и средства оценки экологического состояния окружающей среды. Способы снижения негативного влияния производства на окружающую среду: применение экологически чистых и безотходных технологий; утилизация отходов.</w:t>
      </w:r>
    </w:p>
    <w:p w:rsidR="009644F5" w:rsidRDefault="009644F5">
      <w:pPr>
        <w:spacing w:line="5"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6" w:lineRule="auto"/>
        <w:ind w:left="1"/>
        <w:jc w:val="both"/>
        <w:rPr>
          <w:sz w:val="20"/>
          <w:szCs w:val="20"/>
        </w:rPr>
      </w:pPr>
      <w:r>
        <w:rPr>
          <w:rFonts w:eastAsia="Times New Roman"/>
          <w:sz w:val="23"/>
          <w:szCs w:val="23"/>
        </w:rPr>
        <w:t>Выявление источников экологического загрязнения окружающей среды. Оценка радиоактивного загрязнения местности и продуктов. Изучение вопросов утилизации отходов. Разработка проектов по использованию или утилизации отходов.</w:t>
      </w:r>
    </w:p>
    <w:p w:rsidR="009644F5" w:rsidRDefault="009644F5">
      <w:pPr>
        <w:spacing w:line="14" w:lineRule="exact"/>
        <w:rPr>
          <w:sz w:val="20"/>
          <w:szCs w:val="20"/>
        </w:rPr>
      </w:pPr>
    </w:p>
    <w:p w:rsidR="009644F5" w:rsidRDefault="006A17EC">
      <w:pPr>
        <w:spacing w:line="233" w:lineRule="auto"/>
        <w:ind w:left="1"/>
        <w:jc w:val="both"/>
        <w:rPr>
          <w:sz w:val="20"/>
          <w:szCs w:val="20"/>
        </w:rPr>
      </w:pPr>
      <w:r>
        <w:rPr>
          <w:rFonts w:eastAsia="Times New Roman"/>
          <w:b/>
          <w:bCs/>
          <w:sz w:val="23"/>
          <w:szCs w:val="23"/>
        </w:rPr>
        <w:t xml:space="preserve">Варианты объектов труда. </w:t>
      </w:r>
      <w:r>
        <w:rPr>
          <w:rFonts w:eastAsia="Times New Roman"/>
          <w:sz w:val="23"/>
          <w:szCs w:val="23"/>
        </w:rPr>
        <w:t>Окружающая среда в классе,</w:t>
      </w:r>
      <w:r>
        <w:rPr>
          <w:rFonts w:eastAsia="Times New Roman"/>
          <w:b/>
          <w:bCs/>
          <w:sz w:val="23"/>
          <w:szCs w:val="23"/>
        </w:rPr>
        <w:t xml:space="preserve"> </w:t>
      </w:r>
      <w:r>
        <w:rPr>
          <w:rFonts w:eastAsia="Times New Roman"/>
          <w:sz w:val="23"/>
          <w:szCs w:val="23"/>
        </w:rPr>
        <w:t>школе,</w:t>
      </w:r>
      <w:r>
        <w:rPr>
          <w:rFonts w:eastAsia="Times New Roman"/>
          <w:b/>
          <w:bCs/>
          <w:sz w:val="23"/>
          <w:szCs w:val="23"/>
        </w:rPr>
        <w:t xml:space="preserve"> </w:t>
      </w:r>
      <w:r>
        <w:rPr>
          <w:rFonts w:eastAsia="Times New Roman"/>
          <w:sz w:val="23"/>
          <w:szCs w:val="23"/>
        </w:rPr>
        <w:t>поселке.</w:t>
      </w:r>
      <w:r>
        <w:rPr>
          <w:rFonts w:eastAsia="Times New Roman"/>
          <w:b/>
          <w:bCs/>
          <w:sz w:val="23"/>
          <w:szCs w:val="23"/>
        </w:rPr>
        <w:t xml:space="preserve"> </w:t>
      </w:r>
      <w:r>
        <w:rPr>
          <w:rFonts w:eastAsia="Times New Roman"/>
          <w:sz w:val="23"/>
          <w:szCs w:val="23"/>
        </w:rPr>
        <w:t>Измерительные</w:t>
      </w:r>
      <w:r>
        <w:rPr>
          <w:rFonts w:eastAsia="Times New Roman"/>
          <w:b/>
          <w:bCs/>
          <w:sz w:val="23"/>
          <w:szCs w:val="23"/>
        </w:rPr>
        <w:t xml:space="preserve"> </w:t>
      </w:r>
      <w:r>
        <w:rPr>
          <w:rFonts w:eastAsia="Times New Roman"/>
          <w:sz w:val="23"/>
          <w:szCs w:val="23"/>
        </w:rPr>
        <w:t>приборы</w:t>
      </w:r>
    </w:p>
    <w:p w:rsidR="009644F5" w:rsidRDefault="009644F5">
      <w:pPr>
        <w:spacing w:line="14" w:lineRule="exact"/>
        <w:rPr>
          <w:sz w:val="20"/>
          <w:szCs w:val="20"/>
        </w:rPr>
      </w:pPr>
    </w:p>
    <w:p w:rsidR="009644F5" w:rsidRDefault="006A17EC" w:rsidP="00E40475">
      <w:pPr>
        <w:numPr>
          <w:ilvl w:val="0"/>
          <w:numId w:val="115"/>
        </w:numPr>
        <w:tabs>
          <w:tab w:val="left" w:pos="253"/>
        </w:tabs>
        <w:spacing w:line="235" w:lineRule="auto"/>
        <w:ind w:left="1" w:hanging="1"/>
        <w:rPr>
          <w:rFonts w:eastAsia="Times New Roman"/>
          <w:sz w:val="23"/>
          <w:szCs w:val="23"/>
        </w:rPr>
      </w:pPr>
      <w:r>
        <w:rPr>
          <w:rFonts w:eastAsia="Times New Roman"/>
          <w:sz w:val="23"/>
          <w:szCs w:val="23"/>
        </w:rPr>
        <w:t>лабораторное оборудование. Изделия с применением отходов производства или бытовых отходов.</w:t>
      </w:r>
    </w:p>
    <w:p w:rsidR="009644F5" w:rsidRDefault="006A17EC">
      <w:pPr>
        <w:spacing w:line="235" w:lineRule="auto"/>
        <w:ind w:left="1"/>
        <w:jc w:val="both"/>
        <w:rPr>
          <w:sz w:val="20"/>
          <w:szCs w:val="20"/>
        </w:rPr>
      </w:pPr>
      <w:r>
        <w:rPr>
          <w:rFonts w:eastAsia="Times New Roman"/>
          <w:b/>
          <w:bCs/>
          <w:sz w:val="23"/>
          <w:szCs w:val="23"/>
        </w:rPr>
        <w:t>Раздел 2. Технологии проектирования и создания материальных объектов или услуг. Проектирование в профессиональной деятельности. Информационное обеспечение процесса проектирования.</w:t>
      </w:r>
    </w:p>
    <w:p w:rsidR="009644F5" w:rsidRDefault="009644F5">
      <w:pPr>
        <w:spacing w:line="13" w:lineRule="exact"/>
        <w:rPr>
          <w:sz w:val="20"/>
          <w:szCs w:val="20"/>
        </w:rPr>
      </w:pPr>
    </w:p>
    <w:p w:rsidR="009644F5" w:rsidRDefault="006A17EC">
      <w:pPr>
        <w:spacing w:line="237"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Значение инновационной деятельности предприятия в</w:t>
      </w:r>
      <w:r>
        <w:rPr>
          <w:rFonts w:eastAsia="Times New Roman"/>
          <w:b/>
          <w:bCs/>
          <w:sz w:val="23"/>
          <w:szCs w:val="23"/>
        </w:rPr>
        <w:t xml:space="preserve"> </w:t>
      </w:r>
      <w:r>
        <w:rPr>
          <w:rFonts w:eastAsia="Times New Roman"/>
          <w:sz w:val="23"/>
          <w:szCs w:val="23"/>
        </w:rPr>
        <w:t>условиях конкуренции. Инновационные продукты и технологии. Основные стадии проектирования технических объектов: техническое задание, техническое предложение, эскизный проект, технический проект, рабочая документация. Роль экспериментальных исследований в проектировании.</w:t>
      </w:r>
    </w:p>
    <w:p w:rsidR="009644F5" w:rsidRDefault="009644F5">
      <w:pPr>
        <w:spacing w:line="8"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3" w:lineRule="auto"/>
        <w:ind w:left="1"/>
        <w:jc w:val="both"/>
        <w:rPr>
          <w:sz w:val="20"/>
          <w:szCs w:val="20"/>
        </w:rPr>
      </w:pPr>
      <w:r>
        <w:rPr>
          <w:rFonts w:eastAsia="Times New Roman"/>
          <w:sz w:val="23"/>
          <w:szCs w:val="23"/>
        </w:rPr>
        <w:t>Определение возможных направлений инновационной деятельности в рамках образовательного учреждения или для удовлетворения собственных потребностей.</w:t>
      </w:r>
    </w:p>
    <w:p w:rsidR="009644F5" w:rsidRDefault="009644F5">
      <w:pPr>
        <w:spacing w:line="14" w:lineRule="exact"/>
        <w:rPr>
          <w:sz w:val="20"/>
          <w:szCs w:val="20"/>
        </w:rPr>
      </w:pPr>
    </w:p>
    <w:p w:rsidR="009644F5" w:rsidRDefault="006A17EC">
      <w:pPr>
        <w:spacing w:line="234" w:lineRule="auto"/>
        <w:ind w:left="1"/>
        <w:jc w:val="both"/>
        <w:rPr>
          <w:sz w:val="20"/>
          <w:szCs w:val="20"/>
        </w:rPr>
      </w:pPr>
      <w:r>
        <w:rPr>
          <w:rFonts w:eastAsia="Times New Roman"/>
          <w:b/>
          <w:bCs/>
          <w:sz w:val="23"/>
          <w:szCs w:val="23"/>
        </w:rPr>
        <w:t xml:space="preserve">Варианты объектов труда. </w:t>
      </w:r>
      <w:r>
        <w:rPr>
          <w:rFonts w:eastAsia="Times New Roman"/>
          <w:sz w:val="23"/>
          <w:szCs w:val="23"/>
        </w:rPr>
        <w:t>Объекты инновационной деятельности:</w:t>
      </w:r>
      <w:r>
        <w:rPr>
          <w:rFonts w:eastAsia="Times New Roman"/>
          <w:b/>
          <w:bCs/>
          <w:sz w:val="23"/>
          <w:szCs w:val="23"/>
        </w:rPr>
        <w:t xml:space="preserve"> </w:t>
      </w:r>
      <w:r>
        <w:rPr>
          <w:rFonts w:eastAsia="Times New Roman"/>
          <w:sz w:val="23"/>
          <w:szCs w:val="23"/>
        </w:rPr>
        <w:t>оборудование,</w:t>
      </w:r>
      <w:r>
        <w:rPr>
          <w:rFonts w:eastAsia="Times New Roman"/>
          <w:b/>
          <w:bCs/>
          <w:sz w:val="23"/>
          <w:szCs w:val="23"/>
        </w:rPr>
        <w:t xml:space="preserve"> </w:t>
      </w:r>
      <w:r>
        <w:rPr>
          <w:rFonts w:eastAsia="Times New Roman"/>
          <w:sz w:val="23"/>
          <w:szCs w:val="23"/>
        </w:rPr>
        <w:t>инструменты, интерьер, одежда и др.</w:t>
      </w:r>
    </w:p>
    <w:p w:rsidR="009644F5" w:rsidRDefault="009644F5">
      <w:pPr>
        <w:spacing w:line="7" w:lineRule="exact"/>
        <w:rPr>
          <w:sz w:val="20"/>
          <w:szCs w:val="20"/>
        </w:rPr>
      </w:pPr>
    </w:p>
    <w:p w:rsidR="009644F5" w:rsidRDefault="006A17EC">
      <w:pPr>
        <w:ind w:left="1"/>
        <w:rPr>
          <w:sz w:val="20"/>
          <w:szCs w:val="20"/>
        </w:rPr>
      </w:pPr>
      <w:r>
        <w:rPr>
          <w:rFonts w:eastAsia="Times New Roman"/>
          <w:b/>
          <w:bCs/>
          <w:sz w:val="23"/>
          <w:szCs w:val="23"/>
        </w:rPr>
        <w:t>Определение потребительских качеств объекта труда.</w:t>
      </w:r>
    </w:p>
    <w:p w:rsidR="009644F5" w:rsidRDefault="009644F5">
      <w:pPr>
        <w:spacing w:line="8" w:lineRule="exact"/>
        <w:rPr>
          <w:sz w:val="20"/>
          <w:szCs w:val="20"/>
        </w:rPr>
      </w:pPr>
    </w:p>
    <w:p w:rsidR="009644F5" w:rsidRDefault="006A17EC">
      <w:pPr>
        <w:spacing w:line="238" w:lineRule="auto"/>
        <w:ind w:left="1"/>
        <w:rPr>
          <w:sz w:val="20"/>
          <w:szCs w:val="20"/>
        </w:rPr>
      </w:pPr>
      <w:r>
        <w:rPr>
          <w:rFonts w:eastAsia="Times New Roman"/>
          <w:b/>
          <w:bCs/>
          <w:sz w:val="23"/>
          <w:szCs w:val="23"/>
        </w:rPr>
        <w:t xml:space="preserve">Основные теоретические сведения. </w:t>
      </w:r>
      <w:r>
        <w:rPr>
          <w:rFonts w:eastAsia="Times New Roman"/>
          <w:sz w:val="23"/>
          <w:szCs w:val="23"/>
        </w:rPr>
        <w:t>Определение цели проектирования.</w:t>
      </w:r>
      <w:r>
        <w:rPr>
          <w:rFonts w:eastAsia="Times New Roman"/>
          <w:b/>
          <w:bCs/>
          <w:sz w:val="23"/>
          <w:szCs w:val="23"/>
        </w:rPr>
        <w:t xml:space="preserve"> </w:t>
      </w:r>
      <w:r>
        <w:rPr>
          <w:rFonts w:eastAsia="Times New Roman"/>
          <w:sz w:val="23"/>
          <w:szCs w:val="23"/>
        </w:rPr>
        <w:t>Источники</w:t>
      </w:r>
      <w:r>
        <w:rPr>
          <w:rFonts w:eastAsia="Times New Roman"/>
          <w:b/>
          <w:bCs/>
          <w:sz w:val="23"/>
          <w:szCs w:val="23"/>
        </w:rPr>
        <w:t xml:space="preserve"> </w:t>
      </w:r>
      <w:r>
        <w:rPr>
          <w:rFonts w:eastAsia="Times New Roman"/>
          <w:sz w:val="23"/>
          <w:szCs w:val="23"/>
        </w:rPr>
        <w:t xml:space="preserve">информации для разработки: специальная и учебная литература, электронные источники информации, экспериментальные данные, результаты моделирования. Методы сбора и систематизации информации. Источники научной и технической информации. Оценка </w:t>
      </w:r>
      <w:r>
        <w:rPr>
          <w:rFonts w:eastAsia="Times New Roman"/>
          <w:sz w:val="23"/>
          <w:szCs w:val="23"/>
        </w:rPr>
        <w:lastRenderedPageBreak/>
        <w:t>достоверности ин-формации. Эксперимент как способ получения новой информации. Способы хранения информации. Проблемы хранения информации на электронных носителях. Использование опросов для определения потребительских качеств инновационных продуктов.</w:t>
      </w:r>
    </w:p>
    <w:p w:rsidR="009644F5" w:rsidRDefault="009644F5">
      <w:pPr>
        <w:spacing w:line="2" w:lineRule="exact"/>
        <w:rPr>
          <w:sz w:val="20"/>
          <w:szCs w:val="20"/>
        </w:rPr>
      </w:pPr>
    </w:p>
    <w:p w:rsidR="009644F5" w:rsidRDefault="006A17EC">
      <w:pPr>
        <w:ind w:left="1"/>
        <w:rPr>
          <w:sz w:val="20"/>
          <w:szCs w:val="20"/>
        </w:rPr>
      </w:pPr>
      <w:r>
        <w:rPr>
          <w:rFonts w:eastAsia="Times New Roman"/>
          <w:sz w:val="23"/>
          <w:szCs w:val="23"/>
        </w:rPr>
        <w:t>Бизнес-план как способ экономического обоснования проекта.</w:t>
      </w:r>
    </w:p>
    <w:p w:rsidR="009644F5" w:rsidRDefault="009644F5">
      <w:pPr>
        <w:spacing w:line="12" w:lineRule="exact"/>
        <w:rPr>
          <w:sz w:val="20"/>
          <w:szCs w:val="20"/>
        </w:rPr>
      </w:pPr>
    </w:p>
    <w:p w:rsidR="009644F5" w:rsidRDefault="006A17EC">
      <w:pPr>
        <w:spacing w:line="235" w:lineRule="auto"/>
        <w:ind w:left="1"/>
        <w:jc w:val="both"/>
        <w:rPr>
          <w:sz w:val="20"/>
          <w:szCs w:val="20"/>
        </w:rPr>
      </w:pPr>
      <w:r>
        <w:rPr>
          <w:rFonts w:eastAsia="Times New Roman"/>
          <w:sz w:val="23"/>
          <w:szCs w:val="23"/>
        </w:rPr>
        <w:t>Технические требования и экономические показатели. Стадии и этапы разработки. Порядок контроля и приемки.</w:t>
      </w:r>
    </w:p>
    <w:p w:rsidR="009644F5" w:rsidRDefault="009644F5">
      <w:pPr>
        <w:spacing w:line="4"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4" w:lineRule="auto"/>
        <w:ind w:left="1"/>
        <w:jc w:val="both"/>
        <w:rPr>
          <w:sz w:val="20"/>
          <w:szCs w:val="20"/>
        </w:rPr>
      </w:pPr>
      <w:r>
        <w:rPr>
          <w:rFonts w:eastAsia="Times New Roman"/>
          <w:sz w:val="23"/>
          <w:szCs w:val="23"/>
        </w:rPr>
        <w:t>Проведение опросов и анкетирования. Моделирование объектов. Определение требований и ограничений к объекту проектирования.</w:t>
      </w:r>
    </w:p>
    <w:p w:rsidR="009644F5" w:rsidRDefault="009644F5">
      <w:pPr>
        <w:spacing w:line="13" w:lineRule="exact"/>
        <w:rPr>
          <w:sz w:val="20"/>
          <w:szCs w:val="20"/>
        </w:rPr>
      </w:pPr>
    </w:p>
    <w:p w:rsidR="009644F5" w:rsidRDefault="006A17EC">
      <w:pPr>
        <w:spacing w:line="235" w:lineRule="auto"/>
        <w:ind w:left="1"/>
        <w:jc w:val="both"/>
        <w:rPr>
          <w:sz w:val="20"/>
          <w:szCs w:val="20"/>
        </w:rPr>
      </w:pPr>
      <w:r>
        <w:rPr>
          <w:rFonts w:eastAsia="Times New Roman"/>
          <w:b/>
          <w:bCs/>
          <w:sz w:val="23"/>
          <w:szCs w:val="23"/>
        </w:rPr>
        <w:t xml:space="preserve">Варианты объектов труда. </w:t>
      </w:r>
      <w:r>
        <w:rPr>
          <w:rFonts w:eastAsia="Times New Roman"/>
          <w:sz w:val="23"/>
          <w:szCs w:val="23"/>
        </w:rPr>
        <w:t>Объекты проектной деятельности школьников,</w:t>
      </w:r>
      <w:r>
        <w:rPr>
          <w:rFonts w:eastAsia="Times New Roman"/>
          <w:b/>
          <w:bCs/>
          <w:sz w:val="23"/>
          <w:szCs w:val="23"/>
        </w:rPr>
        <w:t xml:space="preserve"> </w:t>
      </w:r>
      <w:r>
        <w:rPr>
          <w:rFonts w:eastAsia="Times New Roman"/>
          <w:sz w:val="23"/>
          <w:szCs w:val="23"/>
        </w:rPr>
        <w:t>отвечающие</w:t>
      </w:r>
      <w:r>
        <w:rPr>
          <w:rFonts w:eastAsia="Times New Roman"/>
          <w:b/>
          <w:bCs/>
          <w:sz w:val="23"/>
          <w:szCs w:val="23"/>
        </w:rPr>
        <w:t xml:space="preserve"> </w:t>
      </w:r>
      <w:r>
        <w:rPr>
          <w:rFonts w:eastAsia="Times New Roman"/>
          <w:sz w:val="23"/>
          <w:szCs w:val="23"/>
        </w:rPr>
        <w:t>профилю обучения.</w:t>
      </w:r>
    </w:p>
    <w:p w:rsidR="009644F5" w:rsidRDefault="009644F5">
      <w:pPr>
        <w:spacing w:line="17" w:lineRule="exact"/>
        <w:rPr>
          <w:sz w:val="20"/>
          <w:szCs w:val="20"/>
        </w:rPr>
      </w:pPr>
    </w:p>
    <w:p w:rsidR="009644F5" w:rsidRDefault="006A17EC">
      <w:pPr>
        <w:spacing w:line="235" w:lineRule="auto"/>
        <w:ind w:left="1"/>
        <w:rPr>
          <w:sz w:val="20"/>
          <w:szCs w:val="20"/>
        </w:rPr>
      </w:pPr>
      <w:r>
        <w:rPr>
          <w:rFonts w:eastAsia="Times New Roman"/>
          <w:b/>
          <w:bCs/>
          <w:sz w:val="23"/>
          <w:szCs w:val="23"/>
        </w:rPr>
        <w:t xml:space="preserve">Нормативные документы и их роль в проектировании. Проектная документация. Основные теоретические сведения. </w:t>
      </w:r>
      <w:r>
        <w:rPr>
          <w:rFonts w:eastAsia="Times New Roman"/>
          <w:sz w:val="23"/>
          <w:szCs w:val="23"/>
        </w:rPr>
        <w:t>Виды нормативной документации,</w:t>
      </w:r>
      <w:r>
        <w:rPr>
          <w:rFonts w:eastAsia="Times New Roman"/>
          <w:b/>
          <w:bCs/>
          <w:sz w:val="23"/>
          <w:szCs w:val="23"/>
        </w:rPr>
        <w:t xml:space="preserve"> </w:t>
      </w:r>
      <w:r>
        <w:rPr>
          <w:rFonts w:eastAsia="Times New Roman"/>
          <w:sz w:val="23"/>
          <w:szCs w:val="23"/>
        </w:rPr>
        <w:t>используемой при</w:t>
      </w:r>
      <w:r>
        <w:rPr>
          <w:rFonts w:eastAsia="Times New Roman"/>
          <w:b/>
          <w:bCs/>
          <w:sz w:val="23"/>
          <w:szCs w:val="23"/>
        </w:rPr>
        <w:t xml:space="preserve"> </w:t>
      </w:r>
      <w:r>
        <w:rPr>
          <w:rFonts w:eastAsia="Times New Roman"/>
          <w:sz w:val="23"/>
          <w:szCs w:val="23"/>
        </w:rPr>
        <w:t>проектировании. Унификация и стандартизация как средство снижения затрат на проектирование</w:t>
      </w:r>
    </w:p>
    <w:p w:rsidR="009644F5" w:rsidRDefault="009644F5">
      <w:pPr>
        <w:spacing w:line="18" w:lineRule="exact"/>
        <w:rPr>
          <w:sz w:val="20"/>
          <w:szCs w:val="20"/>
        </w:rPr>
      </w:pPr>
    </w:p>
    <w:p w:rsidR="009644F5" w:rsidRDefault="006A17EC" w:rsidP="00E40475">
      <w:pPr>
        <w:numPr>
          <w:ilvl w:val="0"/>
          <w:numId w:val="116"/>
        </w:numPr>
        <w:tabs>
          <w:tab w:val="left" w:pos="306"/>
        </w:tabs>
        <w:spacing w:line="233" w:lineRule="auto"/>
        <w:ind w:left="1" w:hanging="1"/>
        <w:rPr>
          <w:rFonts w:eastAsia="Times New Roman"/>
          <w:sz w:val="23"/>
          <w:szCs w:val="23"/>
        </w:rPr>
      </w:pPr>
      <w:r>
        <w:rPr>
          <w:rFonts w:eastAsia="Times New Roman"/>
          <w:sz w:val="23"/>
          <w:szCs w:val="23"/>
        </w:rPr>
        <w:t>производство. Учет требований безопасности при проектировании. Состав проектной документации. Согласование проектной документации (на примере перепланировки квартиры).</w:t>
      </w:r>
    </w:p>
    <w:p w:rsidR="009644F5" w:rsidRDefault="006A17EC">
      <w:pPr>
        <w:rPr>
          <w:sz w:val="20"/>
          <w:szCs w:val="20"/>
        </w:rPr>
      </w:pPr>
      <w:r>
        <w:rPr>
          <w:rFonts w:eastAsia="Times New Roman"/>
          <w:b/>
          <w:bCs/>
          <w:sz w:val="23"/>
          <w:szCs w:val="23"/>
        </w:rPr>
        <w:t>Практические работы.</w:t>
      </w:r>
    </w:p>
    <w:p w:rsidR="009644F5" w:rsidRDefault="009644F5">
      <w:pPr>
        <w:spacing w:line="10" w:lineRule="exact"/>
        <w:rPr>
          <w:sz w:val="20"/>
          <w:szCs w:val="20"/>
        </w:rPr>
      </w:pPr>
    </w:p>
    <w:p w:rsidR="009644F5" w:rsidRDefault="006A17EC">
      <w:pPr>
        <w:spacing w:line="235" w:lineRule="auto"/>
        <w:jc w:val="both"/>
        <w:rPr>
          <w:sz w:val="20"/>
          <w:szCs w:val="20"/>
        </w:rPr>
      </w:pPr>
      <w:r>
        <w:rPr>
          <w:rFonts w:eastAsia="Times New Roman"/>
          <w:sz w:val="23"/>
          <w:szCs w:val="23"/>
        </w:rPr>
        <w:t xml:space="preserve">Определение ограничений, накладываемых на предлагаемое решение нормативными документами. </w:t>
      </w:r>
      <w:r>
        <w:rPr>
          <w:rFonts w:eastAsia="Times New Roman"/>
          <w:b/>
          <w:bCs/>
          <w:sz w:val="23"/>
          <w:szCs w:val="23"/>
        </w:rPr>
        <w:t>Варианты объектов труда.</w:t>
      </w:r>
      <w:r>
        <w:rPr>
          <w:rFonts w:eastAsia="Times New Roman"/>
          <w:sz w:val="23"/>
          <w:szCs w:val="23"/>
        </w:rPr>
        <w:t xml:space="preserve"> Эскизные проекты школьников в рамках выполняемого проекта и отвечающие профилю обучения. Учебные задачи.</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Введение в психологию творческой деятельности.</w:t>
      </w:r>
    </w:p>
    <w:p w:rsidR="009644F5" w:rsidRDefault="009644F5">
      <w:pPr>
        <w:spacing w:line="8" w:lineRule="exact"/>
        <w:rPr>
          <w:sz w:val="20"/>
          <w:szCs w:val="20"/>
        </w:rPr>
      </w:pPr>
    </w:p>
    <w:p w:rsidR="009644F5" w:rsidRDefault="006A17EC">
      <w:pPr>
        <w:spacing w:line="238" w:lineRule="auto"/>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Виды творческой деятельности.</w:t>
      </w:r>
      <w:r>
        <w:rPr>
          <w:rFonts w:eastAsia="Times New Roman"/>
          <w:b/>
          <w:bCs/>
          <w:sz w:val="23"/>
          <w:szCs w:val="23"/>
        </w:rPr>
        <w:t xml:space="preserve"> </w:t>
      </w:r>
      <w:r>
        <w:rPr>
          <w:rFonts w:eastAsia="Times New Roman"/>
          <w:sz w:val="23"/>
          <w:szCs w:val="23"/>
        </w:rPr>
        <w:t>Влияние творческой</w:t>
      </w:r>
      <w:r>
        <w:rPr>
          <w:rFonts w:eastAsia="Times New Roman"/>
          <w:b/>
          <w:bCs/>
          <w:sz w:val="23"/>
          <w:szCs w:val="23"/>
        </w:rPr>
        <w:t xml:space="preserve"> </w:t>
      </w:r>
      <w:r>
        <w:rPr>
          <w:rFonts w:eastAsia="Times New Roman"/>
          <w:sz w:val="23"/>
          <w:szCs w:val="23"/>
        </w:rPr>
        <w:t>деятельности на развитие качеств личности. Понятие о психологии творческой деятельности. Роль подсознания. «Психолого-познавательный барьер». Пути преодоления психолого-познавательного барьера. Раскрепощение мышления. Этапы решения творческой задачи. Виды упражнений для развития творческих способностей и повышения эффективности творческой деятельности.</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Практические работы.</w:t>
      </w:r>
    </w:p>
    <w:p w:rsidR="009644F5" w:rsidRDefault="006A17EC">
      <w:pPr>
        <w:spacing w:line="235" w:lineRule="auto"/>
        <w:rPr>
          <w:sz w:val="20"/>
          <w:szCs w:val="20"/>
        </w:rPr>
      </w:pPr>
      <w:r>
        <w:rPr>
          <w:rFonts w:eastAsia="Times New Roman"/>
          <w:sz w:val="23"/>
          <w:szCs w:val="23"/>
        </w:rPr>
        <w:t>Выполнение упражнений на развитие ассоциативного мышления, поиск аналогий.</w:t>
      </w:r>
    </w:p>
    <w:p w:rsidR="009644F5" w:rsidRDefault="006A17EC" w:rsidP="000C6808">
      <w:pPr>
        <w:tabs>
          <w:tab w:val="left" w:pos="1220"/>
          <w:tab w:val="left" w:pos="2340"/>
          <w:tab w:val="left" w:pos="3180"/>
          <w:tab w:val="left" w:pos="4480"/>
          <w:tab w:val="left" w:pos="5480"/>
          <w:tab w:val="left" w:pos="6660"/>
          <w:tab w:val="left" w:pos="6940"/>
          <w:tab w:val="left" w:pos="8140"/>
        </w:tabs>
        <w:rPr>
          <w:sz w:val="20"/>
          <w:szCs w:val="20"/>
        </w:rPr>
      </w:pPr>
      <w:r>
        <w:rPr>
          <w:rFonts w:eastAsia="Times New Roman"/>
          <w:b/>
          <w:bCs/>
          <w:sz w:val="23"/>
          <w:szCs w:val="23"/>
        </w:rPr>
        <w:t>Варианты</w:t>
      </w:r>
      <w:r>
        <w:rPr>
          <w:rFonts w:eastAsia="Times New Roman"/>
          <w:b/>
          <w:bCs/>
          <w:sz w:val="23"/>
          <w:szCs w:val="23"/>
        </w:rPr>
        <w:tab/>
        <w:t>объектов</w:t>
      </w:r>
      <w:r>
        <w:rPr>
          <w:rFonts w:eastAsia="Times New Roman"/>
          <w:b/>
          <w:bCs/>
          <w:sz w:val="23"/>
          <w:szCs w:val="23"/>
        </w:rPr>
        <w:tab/>
        <w:t>труда.</w:t>
      </w:r>
      <w:r>
        <w:rPr>
          <w:sz w:val="20"/>
          <w:szCs w:val="20"/>
        </w:rPr>
        <w:tab/>
      </w:r>
      <w:r>
        <w:rPr>
          <w:rFonts w:eastAsia="Times New Roman"/>
          <w:sz w:val="23"/>
          <w:szCs w:val="23"/>
        </w:rPr>
        <w:t>Творческие</w:t>
      </w:r>
      <w:r w:rsidR="000C6808">
        <w:rPr>
          <w:rFonts w:eastAsia="Times New Roman"/>
          <w:sz w:val="23"/>
          <w:szCs w:val="23"/>
        </w:rPr>
        <w:tab/>
        <w:t>задания,</w:t>
      </w:r>
      <w:r w:rsidR="000C6808">
        <w:rPr>
          <w:rFonts w:eastAsia="Times New Roman"/>
          <w:sz w:val="23"/>
          <w:szCs w:val="23"/>
        </w:rPr>
        <w:tab/>
        <w:t>связанные</w:t>
      </w:r>
      <w:r w:rsidR="000C6808">
        <w:rPr>
          <w:rFonts w:eastAsia="Times New Roman"/>
          <w:sz w:val="23"/>
          <w:szCs w:val="23"/>
        </w:rPr>
        <w:tab/>
        <w:t>с</w:t>
      </w:r>
      <w:r w:rsidR="000C6808">
        <w:rPr>
          <w:rFonts w:eastAsia="Times New Roman"/>
          <w:sz w:val="23"/>
          <w:szCs w:val="23"/>
        </w:rPr>
        <w:tab/>
        <w:t xml:space="preserve">проектной </w:t>
      </w:r>
      <w:r>
        <w:rPr>
          <w:rFonts w:eastAsia="Times New Roman"/>
          <w:sz w:val="23"/>
          <w:szCs w:val="23"/>
        </w:rPr>
        <w:t>деятельностью</w:t>
      </w:r>
      <w:r w:rsidR="000C6808">
        <w:rPr>
          <w:sz w:val="20"/>
          <w:szCs w:val="20"/>
        </w:rPr>
        <w:t xml:space="preserve">  </w:t>
      </w:r>
      <w:r>
        <w:rPr>
          <w:rFonts w:eastAsia="Times New Roman"/>
          <w:sz w:val="23"/>
          <w:szCs w:val="23"/>
        </w:rPr>
        <w:t>школьников</w:t>
      </w:r>
      <w:r w:rsidR="000C6808">
        <w:rPr>
          <w:rFonts w:eastAsia="Times New Roman"/>
          <w:sz w:val="23"/>
          <w:szCs w:val="23"/>
        </w:rPr>
        <w:t xml:space="preserve"> </w:t>
      </w:r>
      <w:r>
        <w:rPr>
          <w:rFonts w:eastAsia="Times New Roman"/>
          <w:sz w:val="23"/>
          <w:szCs w:val="23"/>
        </w:rPr>
        <w:t>и отвечающие профилю обучения. Сборники учебных заданий и упражнений.</w:t>
      </w:r>
    </w:p>
    <w:p w:rsidR="009644F5" w:rsidRDefault="006A17EC">
      <w:pPr>
        <w:rPr>
          <w:sz w:val="20"/>
          <w:szCs w:val="20"/>
        </w:rPr>
      </w:pPr>
      <w:r>
        <w:rPr>
          <w:rFonts w:eastAsia="Times New Roman"/>
          <w:b/>
          <w:bCs/>
          <w:sz w:val="23"/>
          <w:szCs w:val="23"/>
        </w:rPr>
        <w:t>Интуитивные и алгоритмические методы поиска решений.</w:t>
      </w:r>
    </w:p>
    <w:p w:rsidR="009644F5" w:rsidRDefault="009644F5">
      <w:pPr>
        <w:spacing w:line="8" w:lineRule="exact"/>
        <w:rPr>
          <w:sz w:val="20"/>
          <w:szCs w:val="20"/>
        </w:rPr>
      </w:pPr>
    </w:p>
    <w:p w:rsidR="009644F5" w:rsidRDefault="006A17EC">
      <w:pPr>
        <w:spacing w:line="237" w:lineRule="auto"/>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Выбор целей в поисковой деятельности.</w:t>
      </w:r>
      <w:r>
        <w:rPr>
          <w:rFonts w:eastAsia="Times New Roman"/>
          <w:b/>
          <w:bCs/>
          <w:sz w:val="23"/>
          <w:szCs w:val="23"/>
        </w:rPr>
        <w:t xml:space="preserve"> </w:t>
      </w:r>
      <w:r>
        <w:rPr>
          <w:rFonts w:eastAsia="Times New Roman"/>
          <w:sz w:val="23"/>
          <w:szCs w:val="23"/>
        </w:rPr>
        <w:t>Значение этапа</w:t>
      </w:r>
      <w:r>
        <w:rPr>
          <w:rFonts w:eastAsia="Times New Roman"/>
          <w:b/>
          <w:bCs/>
          <w:sz w:val="23"/>
          <w:szCs w:val="23"/>
        </w:rPr>
        <w:t xml:space="preserve"> </w:t>
      </w:r>
      <w:r>
        <w:rPr>
          <w:rFonts w:eastAsia="Times New Roman"/>
          <w:sz w:val="23"/>
          <w:szCs w:val="23"/>
        </w:rPr>
        <w:t>постановки задачи. Метод «Букета проблем». Способы повышения творческой активности личности. Преодоление стереотипов. Ассоциативное мышление. Цели и правила проведения мозгового штурма (атаки). Эвристические приемы решения практических задач. Метод фокальных объектов. Алгоритмические методы поиска решений. Морфологический анализ.</w:t>
      </w:r>
    </w:p>
    <w:p w:rsidR="009644F5" w:rsidRDefault="009644F5">
      <w:pPr>
        <w:spacing w:line="8" w:lineRule="exact"/>
        <w:rPr>
          <w:sz w:val="20"/>
          <w:szCs w:val="20"/>
        </w:rPr>
      </w:pPr>
    </w:p>
    <w:p w:rsidR="009644F5" w:rsidRDefault="006A17EC">
      <w:pPr>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3" w:lineRule="auto"/>
        <w:ind w:right="20"/>
        <w:jc w:val="both"/>
        <w:rPr>
          <w:sz w:val="20"/>
          <w:szCs w:val="20"/>
        </w:rPr>
      </w:pPr>
      <w:r>
        <w:rPr>
          <w:rFonts w:eastAsia="Times New Roman"/>
          <w:sz w:val="23"/>
          <w:szCs w:val="23"/>
        </w:rPr>
        <w:t>Применение интуитивных и алгоритмических методов поиска решений для нахождения различных вариантов выполняемых школьниками проектов.</w:t>
      </w:r>
    </w:p>
    <w:p w:rsidR="009644F5" w:rsidRDefault="009644F5">
      <w:pPr>
        <w:spacing w:line="17" w:lineRule="exact"/>
        <w:rPr>
          <w:sz w:val="20"/>
          <w:szCs w:val="20"/>
        </w:rPr>
      </w:pPr>
    </w:p>
    <w:p w:rsidR="009644F5" w:rsidRDefault="006A17EC">
      <w:pPr>
        <w:spacing w:line="233" w:lineRule="auto"/>
        <w:jc w:val="both"/>
        <w:rPr>
          <w:sz w:val="20"/>
          <w:szCs w:val="20"/>
        </w:rPr>
      </w:pPr>
      <w:r>
        <w:rPr>
          <w:rFonts w:eastAsia="Times New Roman"/>
          <w:b/>
          <w:bCs/>
          <w:sz w:val="23"/>
          <w:szCs w:val="23"/>
        </w:rPr>
        <w:t xml:space="preserve">Варианты объектов труда. </w:t>
      </w:r>
      <w:r>
        <w:rPr>
          <w:rFonts w:eastAsia="Times New Roman"/>
          <w:sz w:val="23"/>
          <w:szCs w:val="23"/>
        </w:rPr>
        <w:t>Проектные задания школьников.</w:t>
      </w:r>
      <w:r>
        <w:rPr>
          <w:rFonts w:eastAsia="Times New Roman"/>
          <w:b/>
          <w:bCs/>
          <w:sz w:val="23"/>
          <w:szCs w:val="23"/>
        </w:rPr>
        <w:t xml:space="preserve"> </w:t>
      </w:r>
      <w:r>
        <w:rPr>
          <w:rFonts w:eastAsia="Times New Roman"/>
          <w:sz w:val="23"/>
          <w:szCs w:val="23"/>
        </w:rPr>
        <w:t>Сборники учебных заданий и</w:t>
      </w:r>
      <w:r>
        <w:rPr>
          <w:rFonts w:eastAsia="Times New Roman"/>
          <w:b/>
          <w:bCs/>
          <w:sz w:val="23"/>
          <w:szCs w:val="23"/>
        </w:rPr>
        <w:t xml:space="preserve"> </w:t>
      </w:r>
      <w:r>
        <w:rPr>
          <w:rFonts w:eastAsia="Times New Roman"/>
          <w:sz w:val="23"/>
          <w:szCs w:val="23"/>
        </w:rPr>
        <w:t>упражнений.</w:t>
      </w:r>
    </w:p>
    <w:p w:rsidR="009644F5" w:rsidRDefault="009644F5">
      <w:pPr>
        <w:spacing w:line="6" w:lineRule="exact"/>
        <w:rPr>
          <w:sz w:val="20"/>
          <w:szCs w:val="20"/>
        </w:rPr>
      </w:pPr>
    </w:p>
    <w:p w:rsidR="009644F5" w:rsidRDefault="006A17EC">
      <w:pPr>
        <w:rPr>
          <w:sz w:val="20"/>
          <w:szCs w:val="20"/>
        </w:rPr>
      </w:pPr>
      <w:r>
        <w:rPr>
          <w:rFonts w:eastAsia="Times New Roman"/>
          <w:b/>
          <w:bCs/>
          <w:sz w:val="23"/>
          <w:szCs w:val="23"/>
        </w:rPr>
        <w:t>Анализ результатов проектной деятельности.</w:t>
      </w:r>
    </w:p>
    <w:p w:rsidR="009644F5" w:rsidRDefault="009644F5">
      <w:pPr>
        <w:spacing w:line="8" w:lineRule="exact"/>
        <w:rPr>
          <w:sz w:val="20"/>
          <w:szCs w:val="20"/>
        </w:rPr>
      </w:pPr>
    </w:p>
    <w:p w:rsidR="009644F5" w:rsidRDefault="006A17EC">
      <w:pPr>
        <w:spacing w:line="236" w:lineRule="auto"/>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Методы оценки качества материального объекта или</w:t>
      </w:r>
      <w:r>
        <w:rPr>
          <w:rFonts w:eastAsia="Times New Roman"/>
          <w:b/>
          <w:bCs/>
          <w:sz w:val="23"/>
          <w:szCs w:val="23"/>
        </w:rPr>
        <w:t xml:space="preserve"> </w:t>
      </w:r>
      <w:r>
        <w:rPr>
          <w:rFonts w:eastAsia="Times New Roman"/>
          <w:sz w:val="23"/>
          <w:szCs w:val="23"/>
        </w:rPr>
        <w:t>услуги, технологического процесса и результатов проектной деятельности. Экспертная оценка. Проведение испытаний модели или объекта. Оценка достоверности полученных результатов.</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Практические работы</w:t>
      </w:r>
    </w:p>
    <w:p w:rsidR="009644F5" w:rsidRDefault="006A17EC">
      <w:pPr>
        <w:spacing w:line="235" w:lineRule="auto"/>
        <w:rPr>
          <w:sz w:val="20"/>
          <w:szCs w:val="20"/>
        </w:rPr>
      </w:pPr>
      <w:r>
        <w:rPr>
          <w:rFonts w:eastAsia="Times New Roman"/>
          <w:sz w:val="23"/>
          <w:szCs w:val="23"/>
        </w:rPr>
        <w:t>Анализ учебных заданий. Подготовка плана анализа собственной проектной деятельности.</w:t>
      </w:r>
    </w:p>
    <w:p w:rsidR="009644F5" w:rsidRDefault="009644F5">
      <w:pPr>
        <w:spacing w:line="5" w:lineRule="exact"/>
        <w:rPr>
          <w:sz w:val="20"/>
          <w:szCs w:val="20"/>
        </w:rPr>
      </w:pPr>
    </w:p>
    <w:p w:rsidR="009644F5" w:rsidRDefault="006A17EC">
      <w:pPr>
        <w:rPr>
          <w:sz w:val="20"/>
          <w:szCs w:val="20"/>
        </w:rPr>
      </w:pPr>
      <w:r>
        <w:rPr>
          <w:rFonts w:eastAsia="Times New Roman"/>
          <w:b/>
          <w:bCs/>
          <w:sz w:val="23"/>
          <w:szCs w:val="23"/>
        </w:rPr>
        <w:t>Варианты объектов труда</w:t>
      </w:r>
    </w:p>
    <w:p w:rsidR="009644F5" w:rsidRDefault="006A17EC">
      <w:pPr>
        <w:spacing w:line="235" w:lineRule="auto"/>
        <w:rPr>
          <w:sz w:val="20"/>
          <w:szCs w:val="20"/>
        </w:rPr>
      </w:pPr>
      <w:r>
        <w:rPr>
          <w:rFonts w:eastAsia="Times New Roman"/>
          <w:sz w:val="23"/>
          <w:szCs w:val="23"/>
        </w:rPr>
        <w:t>Объекты проектирования школьников. Сборники учебных заданий и упражнений.</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Презентация результатов проектной деятельности.</w:t>
      </w:r>
    </w:p>
    <w:p w:rsidR="009644F5" w:rsidRDefault="009644F5">
      <w:pPr>
        <w:spacing w:line="8" w:lineRule="exact"/>
        <w:rPr>
          <w:sz w:val="20"/>
          <w:szCs w:val="20"/>
        </w:rPr>
      </w:pPr>
    </w:p>
    <w:p w:rsidR="009644F5" w:rsidRDefault="006A17EC">
      <w:pPr>
        <w:spacing w:line="235" w:lineRule="auto"/>
        <w:jc w:val="both"/>
        <w:rPr>
          <w:sz w:val="20"/>
          <w:szCs w:val="20"/>
        </w:rPr>
      </w:pPr>
      <w:r>
        <w:rPr>
          <w:rFonts w:eastAsia="Times New Roman"/>
          <w:b/>
          <w:bCs/>
          <w:sz w:val="23"/>
          <w:szCs w:val="23"/>
        </w:rPr>
        <w:lastRenderedPageBreak/>
        <w:t xml:space="preserve">Основные теоретические сведения. </w:t>
      </w:r>
      <w:r>
        <w:rPr>
          <w:rFonts w:eastAsia="Times New Roman"/>
          <w:sz w:val="23"/>
          <w:szCs w:val="23"/>
        </w:rPr>
        <w:t>Определение целей презентации.</w:t>
      </w:r>
      <w:r>
        <w:rPr>
          <w:rFonts w:eastAsia="Times New Roman"/>
          <w:b/>
          <w:bCs/>
          <w:sz w:val="23"/>
          <w:szCs w:val="23"/>
        </w:rPr>
        <w:t xml:space="preserve"> </w:t>
      </w:r>
      <w:r>
        <w:rPr>
          <w:rFonts w:eastAsia="Times New Roman"/>
          <w:sz w:val="23"/>
          <w:szCs w:val="23"/>
        </w:rPr>
        <w:t>Выбор формы</w:t>
      </w:r>
      <w:r>
        <w:rPr>
          <w:rFonts w:eastAsia="Times New Roman"/>
          <w:b/>
          <w:bCs/>
          <w:sz w:val="23"/>
          <w:szCs w:val="23"/>
        </w:rPr>
        <w:t xml:space="preserve"> </w:t>
      </w:r>
      <w:r>
        <w:rPr>
          <w:rFonts w:eastAsia="Times New Roman"/>
          <w:sz w:val="23"/>
          <w:szCs w:val="23"/>
        </w:rPr>
        <w:t>презентации. Особенности восприятия вербальной и визуальной информации. Методы подачи информации при презентации.</w:t>
      </w:r>
    </w:p>
    <w:p w:rsidR="009644F5" w:rsidRDefault="009644F5">
      <w:pPr>
        <w:spacing w:line="7" w:lineRule="exact"/>
        <w:rPr>
          <w:sz w:val="20"/>
          <w:szCs w:val="20"/>
        </w:rPr>
      </w:pPr>
    </w:p>
    <w:p w:rsidR="009644F5" w:rsidRDefault="006A17EC">
      <w:pPr>
        <w:rPr>
          <w:sz w:val="20"/>
          <w:szCs w:val="20"/>
        </w:rPr>
      </w:pPr>
      <w:r>
        <w:rPr>
          <w:rFonts w:eastAsia="Times New Roman"/>
          <w:b/>
          <w:bCs/>
          <w:sz w:val="23"/>
          <w:szCs w:val="23"/>
        </w:rPr>
        <w:t>Практические работы.</w:t>
      </w:r>
    </w:p>
    <w:p w:rsidR="009644F5" w:rsidRDefault="006A17EC">
      <w:pPr>
        <w:spacing w:line="237" w:lineRule="auto"/>
        <w:rPr>
          <w:sz w:val="20"/>
          <w:szCs w:val="20"/>
        </w:rPr>
      </w:pPr>
      <w:r>
        <w:rPr>
          <w:rFonts w:eastAsia="Times New Roman"/>
          <w:sz w:val="23"/>
          <w:szCs w:val="23"/>
        </w:rPr>
        <w:t>Подготовка различных форм презентации результатов собственной проектной деятельности.</w:t>
      </w:r>
    </w:p>
    <w:p w:rsidR="009644F5" w:rsidRDefault="006A17EC">
      <w:pPr>
        <w:rPr>
          <w:sz w:val="20"/>
          <w:szCs w:val="20"/>
        </w:rPr>
      </w:pPr>
      <w:r>
        <w:rPr>
          <w:rFonts w:eastAsia="Times New Roman"/>
          <w:b/>
          <w:bCs/>
          <w:sz w:val="23"/>
          <w:szCs w:val="23"/>
        </w:rPr>
        <w:t xml:space="preserve">Варианты объектов труда. </w:t>
      </w:r>
      <w:r>
        <w:rPr>
          <w:rFonts w:eastAsia="Times New Roman"/>
          <w:sz w:val="23"/>
          <w:szCs w:val="23"/>
        </w:rPr>
        <w:t>Компьютерная презентация.</w:t>
      </w:r>
    </w:p>
    <w:p w:rsidR="009644F5" w:rsidRDefault="009644F5">
      <w:pPr>
        <w:spacing w:line="269" w:lineRule="exact"/>
        <w:rPr>
          <w:sz w:val="20"/>
          <w:szCs w:val="20"/>
        </w:rPr>
      </w:pPr>
    </w:p>
    <w:p w:rsidR="009644F5" w:rsidRDefault="006A17EC">
      <w:pPr>
        <w:rPr>
          <w:sz w:val="20"/>
          <w:szCs w:val="20"/>
        </w:rPr>
      </w:pPr>
      <w:r>
        <w:rPr>
          <w:rFonts w:eastAsia="Times New Roman"/>
          <w:b/>
          <w:bCs/>
          <w:sz w:val="23"/>
          <w:szCs w:val="23"/>
        </w:rPr>
        <w:t>ТЕХНОЛОГИЯ, 11 класс</w:t>
      </w:r>
    </w:p>
    <w:p w:rsidR="009644F5" w:rsidRDefault="006A17EC">
      <w:pPr>
        <w:rPr>
          <w:sz w:val="20"/>
          <w:szCs w:val="20"/>
        </w:rPr>
      </w:pPr>
      <w:r>
        <w:rPr>
          <w:rFonts w:eastAsia="Times New Roman"/>
          <w:b/>
          <w:bCs/>
          <w:sz w:val="23"/>
          <w:szCs w:val="23"/>
        </w:rPr>
        <w:t>Производство труд и технологии</w:t>
      </w:r>
    </w:p>
    <w:p w:rsidR="009644F5" w:rsidRDefault="006A17EC">
      <w:pPr>
        <w:spacing w:line="236" w:lineRule="auto"/>
        <w:rPr>
          <w:sz w:val="20"/>
          <w:szCs w:val="20"/>
        </w:rPr>
      </w:pPr>
      <w:r>
        <w:rPr>
          <w:rFonts w:eastAsia="Times New Roman"/>
          <w:b/>
          <w:bCs/>
          <w:sz w:val="23"/>
          <w:szCs w:val="23"/>
        </w:rPr>
        <w:t>Раздел 1. Организация производства. Структура современного производства</w:t>
      </w:r>
      <w:r>
        <w:rPr>
          <w:rFonts w:eastAsia="Times New Roman"/>
          <w:i/>
          <w:iCs/>
          <w:sz w:val="23"/>
          <w:szCs w:val="23"/>
        </w:rPr>
        <w:t>.</w:t>
      </w:r>
    </w:p>
    <w:p w:rsidR="009644F5" w:rsidRDefault="009644F5">
      <w:pPr>
        <w:spacing w:line="13" w:lineRule="exact"/>
        <w:rPr>
          <w:sz w:val="20"/>
          <w:szCs w:val="20"/>
        </w:rPr>
      </w:pPr>
    </w:p>
    <w:p w:rsidR="009644F5" w:rsidRDefault="006A17EC">
      <w:pPr>
        <w:spacing w:line="238" w:lineRule="auto"/>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Сферы профессиональной деятельности сфера</w:t>
      </w:r>
      <w:r>
        <w:rPr>
          <w:rFonts w:eastAsia="Times New Roman"/>
          <w:b/>
          <w:bCs/>
          <w:sz w:val="23"/>
          <w:szCs w:val="23"/>
        </w:rPr>
        <w:t xml:space="preserve"> </w:t>
      </w:r>
      <w:r>
        <w:rPr>
          <w:rFonts w:eastAsia="Times New Roman"/>
          <w:sz w:val="23"/>
          <w:szCs w:val="23"/>
        </w:rPr>
        <w:t>материального производства и непроизводственная сфера; представление об организации производства: сферы производства, отрасли, объединения, комплексы и предприятия виды предприятий и их объединений; юридический статус современных предприятий в соответствии с формами собственности на средства производства: государственные, кооперативные, частные, открытые и закрытые акционерные общества, холдинги цели и функции производственных предприятий и предприятий сервиса формы руководства предприятиями; отрасли производства,</w:t>
      </w:r>
    </w:p>
    <w:p w:rsidR="009644F5" w:rsidRDefault="006A17EC">
      <w:pPr>
        <w:ind w:left="1"/>
        <w:rPr>
          <w:sz w:val="20"/>
          <w:szCs w:val="20"/>
        </w:rPr>
      </w:pPr>
      <w:r>
        <w:rPr>
          <w:rFonts w:eastAsia="Times New Roman"/>
          <w:sz w:val="23"/>
          <w:szCs w:val="23"/>
        </w:rPr>
        <w:t>занимающие ведущее место в регионе; перспективы экономического развития региона; понятие</w:t>
      </w:r>
    </w:p>
    <w:p w:rsidR="009644F5" w:rsidRDefault="009644F5">
      <w:pPr>
        <w:spacing w:line="15" w:lineRule="exact"/>
        <w:rPr>
          <w:sz w:val="20"/>
          <w:szCs w:val="20"/>
        </w:rPr>
      </w:pPr>
    </w:p>
    <w:p w:rsidR="009644F5" w:rsidRDefault="006A17EC" w:rsidP="00E40475">
      <w:pPr>
        <w:numPr>
          <w:ilvl w:val="0"/>
          <w:numId w:val="117"/>
        </w:numPr>
        <w:tabs>
          <w:tab w:val="left" w:pos="179"/>
        </w:tabs>
        <w:spacing w:line="238" w:lineRule="auto"/>
        <w:ind w:left="1" w:hanging="1"/>
        <w:jc w:val="both"/>
        <w:rPr>
          <w:rFonts w:eastAsia="Times New Roman"/>
          <w:sz w:val="23"/>
          <w:szCs w:val="23"/>
        </w:rPr>
      </w:pPr>
      <w:r>
        <w:rPr>
          <w:rFonts w:eastAsia="Times New Roman"/>
          <w:sz w:val="23"/>
          <w:szCs w:val="23"/>
        </w:rPr>
        <w:t>разделении и специализации труда; формы разделения труда; горизонтальное разделение труда в соответствии со структурой технологического процесса; вертикальное разделение труда в соответствии со структурой управления функции работников вспомогательных подразделений основные виды работ и профессий; характеристики массовых профессий сферы производства а сервиса в Едином тарифно-квалификационном справочнике работ и профессий (ЕТКС); формы современной кооперации труда; профессиональная специализация и профессиональная мобильность; роль образования в расширении профессиональной мобильности.</w:t>
      </w:r>
    </w:p>
    <w:p w:rsidR="009644F5" w:rsidRDefault="009644F5">
      <w:pPr>
        <w:spacing w:line="6"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Практические работы.</w:t>
      </w:r>
    </w:p>
    <w:p w:rsidR="009644F5" w:rsidRDefault="009644F5">
      <w:pPr>
        <w:spacing w:line="7" w:lineRule="exact"/>
        <w:rPr>
          <w:rFonts w:eastAsia="Times New Roman"/>
          <w:sz w:val="23"/>
          <w:szCs w:val="23"/>
        </w:rPr>
      </w:pPr>
    </w:p>
    <w:p w:rsidR="009644F5" w:rsidRDefault="006A17EC">
      <w:pPr>
        <w:spacing w:line="237" w:lineRule="auto"/>
        <w:ind w:left="1"/>
        <w:jc w:val="both"/>
        <w:rPr>
          <w:rFonts w:eastAsia="Times New Roman"/>
          <w:sz w:val="23"/>
          <w:szCs w:val="23"/>
        </w:rPr>
      </w:pPr>
      <w:r>
        <w:rPr>
          <w:rFonts w:eastAsia="Times New Roman"/>
          <w:sz w:val="23"/>
          <w:szCs w:val="23"/>
        </w:rPr>
        <w:t>Анализ региональной структуры производственной сферы; анализ форм разделения труда в организации; анализ требований к образовательному уровню и квалификации работников; описание целей деятельности, особенностей производства и характера продукции ближайших предприятий; составление схемы структуры предприятия и органов управления.</w:t>
      </w:r>
    </w:p>
    <w:p w:rsidR="009644F5" w:rsidRDefault="009644F5">
      <w:pPr>
        <w:spacing w:line="13" w:lineRule="exact"/>
        <w:rPr>
          <w:rFonts w:eastAsia="Times New Roman"/>
          <w:sz w:val="23"/>
          <w:szCs w:val="23"/>
        </w:rPr>
      </w:pPr>
    </w:p>
    <w:p w:rsidR="009644F5" w:rsidRDefault="006A17EC">
      <w:pPr>
        <w:spacing w:line="233" w:lineRule="auto"/>
        <w:ind w:left="1"/>
        <w:rPr>
          <w:rFonts w:eastAsia="Times New Roman"/>
          <w:sz w:val="23"/>
          <w:szCs w:val="23"/>
        </w:rPr>
      </w:pPr>
      <w:r>
        <w:rPr>
          <w:rFonts w:eastAsia="Times New Roman"/>
          <w:b/>
          <w:bCs/>
          <w:sz w:val="23"/>
          <w:szCs w:val="23"/>
        </w:rPr>
        <w:t xml:space="preserve">Варианты объектов труда. </w:t>
      </w:r>
      <w:r>
        <w:rPr>
          <w:rFonts w:eastAsia="Times New Roman"/>
          <w:sz w:val="23"/>
          <w:szCs w:val="23"/>
        </w:rPr>
        <w:t>Средства массовой информации,</w:t>
      </w:r>
      <w:r>
        <w:rPr>
          <w:rFonts w:eastAsia="Times New Roman"/>
          <w:b/>
          <w:bCs/>
          <w:sz w:val="23"/>
          <w:szCs w:val="23"/>
        </w:rPr>
        <w:t xml:space="preserve"> </w:t>
      </w:r>
      <w:r>
        <w:rPr>
          <w:rFonts w:eastAsia="Times New Roman"/>
          <w:sz w:val="23"/>
          <w:szCs w:val="23"/>
        </w:rPr>
        <w:t>электронные источники</w:t>
      </w:r>
      <w:r>
        <w:rPr>
          <w:rFonts w:eastAsia="Times New Roman"/>
          <w:b/>
          <w:bCs/>
          <w:sz w:val="23"/>
          <w:szCs w:val="23"/>
        </w:rPr>
        <w:t xml:space="preserve"> </w:t>
      </w:r>
      <w:r>
        <w:rPr>
          <w:rFonts w:eastAsia="Times New Roman"/>
          <w:sz w:val="23"/>
          <w:szCs w:val="23"/>
        </w:rPr>
        <w:t>информации, специальные источники информации.</w:t>
      </w:r>
    </w:p>
    <w:p w:rsidR="009644F5" w:rsidRDefault="009644F5">
      <w:pPr>
        <w:spacing w:line="6"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Нормирование и оплата труда.</w:t>
      </w:r>
    </w:p>
    <w:p w:rsidR="009644F5" w:rsidRDefault="009644F5">
      <w:pPr>
        <w:spacing w:line="9" w:lineRule="exact"/>
        <w:rPr>
          <w:rFonts w:eastAsia="Times New Roman"/>
          <w:sz w:val="23"/>
          <w:szCs w:val="23"/>
        </w:rPr>
      </w:pPr>
    </w:p>
    <w:p w:rsidR="009644F5" w:rsidRDefault="006A17EC">
      <w:pPr>
        <w:spacing w:line="238" w:lineRule="auto"/>
        <w:ind w:left="1"/>
        <w:jc w:val="both"/>
        <w:rPr>
          <w:rFonts w:eastAsia="Times New Roman"/>
          <w:sz w:val="23"/>
          <w:szCs w:val="23"/>
        </w:rPr>
      </w:pPr>
      <w:r>
        <w:rPr>
          <w:rFonts w:eastAsia="Times New Roman"/>
          <w:b/>
          <w:bCs/>
          <w:sz w:val="23"/>
          <w:szCs w:val="23"/>
        </w:rPr>
        <w:t xml:space="preserve">Основные теоретические сведения. </w:t>
      </w:r>
      <w:r>
        <w:rPr>
          <w:rFonts w:eastAsia="Times New Roman"/>
          <w:sz w:val="23"/>
          <w:szCs w:val="23"/>
        </w:rPr>
        <w:t>Основные направления нормирования труда в</w:t>
      </w:r>
      <w:r>
        <w:rPr>
          <w:rFonts w:eastAsia="Times New Roman"/>
          <w:b/>
          <w:bCs/>
          <w:sz w:val="23"/>
          <w:szCs w:val="23"/>
        </w:rPr>
        <w:t xml:space="preserve"> </w:t>
      </w:r>
      <w:r>
        <w:rPr>
          <w:rFonts w:eastAsia="Times New Roman"/>
          <w:sz w:val="23"/>
          <w:szCs w:val="23"/>
        </w:rPr>
        <w:t>соответствии с технологией и трудоемкостью процессов производства (норма труда, норма времени, норма выработки, норма времени обслуживания, норма численности, норма управляемости, технически обоснованная норма); методика установления и пересмотра норм; зависимость формы оплаты труда от вида предприятия и формы собственности на средства производства; повременная оплата труда в государственных предприятиях в соответствии с квалификацией и тарифной сеткой; сдельная, сдельно-премиальная, аккордно-премиальная формы оплаты труда; контрактные формы найма и оплаты труда.</w:t>
      </w: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10" w:lineRule="exact"/>
        <w:rPr>
          <w:sz w:val="20"/>
          <w:szCs w:val="20"/>
        </w:rPr>
      </w:pPr>
    </w:p>
    <w:p w:rsidR="009644F5" w:rsidRDefault="006A17EC">
      <w:pPr>
        <w:spacing w:line="235" w:lineRule="auto"/>
        <w:ind w:left="1"/>
        <w:jc w:val="both"/>
        <w:rPr>
          <w:sz w:val="20"/>
          <w:szCs w:val="20"/>
        </w:rPr>
      </w:pPr>
      <w:r>
        <w:rPr>
          <w:rFonts w:eastAsia="Times New Roman"/>
          <w:sz w:val="23"/>
          <w:szCs w:val="23"/>
        </w:rPr>
        <w:t>Установление формы нормирования труда для лиц ближайшего окружения; сопоставление достоинств и недостатков различных форм оплаты труда; определение преимущественных областей применения различных форм оплаты труда.</w:t>
      </w:r>
    </w:p>
    <w:p w:rsidR="009644F5" w:rsidRDefault="009644F5">
      <w:pPr>
        <w:spacing w:line="2" w:lineRule="exact"/>
        <w:rPr>
          <w:sz w:val="20"/>
          <w:szCs w:val="20"/>
        </w:rPr>
      </w:pPr>
    </w:p>
    <w:p w:rsidR="009644F5" w:rsidRDefault="006A17EC">
      <w:pPr>
        <w:ind w:left="1"/>
        <w:rPr>
          <w:sz w:val="20"/>
          <w:szCs w:val="20"/>
        </w:rPr>
      </w:pPr>
      <w:r>
        <w:rPr>
          <w:rFonts w:eastAsia="Times New Roman"/>
          <w:b/>
          <w:bCs/>
          <w:sz w:val="23"/>
          <w:szCs w:val="23"/>
        </w:rPr>
        <w:t xml:space="preserve">Варианты объектов труда. </w:t>
      </w:r>
      <w:r>
        <w:rPr>
          <w:rFonts w:eastAsia="Times New Roman"/>
          <w:sz w:val="23"/>
          <w:szCs w:val="23"/>
        </w:rPr>
        <w:t>Справочная литература,</w:t>
      </w:r>
      <w:r>
        <w:rPr>
          <w:rFonts w:eastAsia="Times New Roman"/>
          <w:b/>
          <w:bCs/>
          <w:sz w:val="23"/>
          <w:szCs w:val="23"/>
        </w:rPr>
        <w:t xml:space="preserve"> </w:t>
      </w:r>
      <w:r>
        <w:rPr>
          <w:rFonts w:eastAsia="Times New Roman"/>
          <w:sz w:val="23"/>
          <w:szCs w:val="23"/>
        </w:rPr>
        <w:t>результаты опросов.</w:t>
      </w:r>
    </w:p>
    <w:p w:rsidR="009644F5" w:rsidRDefault="006A17EC">
      <w:pPr>
        <w:ind w:left="1"/>
        <w:rPr>
          <w:sz w:val="20"/>
          <w:szCs w:val="20"/>
        </w:rPr>
      </w:pPr>
      <w:r>
        <w:rPr>
          <w:rFonts w:eastAsia="Times New Roman"/>
          <w:b/>
          <w:bCs/>
          <w:sz w:val="23"/>
          <w:szCs w:val="23"/>
        </w:rPr>
        <w:t>Культура труда. Научная организация труда</w:t>
      </w:r>
      <w:r>
        <w:rPr>
          <w:rFonts w:eastAsia="Times New Roman"/>
          <w:i/>
          <w:iCs/>
          <w:sz w:val="23"/>
          <w:szCs w:val="23"/>
        </w:rPr>
        <w:t>.</w:t>
      </w:r>
    </w:p>
    <w:p w:rsidR="009644F5" w:rsidRDefault="009644F5">
      <w:pPr>
        <w:spacing w:line="15" w:lineRule="exact"/>
        <w:rPr>
          <w:sz w:val="20"/>
          <w:szCs w:val="20"/>
        </w:rPr>
      </w:pPr>
    </w:p>
    <w:p w:rsidR="009644F5" w:rsidRDefault="006A17EC">
      <w:pPr>
        <w:spacing w:line="238"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Факторы,</w:t>
      </w:r>
      <w:r>
        <w:rPr>
          <w:rFonts w:eastAsia="Times New Roman"/>
          <w:b/>
          <w:bCs/>
          <w:sz w:val="23"/>
          <w:szCs w:val="23"/>
        </w:rPr>
        <w:t xml:space="preserve"> </w:t>
      </w:r>
      <w:r>
        <w:rPr>
          <w:rFonts w:eastAsia="Times New Roman"/>
          <w:sz w:val="23"/>
          <w:szCs w:val="23"/>
        </w:rPr>
        <w:t>влияющие на эффективность деятельности</w:t>
      </w:r>
      <w:r>
        <w:rPr>
          <w:rFonts w:eastAsia="Times New Roman"/>
          <w:b/>
          <w:bCs/>
          <w:sz w:val="23"/>
          <w:szCs w:val="23"/>
        </w:rPr>
        <w:t xml:space="preserve"> </w:t>
      </w:r>
      <w:r>
        <w:rPr>
          <w:rFonts w:eastAsia="Times New Roman"/>
          <w:sz w:val="23"/>
          <w:szCs w:val="23"/>
        </w:rPr>
        <w:t xml:space="preserve">организации; менеджмент в деятельности организации; составляющие культуры труда: научная организация труда, трудовая и технологическая дисциплина, безопасность труда и средства ее обеспечения, эстетика труда; формы творчества в труде; обеспечение качества производимых товаров и услуг; организационные и технические возможности повышения качества товаров и услуг; понятие о морали и этике; профессиональная этика; общие нормы профессиональной этики; ответственность за соблюдение норм профессиональной этики; </w:t>
      </w:r>
      <w:r>
        <w:rPr>
          <w:rFonts w:eastAsia="Times New Roman"/>
          <w:sz w:val="23"/>
          <w:szCs w:val="23"/>
        </w:rPr>
        <w:lastRenderedPageBreak/>
        <w:t>научная организация как основа культуры труда; основные направления научной организации труда (разделение и кооперация труда, нормирование труда, совершенствование методов и приемов труда, обеспечение условий труда, рациональная организация рабочего места); эстетика труда.</w:t>
      </w:r>
    </w:p>
    <w:p w:rsidR="009644F5" w:rsidRDefault="009644F5">
      <w:pPr>
        <w:spacing w:line="14"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6" w:lineRule="auto"/>
        <w:ind w:left="1"/>
        <w:jc w:val="both"/>
        <w:rPr>
          <w:sz w:val="20"/>
          <w:szCs w:val="20"/>
        </w:rPr>
      </w:pPr>
      <w:r>
        <w:rPr>
          <w:rFonts w:eastAsia="Times New Roman"/>
          <w:sz w:val="23"/>
          <w:szCs w:val="23"/>
        </w:rPr>
        <w:t xml:space="preserve">Проектирование рабочего места учащегося, современного рабочего места; характеристика основных составляющих научной организации труда учащегося. </w:t>
      </w:r>
      <w:r>
        <w:rPr>
          <w:rFonts w:eastAsia="Times New Roman"/>
          <w:b/>
          <w:bCs/>
          <w:sz w:val="23"/>
          <w:szCs w:val="23"/>
        </w:rPr>
        <w:t>Варианты объектов труда.</w:t>
      </w:r>
      <w:r>
        <w:rPr>
          <w:rFonts w:eastAsia="Times New Roman"/>
          <w:sz w:val="23"/>
          <w:szCs w:val="23"/>
        </w:rPr>
        <w:t xml:space="preserve"> Модели организации рабочего места; специальная и учебная литература; электронные источники информации; рабочие места представителей различных профессий; рабочее место учащегося.</w:t>
      </w:r>
    </w:p>
    <w:p w:rsidR="009644F5" w:rsidRDefault="009644F5">
      <w:pPr>
        <w:spacing w:line="11" w:lineRule="exact"/>
        <w:rPr>
          <w:sz w:val="20"/>
          <w:szCs w:val="20"/>
        </w:rPr>
      </w:pPr>
    </w:p>
    <w:p w:rsidR="009644F5" w:rsidRDefault="006A17EC">
      <w:pPr>
        <w:ind w:left="1"/>
        <w:rPr>
          <w:sz w:val="20"/>
          <w:szCs w:val="20"/>
        </w:rPr>
      </w:pPr>
      <w:r>
        <w:rPr>
          <w:rFonts w:eastAsia="Times New Roman"/>
          <w:b/>
          <w:bCs/>
          <w:sz w:val="23"/>
          <w:szCs w:val="23"/>
        </w:rPr>
        <w:t>Раздел 2. Технологии проектирования и создания материальных объектов или услуг.</w:t>
      </w:r>
    </w:p>
    <w:p w:rsidR="009644F5" w:rsidRDefault="006A17EC">
      <w:pPr>
        <w:ind w:left="1"/>
        <w:rPr>
          <w:sz w:val="20"/>
          <w:szCs w:val="20"/>
        </w:rPr>
      </w:pPr>
      <w:r>
        <w:rPr>
          <w:rFonts w:eastAsia="Times New Roman"/>
          <w:b/>
          <w:bCs/>
          <w:sz w:val="23"/>
          <w:szCs w:val="23"/>
        </w:rPr>
        <w:t>Функционально-стоимостный анализ.</w:t>
      </w:r>
    </w:p>
    <w:p w:rsidR="009644F5" w:rsidRDefault="006A17EC">
      <w:pPr>
        <w:spacing w:line="234" w:lineRule="auto"/>
        <w:ind w:left="1"/>
        <w:rPr>
          <w:sz w:val="20"/>
          <w:szCs w:val="20"/>
        </w:rPr>
      </w:pPr>
      <w:r>
        <w:rPr>
          <w:rFonts w:eastAsia="Times New Roman"/>
          <w:b/>
          <w:bCs/>
          <w:sz w:val="23"/>
          <w:szCs w:val="23"/>
        </w:rPr>
        <w:t xml:space="preserve">Основные  теоретические  сведения.  </w:t>
      </w:r>
      <w:r>
        <w:rPr>
          <w:rFonts w:eastAsia="Times New Roman"/>
          <w:sz w:val="23"/>
          <w:szCs w:val="23"/>
        </w:rPr>
        <w:t>Цели  и  задачи  функционально  стоимостного  анализа</w:t>
      </w:r>
    </w:p>
    <w:p w:rsidR="009644F5" w:rsidRDefault="006A17EC">
      <w:pPr>
        <w:tabs>
          <w:tab w:val="left" w:pos="881"/>
          <w:tab w:val="left" w:pos="1581"/>
          <w:tab w:val="left" w:pos="2101"/>
          <w:tab w:val="left" w:pos="3621"/>
          <w:tab w:val="left" w:pos="4381"/>
          <w:tab w:val="left" w:pos="5881"/>
          <w:tab w:val="left" w:pos="7221"/>
          <w:tab w:val="left" w:pos="8341"/>
          <w:tab w:val="left" w:pos="9121"/>
        </w:tabs>
        <w:ind w:left="1"/>
        <w:rPr>
          <w:sz w:val="20"/>
          <w:szCs w:val="20"/>
        </w:rPr>
      </w:pPr>
      <w:r>
        <w:rPr>
          <w:rFonts w:eastAsia="Times New Roman"/>
          <w:sz w:val="23"/>
          <w:szCs w:val="23"/>
        </w:rPr>
        <w:t>(ФСА);</w:t>
      </w:r>
      <w:r>
        <w:rPr>
          <w:sz w:val="20"/>
          <w:szCs w:val="20"/>
        </w:rPr>
        <w:tab/>
      </w:r>
      <w:r>
        <w:rPr>
          <w:rFonts w:eastAsia="Times New Roman"/>
          <w:sz w:val="23"/>
          <w:szCs w:val="23"/>
        </w:rPr>
        <w:t>ФСА</w:t>
      </w:r>
      <w:r>
        <w:rPr>
          <w:rFonts w:eastAsia="Times New Roman"/>
          <w:sz w:val="23"/>
          <w:szCs w:val="23"/>
        </w:rPr>
        <w:tab/>
        <w:t>как</w:t>
      </w:r>
      <w:r>
        <w:rPr>
          <w:rFonts w:eastAsia="Times New Roman"/>
          <w:sz w:val="23"/>
          <w:szCs w:val="23"/>
        </w:rPr>
        <w:tab/>
        <w:t>комплексный</w:t>
      </w:r>
      <w:r>
        <w:rPr>
          <w:rFonts w:eastAsia="Times New Roman"/>
          <w:sz w:val="23"/>
          <w:szCs w:val="23"/>
        </w:rPr>
        <w:tab/>
        <w:t>метод</w:t>
      </w:r>
      <w:r>
        <w:rPr>
          <w:rFonts w:eastAsia="Times New Roman"/>
          <w:sz w:val="23"/>
          <w:szCs w:val="23"/>
        </w:rPr>
        <w:tab/>
        <w:t>технического</w:t>
      </w:r>
      <w:r>
        <w:rPr>
          <w:rFonts w:eastAsia="Times New Roman"/>
          <w:sz w:val="23"/>
          <w:szCs w:val="23"/>
        </w:rPr>
        <w:tab/>
        <w:t>творчества;</w:t>
      </w:r>
      <w:r>
        <w:rPr>
          <w:rFonts w:eastAsia="Times New Roman"/>
          <w:sz w:val="23"/>
          <w:szCs w:val="23"/>
        </w:rPr>
        <w:tab/>
        <w:t>основные</w:t>
      </w:r>
      <w:r>
        <w:rPr>
          <w:rFonts w:eastAsia="Times New Roman"/>
          <w:sz w:val="23"/>
          <w:szCs w:val="23"/>
        </w:rPr>
        <w:tab/>
        <w:t>этапы</w:t>
      </w:r>
      <w:r w:rsidR="008436A0">
        <w:rPr>
          <w:sz w:val="20"/>
          <w:szCs w:val="20"/>
        </w:rPr>
        <w:t xml:space="preserve"> </w:t>
      </w:r>
      <w:r>
        <w:rPr>
          <w:rFonts w:eastAsia="Times New Roman"/>
        </w:rPr>
        <w:t>ФСА</w:t>
      </w:r>
    </w:p>
    <w:p w:rsidR="009644F5" w:rsidRDefault="006A17EC" w:rsidP="008436A0">
      <w:pPr>
        <w:ind w:left="1"/>
        <w:rPr>
          <w:sz w:val="20"/>
          <w:szCs w:val="20"/>
        </w:rPr>
      </w:pPr>
      <w:r>
        <w:rPr>
          <w:rFonts w:eastAsia="Times New Roman"/>
          <w:sz w:val="23"/>
          <w:szCs w:val="23"/>
        </w:rPr>
        <w:t>(подготовительный</w:t>
      </w:r>
      <w:r w:rsidR="008436A0">
        <w:rPr>
          <w:rFonts w:eastAsia="Times New Roman"/>
          <w:sz w:val="23"/>
          <w:szCs w:val="23"/>
        </w:rPr>
        <w:t xml:space="preserve">, </w:t>
      </w:r>
      <w:r>
        <w:rPr>
          <w:rFonts w:eastAsia="Times New Roman"/>
          <w:sz w:val="23"/>
          <w:szCs w:val="23"/>
        </w:rPr>
        <w:t>информационный,</w:t>
      </w:r>
      <w:r>
        <w:rPr>
          <w:sz w:val="20"/>
          <w:szCs w:val="20"/>
        </w:rPr>
        <w:tab/>
      </w:r>
      <w:r>
        <w:rPr>
          <w:rFonts w:eastAsia="Times New Roman"/>
          <w:sz w:val="23"/>
          <w:szCs w:val="23"/>
        </w:rPr>
        <w:t>аналитический,</w:t>
      </w:r>
      <w:r>
        <w:rPr>
          <w:sz w:val="20"/>
          <w:szCs w:val="20"/>
        </w:rPr>
        <w:tab/>
      </w:r>
      <w:r>
        <w:rPr>
          <w:rFonts w:eastAsia="Times New Roman"/>
          <w:sz w:val="23"/>
          <w:szCs w:val="23"/>
        </w:rPr>
        <w:t>творческий,</w:t>
      </w:r>
      <w:r w:rsidR="008436A0">
        <w:rPr>
          <w:rFonts w:eastAsia="Times New Roman"/>
          <w:sz w:val="23"/>
          <w:szCs w:val="23"/>
        </w:rPr>
        <w:t xml:space="preserve"> </w:t>
      </w:r>
      <w:r>
        <w:rPr>
          <w:rFonts w:eastAsia="Times New Roman"/>
          <w:sz w:val="23"/>
          <w:szCs w:val="23"/>
        </w:rPr>
        <w:t>исследовательский,</w:t>
      </w:r>
      <w:r>
        <w:rPr>
          <w:sz w:val="20"/>
          <w:szCs w:val="20"/>
        </w:rPr>
        <w:tab/>
      </w:r>
      <w:r>
        <w:rPr>
          <w:rFonts w:eastAsia="Times New Roman"/>
          <w:sz w:val="23"/>
          <w:szCs w:val="23"/>
        </w:rPr>
        <w:t>рекомендательный,</w:t>
      </w:r>
      <w:r w:rsidR="008436A0">
        <w:rPr>
          <w:sz w:val="20"/>
          <w:szCs w:val="20"/>
        </w:rPr>
        <w:t xml:space="preserve"> </w:t>
      </w:r>
      <w:r>
        <w:rPr>
          <w:rFonts w:eastAsia="Times New Roman"/>
          <w:sz w:val="23"/>
          <w:szCs w:val="23"/>
        </w:rPr>
        <w:t>внедрения).</w:t>
      </w:r>
    </w:p>
    <w:p w:rsidR="009644F5" w:rsidRDefault="009644F5">
      <w:pPr>
        <w:spacing w:line="4"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6A17EC">
      <w:pPr>
        <w:spacing w:line="235" w:lineRule="auto"/>
        <w:ind w:left="1"/>
        <w:jc w:val="both"/>
        <w:rPr>
          <w:sz w:val="20"/>
          <w:szCs w:val="20"/>
        </w:rPr>
      </w:pPr>
      <w:r>
        <w:rPr>
          <w:rFonts w:eastAsia="Times New Roman"/>
          <w:sz w:val="23"/>
          <w:szCs w:val="23"/>
        </w:rPr>
        <w:t>Применение элементов функционально-стоимостного анализа для нахождения различных вариантов выполняемых школьниками проектов.</w:t>
      </w:r>
    </w:p>
    <w:p w:rsidR="009644F5" w:rsidRDefault="006A17EC">
      <w:pPr>
        <w:ind w:left="1"/>
        <w:rPr>
          <w:sz w:val="20"/>
          <w:szCs w:val="20"/>
        </w:rPr>
      </w:pPr>
      <w:r>
        <w:rPr>
          <w:rFonts w:eastAsia="Times New Roman"/>
          <w:b/>
          <w:bCs/>
          <w:sz w:val="23"/>
          <w:szCs w:val="23"/>
        </w:rPr>
        <w:t xml:space="preserve">Варианты объектов труда. </w:t>
      </w:r>
      <w:r>
        <w:rPr>
          <w:rFonts w:eastAsia="Times New Roman"/>
          <w:sz w:val="23"/>
          <w:szCs w:val="23"/>
        </w:rPr>
        <w:t>Проектные задания школьников.</w:t>
      </w:r>
    </w:p>
    <w:p w:rsidR="009644F5" w:rsidRDefault="009644F5">
      <w:pPr>
        <w:spacing w:line="4" w:lineRule="exact"/>
        <w:rPr>
          <w:sz w:val="20"/>
          <w:szCs w:val="20"/>
        </w:rPr>
      </w:pPr>
    </w:p>
    <w:p w:rsidR="009644F5" w:rsidRDefault="006A17EC">
      <w:pPr>
        <w:ind w:left="1"/>
        <w:rPr>
          <w:sz w:val="20"/>
          <w:szCs w:val="20"/>
        </w:rPr>
      </w:pPr>
      <w:r>
        <w:rPr>
          <w:rFonts w:eastAsia="Times New Roman"/>
          <w:b/>
          <w:bCs/>
          <w:sz w:val="23"/>
          <w:szCs w:val="23"/>
        </w:rPr>
        <w:t>Основные закономерности развития искусственных систем.</w:t>
      </w:r>
    </w:p>
    <w:p w:rsidR="009644F5" w:rsidRDefault="009644F5">
      <w:pPr>
        <w:spacing w:line="8" w:lineRule="exact"/>
        <w:rPr>
          <w:sz w:val="20"/>
          <w:szCs w:val="20"/>
        </w:rPr>
      </w:pPr>
    </w:p>
    <w:p w:rsidR="009644F5" w:rsidRDefault="006A17EC">
      <w:pPr>
        <w:spacing w:line="238"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Понятие об искусственной системе;</w:t>
      </w:r>
      <w:r>
        <w:rPr>
          <w:rFonts w:eastAsia="Times New Roman"/>
          <w:b/>
          <w:bCs/>
          <w:sz w:val="23"/>
          <w:szCs w:val="23"/>
        </w:rPr>
        <w:t xml:space="preserve"> </w:t>
      </w:r>
      <w:r>
        <w:rPr>
          <w:rFonts w:eastAsia="Times New Roman"/>
          <w:sz w:val="23"/>
          <w:szCs w:val="23"/>
        </w:rPr>
        <w:t>развитие как</w:t>
      </w:r>
      <w:r>
        <w:rPr>
          <w:rFonts w:eastAsia="Times New Roman"/>
          <w:b/>
          <w:bCs/>
          <w:sz w:val="23"/>
          <w:szCs w:val="23"/>
        </w:rPr>
        <w:t xml:space="preserve"> </w:t>
      </w:r>
      <w:r>
        <w:rPr>
          <w:rFonts w:eastAsia="Times New Roman"/>
          <w:sz w:val="23"/>
          <w:szCs w:val="23"/>
        </w:rPr>
        <w:t>непрерывное возникновение и разрешение противоречий; основные закономерности развития искусственных систем; история развития техники с точки зрения законов развития технических систем (на конкретных примерах); решение крупных научно-технических проблем в современном мире; выдающиеся открытия и изобретения, их авторы перспективы развития науки и техники; использование закономерностей развития технических систем для прогнозирования направлений технического прогресса.</w:t>
      </w:r>
    </w:p>
    <w:p w:rsidR="009644F5" w:rsidRDefault="009644F5">
      <w:pPr>
        <w:spacing w:line="9" w:lineRule="exact"/>
        <w:rPr>
          <w:sz w:val="20"/>
          <w:szCs w:val="20"/>
        </w:rPr>
      </w:pPr>
    </w:p>
    <w:p w:rsidR="009644F5" w:rsidRDefault="006A17EC">
      <w:pPr>
        <w:ind w:left="1"/>
        <w:rPr>
          <w:sz w:val="20"/>
          <w:szCs w:val="20"/>
        </w:rPr>
      </w:pPr>
      <w:r>
        <w:rPr>
          <w:rFonts w:eastAsia="Times New Roman"/>
          <w:b/>
          <w:bCs/>
          <w:sz w:val="23"/>
          <w:szCs w:val="23"/>
        </w:rPr>
        <w:t>Практические работы.</w:t>
      </w:r>
    </w:p>
    <w:p w:rsidR="009644F5" w:rsidRDefault="009644F5">
      <w:pPr>
        <w:spacing w:line="8" w:lineRule="exact"/>
        <w:rPr>
          <w:sz w:val="20"/>
          <w:szCs w:val="20"/>
        </w:rPr>
      </w:pPr>
    </w:p>
    <w:p w:rsidR="009644F5" w:rsidRDefault="006A17EC">
      <w:pPr>
        <w:spacing w:line="237" w:lineRule="auto"/>
        <w:ind w:left="1"/>
        <w:jc w:val="both"/>
        <w:rPr>
          <w:sz w:val="20"/>
          <w:szCs w:val="20"/>
        </w:rPr>
      </w:pPr>
      <w:r>
        <w:rPr>
          <w:rFonts w:eastAsia="Times New Roman"/>
          <w:sz w:val="23"/>
          <w:szCs w:val="23"/>
        </w:rPr>
        <w:t>Выявление противоречий в требованиях к частям искусственных систем; упражнения по поиску примеров проявления закономерностей развития искусственных систем (товаров и услуг) ‘и определения направлений их совершенствования; прогнозирование направлений развития систем из ближайшего окружения школьников; описание свойств нового поколения систем с учетом закономерностей их развития.</w:t>
      </w:r>
    </w:p>
    <w:p w:rsidR="009644F5" w:rsidRDefault="009644F5">
      <w:pPr>
        <w:spacing w:line="17" w:lineRule="exact"/>
        <w:rPr>
          <w:sz w:val="20"/>
          <w:szCs w:val="20"/>
        </w:rPr>
      </w:pPr>
    </w:p>
    <w:p w:rsidR="009644F5" w:rsidRDefault="006A17EC">
      <w:pPr>
        <w:spacing w:line="233" w:lineRule="auto"/>
        <w:ind w:left="1"/>
        <w:jc w:val="both"/>
        <w:rPr>
          <w:sz w:val="20"/>
          <w:szCs w:val="20"/>
        </w:rPr>
      </w:pPr>
      <w:r>
        <w:rPr>
          <w:rFonts w:eastAsia="Times New Roman"/>
          <w:b/>
          <w:bCs/>
          <w:sz w:val="23"/>
          <w:szCs w:val="23"/>
        </w:rPr>
        <w:t xml:space="preserve">Варианты объектов труда. </w:t>
      </w:r>
      <w:r>
        <w:rPr>
          <w:rFonts w:eastAsia="Times New Roman"/>
          <w:sz w:val="23"/>
          <w:szCs w:val="23"/>
        </w:rPr>
        <w:t>Объекты проектирования школьников;</w:t>
      </w:r>
      <w:r>
        <w:rPr>
          <w:rFonts w:eastAsia="Times New Roman"/>
          <w:b/>
          <w:bCs/>
          <w:sz w:val="23"/>
          <w:szCs w:val="23"/>
        </w:rPr>
        <w:t xml:space="preserve"> </w:t>
      </w:r>
      <w:r>
        <w:rPr>
          <w:rFonts w:eastAsia="Times New Roman"/>
          <w:sz w:val="23"/>
          <w:szCs w:val="23"/>
        </w:rPr>
        <w:t>знакомые школьникам</w:t>
      </w:r>
      <w:r>
        <w:rPr>
          <w:rFonts w:eastAsia="Times New Roman"/>
          <w:b/>
          <w:bCs/>
          <w:sz w:val="23"/>
          <w:szCs w:val="23"/>
        </w:rPr>
        <w:t xml:space="preserve"> </w:t>
      </w:r>
      <w:r>
        <w:rPr>
          <w:rFonts w:eastAsia="Times New Roman"/>
          <w:sz w:val="23"/>
          <w:szCs w:val="23"/>
        </w:rPr>
        <w:t>системы: устройства бытовой техники, транспортные машины, технологическое оборудование.</w:t>
      </w:r>
    </w:p>
    <w:p w:rsidR="009644F5" w:rsidRDefault="009644F5">
      <w:pPr>
        <w:spacing w:line="6" w:lineRule="exact"/>
        <w:rPr>
          <w:sz w:val="20"/>
          <w:szCs w:val="20"/>
        </w:rPr>
      </w:pPr>
    </w:p>
    <w:p w:rsidR="009644F5" w:rsidRDefault="006A17EC">
      <w:pPr>
        <w:ind w:left="1"/>
        <w:rPr>
          <w:sz w:val="20"/>
          <w:szCs w:val="20"/>
        </w:rPr>
      </w:pPr>
      <w:r>
        <w:rPr>
          <w:rFonts w:eastAsia="Times New Roman"/>
          <w:b/>
          <w:bCs/>
          <w:sz w:val="23"/>
          <w:szCs w:val="23"/>
        </w:rPr>
        <w:t>Защита интеллектуальной собственности.</w:t>
      </w:r>
    </w:p>
    <w:p w:rsidR="009644F5" w:rsidRDefault="009644F5">
      <w:pPr>
        <w:spacing w:line="8" w:lineRule="exact"/>
        <w:rPr>
          <w:sz w:val="20"/>
          <w:szCs w:val="20"/>
        </w:rPr>
      </w:pPr>
    </w:p>
    <w:p w:rsidR="009644F5" w:rsidRDefault="006A17EC">
      <w:pPr>
        <w:spacing w:line="237" w:lineRule="auto"/>
        <w:ind w:left="1"/>
        <w:jc w:val="both"/>
        <w:rPr>
          <w:sz w:val="20"/>
          <w:szCs w:val="20"/>
        </w:rPr>
      </w:pPr>
      <w:r>
        <w:rPr>
          <w:rFonts w:eastAsia="Times New Roman"/>
          <w:b/>
          <w:bCs/>
          <w:sz w:val="23"/>
          <w:szCs w:val="23"/>
        </w:rPr>
        <w:t xml:space="preserve">Основные теоретические сведения. </w:t>
      </w:r>
      <w:r>
        <w:rPr>
          <w:rFonts w:eastAsia="Times New Roman"/>
          <w:sz w:val="23"/>
          <w:szCs w:val="23"/>
        </w:rPr>
        <w:t>Понятие интеллектуальной собственности;</w:t>
      </w:r>
      <w:r>
        <w:rPr>
          <w:rFonts w:eastAsia="Times New Roman"/>
          <w:b/>
          <w:bCs/>
          <w:sz w:val="23"/>
          <w:szCs w:val="23"/>
        </w:rPr>
        <w:t xml:space="preserve"> </w:t>
      </w:r>
      <w:r>
        <w:rPr>
          <w:rFonts w:eastAsia="Times New Roman"/>
          <w:sz w:val="23"/>
          <w:szCs w:val="23"/>
        </w:rPr>
        <w:t>способы</w:t>
      </w:r>
      <w:r>
        <w:rPr>
          <w:rFonts w:eastAsia="Times New Roman"/>
          <w:b/>
          <w:bCs/>
          <w:sz w:val="23"/>
          <w:szCs w:val="23"/>
        </w:rPr>
        <w:t xml:space="preserve"> </w:t>
      </w:r>
      <w:r>
        <w:rPr>
          <w:rFonts w:eastAsia="Times New Roman"/>
          <w:sz w:val="23"/>
          <w:szCs w:val="23"/>
        </w:rPr>
        <w:t>защиты авторских прав научный и технический отчеты; публикации депонирование рукописей рационализаторское предложение; сущность патентной защиты разработок: открытие и изобретение, промышленный образец и полезная модель; правила регистрации товарных знаков</w:t>
      </w:r>
    </w:p>
    <w:p w:rsidR="009644F5" w:rsidRDefault="009644F5">
      <w:pPr>
        <w:spacing w:line="1" w:lineRule="exact"/>
        <w:rPr>
          <w:sz w:val="20"/>
          <w:szCs w:val="20"/>
        </w:rPr>
      </w:pPr>
    </w:p>
    <w:p w:rsidR="009644F5" w:rsidRDefault="006A17EC" w:rsidP="00E40475">
      <w:pPr>
        <w:numPr>
          <w:ilvl w:val="0"/>
          <w:numId w:val="118"/>
        </w:numPr>
        <w:tabs>
          <w:tab w:val="left" w:pos="181"/>
        </w:tabs>
        <w:ind w:left="181" w:hanging="181"/>
        <w:rPr>
          <w:rFonts w:eastAsia="Times New Roman"/>
          <w:sz w:val="23"/>
          <w:szCs w:val="23"/>
        </w:rPr>
      </w:pPr>
      <w:r>
        <w:rPr>
          <w:rFonts w:eastAsia="Times New Roman"/>
          <w:sz w:val="23"/>
          <w:szCs w:val="23"/>
        </w:rPr>
        <w:t>знака обслуживания.</w:t>
      </w:r>
    </w:p>
    <w:p w:rsidR="009644F5" w:rsidRDefault="009644F5">
      <w:pPr>
        <w:spacing w:line="4"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Практические работы.</w:t>
      </w:r>
    </w:p>
    <w:p w:rsidR="009644F5" w:rsidRDefault="009644F5">
      <w:pPr>
        <w:spacing w:line="9" w:lineRule="exact"/>
        <w:rPr>
          <w:rFonts w:eastAsia="Times New Roman"/>
          <w:sz w:val="23"/>
          <w:szCs w:val="23"/>
        </w:rPr>
      </w:pPr>
    </w:p>
    <w:p w:rsidR="009644F5" w:rsidRDefault="006A17EC">
      <w:pPr>
        <w:spacing w:line="233" w:lineRule="auto"/>
        <w:ind w:left="1"/>
        <w:rPr>
          <w:rFonts w:eastAsia="Times New Roman"/>
          <w:sz w:val="23"/>
          <w:szCs w:val="23"/>
        </w:rPr>
      </w:pPr>
      <w:r>
        <w:rPr>
          <w:rFonts w:eastAsia="Times New Roman"/>
          <w:sz w:val="23"/>
          <w:szCs w:val="23"/>
        </w:rPr>
        <w:t>Разработка различных форм защиты проектных предложений (тезисы докладов, краткие сообщения, заявки на полезную модель или промышленный образец).</w:t>
      </w:r>
    </w:p>
    <w:p w:rsidR="009644F5" w:rsidRDefault="009644F5">
      <w:pPr>
        <w:spacing w:line="2"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 xml:space="preserve">Варианты объектов труда. </w:t>
      </w:r>
      <w:r>
        <w:rPr>
          <w:rFonts w:eastAsia="Times New Roman"/>
          <w:sz w:val="23"/>
          <w:szCs w:val="23"/>
        </w:rPr>
        <w:t>Объекты проектирования школьников,</w:t>
      </w:r>
      <w:r>
        <w:rPr>
          <w:rFonts w:eastAsia="Times New Roman"/>
          <w:b/>
          <w:bCs/>
          <w:sz w:val="23"/>
          <w:szCs w:val="23"/>
        </w:rPr>
        <w:t xml:space="preserve"> </w:t>
      </w:r>
      <w:r>
        <w:rPr>
          <w:rFonts w:eastAsia="Times New Roman"/>
          <w:sz w:val="23"/>
          <w:szCs w:val="23"/>
        </w:rPr>
        <w:t>сборники учебных заданий.</w:t>
      </w:r>
    </w:p>
    <w:p w:rsidR="009644F5" w:rsidRDefault="009644F5">
      <w:pPr>
        <w:spacing w:line="3"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Раздел 3. Профессиональное самоопределение и карьера.</w:t>
      </w:r>
    </w:p>
    <w:p w:rsidR="009644F5" w:rsidRDefault="009644F5">
      <w:pPr>
        <w:spacing w:line="12" w:lineRule="exact"/>
        <w:rPr>
          <w:rFonts w:eastAsia="Times New Roman"/>
          <w:sz w:val="23"/>
          <w:szCs w:val="23"/>
        </w:rPr>
      </w:pPr>
    </w:p>
    <w:p w:rsidR="009644F5" w:rsidRDefault="006A17EC">
      <w:pPr>
        <w:spacing w:line="235" w:lineRule="auto"/>
        <w:ind w:left="1" w:right="2320"/>
        <w:rPr>
          <w:rFonts w:eastAsia="Times New Roman"/>
          <w:sz w:val="23"/>
          <w:szCs w:val="23"/>
        </w:rPr>
      </w:pPr>
      <w:r>
        <w:rPr>
          <w:rFonts w:eastAsia="Times New Roman"/>
          <w:b/>
          <w:bCs/>
          <w:sz w:val="23"/>
          <w:szCs w:val="23"/>
        </w:rPr>
        <w:t>Изучение рынка труда, профессий и профессионального образования. Планирование профессиональной карьеры.</w:t>
      </w:r>
    </w:p>
    <w:p w:rsidR="009644F5" w:rsidRDefault="009644F5">
      <w:pPr>
        <w:spacing w:line="7" w:lineRule="exact"/>
        <w:rPr>
          <w:rFonts w:eastAsia="Times New Roman"/>
          <w:sz w:val="23"/>
          <w:szCs w:val="23"/>
        </w:rPr>
      </w:pPr>
    </w:p>
    <w:p w:rsidR="009644F5" w:rsidRDefault="006A17EC">
      <w:pPr>
        <w:spacing w:line="238" w:lineRule="auto"/>
        <w:ind w:left="1"/>
        <w:jc w:val="both"/>
        <w:rPr>
          <w:rFonts w:eastAsia="Times New Roman"/>
          <w:sz w:val="23"/>
          <w:szCs w:val="23"/>
        </w:rPr>
      </w:pPr>
      <w:r>
        <w:rPr>
          <w:rFonts w:eastAsia="Times New Roman"/>
          <w:b/>
          <w:bCs/>
          <w:sz w:val="23"/>
          <w:szCs w:val="23"/>
        </w:rPr>
        <w:t xml:space="preserve">Основные теоретические сведения. </w:t>
      </w:r>
      <w:r>
        <w:rPr>
          <w:rFonts w:eastAsia="Times New Roman"/>
          <w:sz w:val="23"/>
          <w:szCs w:val="23"/>
        </w:rPr>
        <w:t>Способы изучения рынка труда и профессий:</w:t>
      </w:r>
      <w:r>
        <w:rPr>
          <w:rFonts w:eastAsia="Times New Roman"/>
          <w:b/>
          <w:bCs/>
          <w:sz w:val="23"/>
          <w:szCs w:val="23"/>
        </w:rPr>
        <w:t xml:space="preserve"> </w:t>
      </w:r>
      <w:r>
        <w:rPr>
          <w:rFonts w:eastAsia="Times New Roman"/>
          <w:sz w:val="23"/>
          <w:szCs w:val="23"/>
        </w:rPr>
        <w:t>конъюнктура</w:t>
      </w:r>
      <w:r>
        <w:rPr>
          <w:rFonts w:eastAsia="Times New Roman"/>
          <w:b/>
          <w:bCs/>
          <w:sz w:val="23"/>
          <w:szCs w:val="23"/>
        </w:rPr>
        <w:t xml:space="preserve"> </w:t>
      </w:r>
      <w:r>
        <w:rPr>
          <w:rFonts w:eastAsia="Times New Roman"/>
          <w:sz w:val="23"/>
          <w:szCs w:val="23"/>
        </w:rPr>
        <w:t xml:space="preserve">рынка труда и профессий, спрос и предложения работодателей на различные виды профессионального труда, средства получения информации о рынке труда и путях </w:t>
      </w:r>
      <w:r>
        <w:rPr>
          <w:rFonts w:eastAsia="Times New Roman"/>
          <w:sz w:val="23"/>
          <w:szCs w:val="23"/>
        </w:rPr>
        <w:lastRenderedPageBreak/>
        <w:t>профессионального образования; виды и формы получения профессионального образования; региональный рынок образовательных услуг; центры профконсультационной помощи; методы поиска источников информации о рынке образовательных услуг.</w:t>
      </w:r>
    </w:p>
    <w:p w:rsidR="009644F5" w:rsidRDefault="009644F5">
      <w:pPr>
        <w:spacing w:line="4"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Практические работы.</w:t>
      </w:r>
    </w:p>
    <w:p w:rsidR="009644F5" w:rsidRDefault="009644F5">
      <w:pPr>
        <w:spacing w:line="7" w:lineRule="exact"/>
        <w:rPr>
          <w:rFonts w:eastAsia="Times New Roman"/>
          <w:sz w:val="23"/>
          <w:szCs w:val="23"/>
        </w:rPr>
      </w:pPr>
    </w:p>
    <w:p w:rsidR="009644F5" w:rsidRDefault="006A17EC">
      <w:pPr>
        <w:spacing w:line="233" w:lineRule="auto"/>
        <w:ind w:left="1"/>
        <w:rPr>
          <w:rFonts w:eastAsia="Times New Roman"/>
          <w:sz w:val="23"/>
          <w:szCs w:val="23"/>
        </w:rPr>
      </w:pPr>
      <w:r>
        <w:rPr>
          <w:rFonts w:eastAsia="Times New Roman"/>
          <w:sz w:val="23"/>
          <w:szCs w:val="23"/>
        </w:rPr>
        <w:t>Изучение регионального рынка труда и профессий и профессионального образования; знакомство с центрами профконсультационной помощи.</w:t>
      </w:r>
    </w:p>
    <w:p w:rsidR="009644F5" w:rsidRDefault="009644F5">
      <w:pPr>
        <w:spacing w:line="4"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 xml:space="preserve">Варианты объектов труда. </w:t>
      </w:r>
      <w:r>
        <w:rPr>
          <w:rFonts w:eastAsia="Times New Roman"/>
          <w:sz w:val="23"/>
          <w:szCs w:val="23"/>
        </w:rPr>
        <w:t>Источники информации о вакансиях рынка труда.</w:t>
      </w:r>
    </w:p>
    <w:p w:rsidR="009644F5" w:rsidRDefault="009644F5">
      <w:pPr>
        <w:spacing w:line="12" w:lineRule="exact"/>
        <w:rPr>
          <w:rFonts w:eastAsia="Times New Roman"/>
          <w:sz w:val="23"/>
          <w:szCs w:val="23"/>
        </w:rPr>
      </w:pPr>
    </w:p>
    <w:p w:rsidR="009644F5" w:rsidRDefault="006A17EC">
      <w:pPr>
        <w:spacing w:line="236" w:lineRule="auto"/>
        <w:ind w:left="1"/>
        <w:jc w:val="both"/>
        <w:rPr>
          <w:rFonts w:eastAsia="Times New Roman"/>
          <w:sz w:val="23"/>
          <w:szCs w:val="23"/>
        </w:rPr>
      </w:pPr>
      <w:r>
        <w:rPr>
          <w:rFonts w:eastAsia="Times New Roman"/>
          <w:b/>
          <w:bCs/>
          <w:sz w:val="23"/>
          <w:szCs w:val="23"/>
        </w:rPr>
        <w:t xml:space="preserve">Творческая, проектная деятельность. Основные теоретические сведения. </w:t>
      </w:r>
      <w:r>
        <w:rPr>
          <w:rFonts w:eastAsia="Times New Roman"/>
          <w:sz w:val="23"/>
          <w:szCs w:val="23"/>
        </w:rPr>
        <w:t>Пути получения</w:t>
      </w:r>
      <w:r>
        <w:rPr>
          <w:rFonts w:eastAsia="Times New Roman"/>
          <w:b/>
          <w:bCs/>
          <w:sz w:val="23"/>
          <w:szCs w:val="23"/>
        </w:rPr>
        <w:t xml:space="preserve"> </w:t>
      </w:r>
      <w:r>
        <w:rPr>
          <w:rFonts w:eastAsia="Times New Roman"/>
          <w:sz w:val="23"/>
          <w:szCs w:val="23"/>
        </w:rPr>
        <w:t>образования, профессионального и служебного роста; возможности квалификационного и служебного роста; виды и уровни профессионального образования и профессиональная мобильность; формы самопрезентации; содержание резюме.</w:t>
      </w:r>
    </w:p>
    <w:p w:rsidR="009644F5" w:rsidRDefault="009644F5">
      <w:pPr>
        <w:spacing w:line="10"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Практические работы.</w:t>
      </w:r>
    </w:p>
    <w:p w:rsidR="009644F5" w:rsidRDefault="009644F5">
      <w:pPr>
        <w:spacing w:line="7" w:lineRule="exact"/>
        <w:rPr>
          <w:rFonts w:eastAsia="Times New Roman"/>
          <w:sz w:val="23"/>
          <w:szCs w:val="23"/>
        </w:rPr>
      </w:pPr>
    </w:p>
    <w:p w:rsidR="009644F5" w:rsidRDefault="006A17EC">
      <w:pPr>
        <w:spacing w:line="235" w:lineRule="auto"/>
        <w:ind w:left="1"/>
        <w:jc w:val="both"/>
        <w:rPr>
          <w:rFonts w:eastAsia="Times New Roman"/>
          <w:sz w:val="23"/>
          <w:szCs w:val="23"/>
        </w:rPr>
      </w:pPr>
      <w:r>
        <w:rPr>
          <w:rFonts w:eastAsia="Times New Roman"/>
          <w:sz w:val="23"/>
          <w:szCs w:val="23"/>
        </w:rPr>
        <w:t xml:space="preserve">Сопоставление профессиональных планов с состоянием здоровья, образовательным потенциалом, личностным особенностями; подготовка резюме и формы самопрезентации. </w:t>
      </w:r>
      <w:r>
        <w:rPr>
          <w:rFonts w:eastAsia="Times New Roman"/>
          <w:b/>
          <w:bCs/>
          <w:sz w:val="23"/>
          <w:szCs w:val="23"/>
        </w:rPr>
        <w:t xml:space="preserve">Варианты объектов труда. </w:t>
      </w:r>
      <w:r>
        <w:rPr>
          <w:rFonts w:eastAsia="Times New Roman"/>
          <w:sz w:val="23"/>
          <w:szCs w:val="23"/>
        </w:rPr>
        <w:t>Резюме,</w:t>
      </w:r>
      <w:r>
        <w:rPr>
          <w:rFonts w:eastAsia="Times New Roman"/>
          <w:b/>
          <w:bCs/>
          <w:sz w:val="23"/>
          <w:szCs w:val="23"/>
        </w:rPr>
        <w:t xml:space="preserve"> </w:t>
      </w:r>
      <w:r>
        <w:rPr>
          <w:rFonts w:eastAsia="Times New Roman"/>
          <w:sz w:val="23"/>
          <w:szCs w:val="23"/>
        </w:rPr>
        <w:t>план построения профессиональной карьеры.</w:t>
      </w:r>
    </w:p>
    <w:p w:rsidR="009644F5" w:rsidRDefault="009644F5">
      <w:pPr>
        <w:spacing w:line="7"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Требования к уровню подготовки выпускников</w:t>
      </w:r>
    </w:p>
    <w:p w:rsidR="009644F5" w:rsidRDefault="006A17EC">
      <w:pPr>
        <w:spacing w:line="237" w:lineRule="auto"/>
        <w:ind w:left="1"/>
        <w:rPr>
          <w:rFonts w:eastAsia="Times New Roman"/>
          <w:sz w:val="23"/>
          <w:szCs w:val="23"/>
        </w:rPr>
      </w:pPr>
      <w:r>
        <w:rPr>
          <w:rFonts w:eastAsia="Times New Roman"/>
          <w:sz w:val="23"/>
          <w:szCs w:val="23"/>
        </w:rPr>
        <w:t xml:space="preserve">В </w:t>
      </w:r>
      <w:r>
        <w:rPr>
          <w:rFonts w:eastAsia="Times New Roman"/>
          <w:b/>
          <w:bCs/>
          <w:sz w:val="23"/>
          <w:szCs w:val="23"/>
        </w:rPr>
        <w:t>результате изучения технологии на базовом уровне ученик должен:</w:t>
      </w:r>
      <w:r>
        <w:rPr>
          <w:rFonts w:eastAsia="Times New Roman"/>
          <w:sz w:val="23"/>
          <w:szCs w:val="23"/>
        </w:rPr>
        <w:t xml:space="preserve"> </w:t>
      </w:r>
      <w:r>
        <w:rPr>
          <w:rFonts w:eastAsia="Times New Roman"/>
          <w:b/>
          <w:bCs/>
          <w:sz w:val="23"/>
          <w:szCs w:val="23"/>
        </w:rPr>
        <w:t>знать/понимать:</w:t>
      </w:r>
    </w:p>
    <w:p w:rsidR="009644F5" w:rsidRDefault="006A17EC" w:rsidP="00E40475">
      <w:pPr>
        <w:numPr>
          <w:ilvl w:val="0"/>
          <w:numId w:val="119"/>
        </w:numPr>
        <w:tabs>
          <w:tab w:val="left" w:pos="141"/>
        </w:tabs>
        <w:ind w:left="141" w:hanging="141"/>
        <w:rPr>
          <w:rFonts w:eastAsia="Times New Roman"/>
          <w:sz w:val="23"/>
          <w:szCs w:val="23"/>
        </w:rPr>
      </w:pPr>
      <w:r>
        <w:rPr>
          <w:rFonts w:eastAsia="Times New Roman"/>
          <w:sz w:val="23"/>
          <w:szCs w:val="23"/>
        </w:rPr>
        <w:t>влияние технологий на общественное развитие;</w:t>
      </w: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составляющие современного производства товаров или услуг;</w:t>
      </w:r>
    </w:p>
    <w:p w:rsidR="009644F5" w:rsidRDefault="009644F5">
      <w:pPr>
        <w:spacing w:line="14" w:lineRule="exact"/>
        <w:rPr>
          <w:rFonts w:eastAsia="Times New Roman"/>
          <w:sz w:val="23"/>
          <w:szCs w:val="23"/>
        </w:rPr>
      </w:pPr>
    </w:p>
    <w:p w:rsidR="009644F5" w:rsidRDefault="006A17EC" w:rsidP="00E40475">
      <w:pPr>
        <w:numPr>
          <w:ilvl w:val="0"/>
          <w:numId w:val="120"/>
        </w:numPr>
        <w:tabs>
          <w:tab w:val="left" w:pos="212"/>
        </w:tabs>
        <w:spacing w:line="235" w:lineRule="auto"/>
        <w:ind w:left="1" w:hanging="1"/>
        <w:jc w:val="both"/>
        <w:rPr>
          <w:rFonts w:eastAsia="Times New Roman"/>
          <w:sz w:val="23"/>
          <w:szCs w:val="23"/>
        </w:rPr>
      </w:pPr>
      <w:r>
        <w:rPr>
          <w:rFonts w:eastAsia="Times New Roman"/>
          <w:sz w:val="23"/>
          <w:szCs w:val="23"/>
        </w:rPr>
        <w:t>способы снижения негативного влияния производства на окружающую среду; - способы организации труда, индивидуальной и коллективной работы; - основные этапы проектной деятельности;</w:t>
      </w:r>
    </w:p>
    <w:p w:rsidR="009644F5" w:rsidRDefault="009644F5">
      <w:pPr>
        <w:spacing w:line="15" w:lineRule="exact"/>
        <w:rPr>
          <w:rFonts w:eastAsia="Times New Roman"/>
          <w:sz w:val="23"/>
          <w:szCs w:val="23"/>
        </w:rPr>
      </w:pPr>
    </w:p>
    <w:p w:rsidR="009644F5" w:rsidRDefault="006A17EC" w:rsidP="00E40475">
      <w:pPr>
        <w:numPr>
          <w:ilvl w:val="0"/>
          <w:numId w:val="120"/>
        </w:numPr>
        <w:tabs>
          <w:tab w:val="left" w:pos="136"/>
        </w:tabs>
        <w:spacing w:line="233" w:lineRule="auto"/>
        <w:ind w:left="1" w:right="740" w:hanging="1"/>
        <w:rPr>
          <w:rFonts w:eastAsia="Times New Roman"/>
          <w:sz w:val="23"/>
          <w:szCs w:val="23"/>
        </w:rPr>
      </w:pPr>
      <w:r>
        <w:rPr>
          <w:rFonts w:eastAsia="Times New Roman"/>
          <w:sz w:val="23"/>
          <w:szCs w:val="23"/>
        </w:rPr>
        <w:t>источники получения информации о путях получения профессионального образования и трудоустройства;</w:t>
      </w:r>
    </w:p>
    <w:p w:rsidR="009644F5" w:rsidRDefault="009644F5">
      <w:pPr>
        <w:spacing w:line="8" w:lineRule="exact"/>
        <w:rPr>
          <w:rFonts w:eastAsia="Times New Roman"/>
          <w:sz w:val="23"/>
          <w:szCs w:val="23"/>
        </w:rPr>
      </w:pPr>
    </w:p>
    <w:p w:rsidR="009644F5" w:rsidRDefault="006A17EC">
      <w:pPr>
        <w:ind w:left="1"/>
        <w:rPr>
          <w:rFonts w:eastAsia="Times New Roman"/>
          <w:sz w:val="23"/>
          <w:szCs w:val="23"/>
        </w:rPr>
      </w:pPr>
      <w:r>
        <w:rPr>
          <w:rFonts w:eastAsia="Times New Roman"/>
          <w:b/>
          <w:bCs/>
          <w:sz w:val="23"/>
          <w:szCs w:val="23"/>
        </w:rPr>
        <w:t>уметь:</w:t>
      </w:r>
    </w:p>
    <w:p w:rsidR="009644F5" w:rsidRDefault="006A17EC" w:rsidP="00E40475">
      <w:pPr>
        <w:numPr>
          <w:ilvl w:val="0"/>
          <w:numId w:val="120"/>
        </w:numPr>
        <w:tabs>
          <w:tab w:val="left" w:pos="141"/>
        </w:tabs>
        <w:spacing w:line="235" w:lineRule="auto"/>
        <w:ind w:left="141" w:hanging="141"/>
        <w:rPr>
          <w:rFonts w:eastAsia="Times New Roman"/>
          <w:sz w:val="23"/>
          <w:szCs w:val="23"/>
        </w:rPr>
      </w:pPr>
      <w:r>
        <w:rPr>
          <w:rFonts w:eastAsia="Times New Roman"/>
          <w:sz w:val="23"/>
          <w:szCs w:val="23"/>
        </w:rPr>
        <w:t>оценивать потребительские качества товаров и услуг;</w:t>
      </w: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изучать потребности потенциальных покупателей на рынке товаров и услуг;</w:t>
      </w:r>
    </w:p>
    <w:p w:rsidR="009644F5" w:rsidRDefault="009644F5">
      <w:pPr>
        <w:spacing w:line="23" w:lineRule="exact"/>
        <w:rPr>
          <w:rFonts w:eastAsia="Times New Roman"/>
          <w:sz w:val="23"/>
          <w:szCs w:val="23"/>
        </w:rPr>
      </w:pP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составлять планы деятельности по изготовлению и реализации продукта труда;</w:t>
      </w:r>
    </w:p>
    <w:p w:rsidR="009644F5" w:rsidRDefault="009644F5">
      <w:pPr>
        <w:spacing w:line="23" w:lineRule="exact"/>
        <w:rPr>
          <w:rFonts w:eastAsia="Times New Roman"/>
          <w:sz w:val="23"/>
          <w:szCs w:val="23"/>
        </w:rPr>
      </w:pP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использовать методы решения творческих задач в технологической деятельности;</w:t>
      </w:r>
    </w:p>
    <w:p w:rsidR="009644F5" w:rsidRDefault="006A17EC" w:rsidP="00E40475">
      <w:pPr>
        <w:numPr>
          <w:ilvl w:val="0"/>
          <w:numId w:val="120"/>
        </w:numPr>
        <w:tabs>
          <w:tab w:val="left" w:pos="164"/>
        </w:tabs>
        <w:spacing w:line="233" w:lineRule="auto"/>
        <w:ind w:left="1" w:hanging="1"/>
        <w:rPr>
          <w:rFonts w:eastAsia="Times New Roman"/>
          <w:sz w:val="23"/>
          <w:szCs w:val="23"/>
        </w:rPr>
      </w:pPr>
      <w:r>
        <w:rPr>
          <w:rFonts w:eastAsia="Times New Roman"/>
          <w:sz w:val="23"/>
          <w:szCs w:val="23"/>
        </w:rPr>
        <w:t>проектировать материальный объект или услугу; оформлять процесс и результаты проектной деятельности;</w:t>
      </w: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организовывать рабочие места; выбирать средства и методы реализации проекта;</w:t>
      </w:r>
    </w:p>
    <w:p w:rsidR="009644F5" w:rsidRDefault="009644F5">
      <w:pPr>
        <w:spacing w:line="26" w:lineRule="exact"/>
        <w:rPr>
          <w:rFonts w:eastAsia="Times New Roman"/>
          <w:sz w:val="23"/>
          <w:szCs w:val="23"/>
        </w:rPr>
      </w:pP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выполнять изученные технологические операции;</w:t>
      </w:r>
    </w:p>
    <w:p w:rsidR="009644F5" w:rsidRDefault="009644F5">
      <w:pPr>
        <w:spacing w:line="28" w:lineRule="exact"/>
        <w:rPr>
          <w:rFonts w:eastAsia="Times New Roman"/>
          <w:sz w:val="23"/>
          <w:szCs w:val="23"/>
        </w:rPr>
      </w:pPr>
    </w:p>
    <w:p w:rsidR="009644F5" w:rsidRDefault="006A17EC" w:rsidP="00E40475">
      <w:pPr>
        <w:numPr>
          <w:ilvl w:val="0"/>
          <w:numId w:val="120"/>
        </w:numPr>
        <w:tabs>
          <w:tab w:val="left" w:pos="141"/>
        </w:tabs>
        <w:ind w:left="141" w:hanging="141"/>
        <w:rPr>
          <w:rFonts w:eastAsia="Times New Roman"/>
          <w:sz w:val="23"/>
          <w:szCs w:val="23"/>
        </w:rPr>
      </w:pPr>
      <w:r>
        <w:rPr>
          <w:rFonts w:eastAsia="Times New Roman"/>
          <w:sz w:val="23"/>
          <w:szCs w:val="23"/>
        </w:rPr>
        <w:t>планировать возможное продвижение материального объекта или услуги на рынке товаров</w:t>
      </w:r>
    </w:p>
    <w:p w:rsidR="009644F5" w:rsidRDefault="006A17EC">
      <w:pPr>
        <w:ind w:left="1"/>
        <w:rPr>
          <w:sz w:val="20"/>
          <w:szCs w:val="20"/>
        </w:rPr>
      </w:pPr>
      <w:r>
        <w:rPr>
          <w:rFonts w:eastAsia="Times New Roman"/>
          <w:sz w:val="23"/>
          <w:szCs w:val="23"/>
        </w:rPr>
        <w:t>и услуг;</w:t>
      </w:r>
    </w:p>
    <w:p w:rsidR="009644F5" w:rsidRDefault="006A17EC" w:rsidP="00E40475">
      <w:pPr>
        <w:numPr>
          <w:ilvl w:val="0"/>
          <w:numId w:val="121"/>
        </w:numPr>
        <w:tabs>
          <w:tab w:val="left" w:pos="141"/>
        </w:tabs>
        <w:ind w:left="141" w:hanging="141"/>
        <w:rPr>
          <w:rFonts w:eastAsia="Times New Roman"/>
          <w:sz w:val="23"/>
          <w:szCs w:val="23"/>
        </w:rPr>
      </w:pPr>
      <w:r>
        <w:rPr>
          <w:rFonts w:eastAsia="Times New Roman"/>
          <w:sz w:val="23"/>
          <w:szCs w:val="23"/>
        </w:rPr>
        <w:t>уточнять и корректировать профессиональные намерения;</w:t>
      </w:r>
    </w:p>
    <w:p w:rsidR="009644F5" w:rsidRDefault="006A17EC">
      <w:pPr>
        <w:spacing w:line="235" w:lineRule="auto"/>
        <w:ind w:left="1"/>
        <w:rPr>
          <w:sz w:val="20"/>
          <w:szCs w:val="20"/>
        </w:rPr>
      </w:pPr>
      <w:r>
        <w:rPr>
          <w:rFonts w:eastAsia="Times New Roman"/>
          <w:b/>
          <w:bCs/>
          <w:sz w:val="23"/>
          <w:szCs w:val="23"/>
        </w:rPr>
        <w:t>использовать приобретенные знания и умения в практической деятельности и повседневной жизни для:</w:t>
      </w:r>
    </w:p>
    <w:p w:rsidR="009644F5" w:rsidRDefault="009644F5">
      <w:pPr>
        <w:spacing w:line="8" w:lineRule="exact"/>
        <w:rPr>
          <w:sz w:val="20"/>
          <w:szCs w:val="20"/>
        </w:rPr>
      </w:pPr>
    </w:p>
    <w:p w:rsidR="009644F5" w:rsidRDefault="006A17EC" w:rsidP="00E40475">
      <w:pPr>
        <w:numPr>
          <w:ilvl w:val="0"/>
          <w:numId w:val="122"/>
        </w:numPr>
        <w:tabs>
          <w:tab w:val="left" w:pos="270"/>
        </w:tabs>
        <w:spacing w:line="233" w:lineRule="auto"/>
        <w:ind w:left="1" w:hanging="1"/>
        <w:jc w:val="both"/>
        <w:rPr>
          <w:rFonts w:eastAsia="Times New Roman"/>
          <w:sz w:val="23"/>
          <w:szCs w:val="23"/>
        </w:rPr>
      </w:pPr>
      <w:r>
        <w:rPr>
          <w:rFonts w:eastAsia="Times New Roman"/>
          <w:sz w:val="23"/>
          <w:szCs w:val="23"/>
        </w:rPr>
        <w:t>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9644F5" w:rsidRDefault="006A17EC" w:rsidP="00E40475">
      <w:pPr>
        <w:numPr>
          <w:ilvl w:val="0"/>
          <w:numId w:val="122"/>
        </w:numPr>
        <w:tabs>
          <w:tab w:val="left" w:pos="141"/>
        </w:tabs>
        <w:ind w:left="141" w:hanging="141"/>
        <w:rPr>
          <w:rFonts w:eastAsia="Times New Roman"/>
          <w:sz w:val="23"/>
          <w:szCs w:val="23"/>
        </w:rPr>
      </w:pPr>
      <w:r>
        <w:rPr>
          <w:rFonts w:eastAsia="Times New Roman"/>
          <w:sz w:val="23"/>
          <w:szCs w:val="23"/>
        </w:rPr>
        <w:t>решения практических задач в выбранном направлении технологической подготовки;</w:t>
      </w:r>
    </w:p>
    <w:p w:rsidR="009644F5" w:rsidRDefault="009644F5">
      <w:pPr>
        <w:spacing w:line="28" w:lineRule="exact"/>
        <w:rPr>
          <w:rFonts w:eastAsia="Times New Roman"/>
          <w:sz w:val="23"/>
          <w:szCs w:val="23"/>
        </w:rPr>
      </w:pPr>
    </w:p>
    <w:p w:rsidR="009644F5" w:rsidRDefault="006A17EC" w:rsidP="00E40475">
      <w:pPr>
        <w:numPr>
          <w:ilvl w:val="0"/>
          <w:numId w:val="122"/>
        </w:numPr>
        <w:tabs>
          <w:tab w:val="left" w:pos="141"/>
        </w:tabs>
        <w:ind w:left="141" w:hanging="141"/>
        <w:rPr>
          <w:rFonts w:eastAsia="Times New Roman"/>
          <w:sz w:val="23"/>
          <w:szCs w:val="23"/>
        </w:rPr>
      </w:pPr>
      <w:r>
        <w:rPr>
          <w:rFonts w:eastAsia="Times New Roman"/>
          <w:sz w:val="23"/>
          <w:szCs w:val="23"/>
        </w:rPr>
        <w:t>самостоятельного анализа рынка образовательных услуг и профессиональной деятельности;</w:t>
      </w:r>
    </w:p>
    <w:p w:rsidR="009644F5" w:rsidRDefault="009644F5">
      <w:pPr>
        <w:spacing w:line="1" w:lineRule="exact"/>
        <w:rPr>
          <w:rFonts w:eastAsia="Times New Roman"/>
          <w:sz w:val="23"/>
          <w:szCs w:val="23"/>
        </w:rPr>
      </w:pPr>
    </w:p>
    <w:p w:rsidR="009644F5" w:rsidRDefault="006A17EC" w:rsidP="00E40475">
      <w:pPr>
        <w:numPr>
          <w:ilvl w:val="0"/>
          <w:numId w:val="122"/>
        </w:numPr>
        <w:tabs>
          <w:tab w:val="left" w:pos="141"/>
        </w:tabs>
        <w:ind w:left="141" w:hanging="141"/>
        <w:rPr>
          <w:rFonts w:eastAsia="Times New Roman"/>
          <w:sz w:val="23"/>
          <w:szCs w:val="23"/>
        </w:rPr>
      </w:pPr>
      <w:r>
        <w:rPr>
          <w:rFonts w:eastAsia="Times New Roman"/>
          <w:sz w:val="23"/>
          <w:szCs w:val="23"/>
        </w:rPr>
        <w:t>рационального поведения на рынке труда, товаров и услуг;</w:t>
      </w:r>
    </w:p>
    <w:p w:rsidR="009644F5" w:rsidRDefault="009644F5">
      <w:pPr>
        <w:spacing w:line="26" w:lineRule="exact"/>
        <w:rPr>
          <w:rFonts w:eastAsia="Times New Roman"/>
          <w:sz w:val="23"/>
          <w:szCs w:val="23"/>
        </w:rPr>
      </w:pPr>
    </w:p>
    <w:p w:rsidR="009644F5" w:rsidRDefault="006A17EC" w:rsidP="00E40475">
      <w:pPr>
        <w:numPr>
          <w:ilvl w:val="0"/>
          <w:numId w:val="122"/>
        </w:numPr>
        <w:tabs>
          <w:tab w:val="left" w:pos="141"/>
        </w:tabs>
        <w:ind w:left="141" w:hanging="141"/>
        <w:rPr>
          <w:rFonts w:eastAsia="Times New Roman"/>
          <w:sz w:val="23"/>
          <w:szCs w:val="23"/>
        </w:rPr>
      </w:pPr>
      <w:r>
        <w:rPr>
          <w:rFonts w:eastAsia="Times New Roman"/>
          <w:sz w:val="23"/>
          <w:szCs w:val="23"/>
        </w:rPr>
        <w:t>составления резюме и проведения самопрезентации;</w:t>
      </w:r>
    </w:p>
    <w:p w:rsidR="009644F5" w:rsidRDefault="006A17EC" w:rsidP="00E40475">
      <w:pPr>
        <w:numPr>
          <w:ilvl w:val="0"/>
          <w:numId w:val="122"/>
        </w:numPr>
        <w:tabs>
          <w:tab w:val="left" w:pos="172"/>
        </w:tabs>
        <w:spacing w:line="235" w:lineRule="auto"/>
        <w:ind w:left="1" w:hanging="1"/>
        <w:rPr>
          <w:rFonts w:eastAsia="Times New Roman"/>
          <w:sz w:val="23"/>
          <w:szCs w:val="23"/>
        </w:rPr>
      </w:pPr>
      <w:r>
        <w:rPr>
          <w:rFonts w:eastAsia="Times New Roman"/>
          <w:sz w:val="23"/>
          <w:szCs w:val="23"/>
        </w:rPr>
        <w:t>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E65063" w:rsidRPr="00E65063" w:rsidRDefault="00E65063" w:rsidP="00E40475">
      <w:pPr>
        <w:pStyle w:val="a6"/>
        <w:numPr>
          <w:ilvl w:val="0"/>
          <w:numId w:val="122"/>
        </w:numPr>
        <w:jc w:val="center"/>
        <w:rPr>
          <w:sz w:val="20"/>
          <w:szCs w:val="20"/>
        </w:rPr>
      </w:pPr>
    </w:p>
    <w:p w:rsidR="00E65063" w:rsidRPr="00E65063" w:rsidRDefault="00E65063" w:rsidP="00E40475">
      <w:pPr>
        <w:pStyle w:val="a6"/>
        <w:numPr>
          <w:ilvl w:val="0"/>
          <w:numId w:val="122"/>
        </w:numPr>
        <w:jc w:val="center"/>
        <w:rPr>
          <w:sz w:val="20"/>
          <w:szCs w:val="20"/>
        </w:rPr>
      </w:pPr>
      <w:r>
        <w:rPr>
          <w:rFonts w:eastAsia="Times New Roman"/>
          <w:b/>
          <w:bCs/>
          <w:sz w:val="24"/>
          <w:szCs w:val="24"/>
        </w:rPr>
        <w:t>2.4.19</w:t>
      </w:r>
      <w:r w:rsidRPr="00E65063">
        <w:rPr>
          <w:rFonts w:eastAsia="Times New Roman"/>
          <w:b/>
          <w:bCs/>
          <w:sz w:val="24"/>
          <w:szCs w:val="24"/>
        </w:rPr>
        <w:t xml:space="preserve">. </w:t>
      </w:r>
      <w:r>
        <w:rPr>
          <w:rFonts w:eastAsia="Times New Roman"/>
          <w:b/>
          <w:bCs/>
          <w:sz w:val="24"/>
          <w:szCs w:val="24"/>
        </w:rPr>
        <w:t>Основное содержание учебных курсов на уровне среднего общего образования. (смотреть Приложение №1)</w:t>
      </w:r>
    </w:p>
    <w:p w:rsidR="009644F5" w:rsidRDefault="009644F5">
      <w:pPr>
        <w:spacing w:line="200" w:lineRule="exact"/>
        <w:rPr>
          <w:rFonts w:eastAsia="Times New Roman"/>
          <w:sz w:val="23"/>
          <w:szCs w:val="23"/>
        </w:rPr>
      </w:pPr>
    </w:p>
    <w:p w:rsidR="009644F5" w:rsidRDefault="006A17EC" w:rsidP="00E40475">
      <w:pPr>
        <w:numPr>
          <w:ilvl w:val="1"/>
          <w:numId w:val="122"/>
        </w:numPr>
        <w:tabs>
          <w:tab w:val="left" w:pos="421"/>
        </w:tabs>
        <w:ind w:left="421" w:hanging="282"/>
        <w:rPr>
          <w:rFonts w:eastAsia="Times New Roman"/>
          <w:b/>
          <w:bCs/>
          <w:sz w:val="28"/>
          <w:szCs w:val="28"/>
        </w:rPr>
      </w:pPr>
      <w:r>
        <w:rPr>
          <w:rFonts w:eastAsia="Times New Roman"/>
          <w:b/>
          <w:bCs/>
          <w:sz w:val="28"/>
          <w:szCs w:val="28"/>
        </w:rPr>
        <w:t>Планируемые результаты и способы оценивания достижений</w:t>
      </w:r>
    </w:p>
    <w:p w:rsidR="009644F5" w:rsidRDefault="009644F5">
      <w:pPr>
        <w:spacing w:line="273" w:lineRule="exact"/>
        <w:rPr>
          <w:rFonts w:eastAsia="Times New Roman"/>
          <w:b/>
          <w:bCs/>
          <w:sz w:val="28"/>
          <w:szCs w:val="28"/>
        </w:rPr>
      </w:pPr>
    </w:p>
    <w:p w:rsidR="009644F5" w:rsidRDefault="006A17EC" w:rsidP="00E40475">
      <w:pPr>
        <w:numPr>
          <w:ilvl w:val="2"/>
          <w:numId w:val="122"/>
        </w:numPr>
        <w:tabs>
          <w:tab w:val="left" w:pos="801"/>
        </w:tabs>
        <w:ind w:left="801" w:hanging="374"/>
        <w:rPr>
          <w:rFonts w:eastAsia="Times New Roman"/>
          <w:sz w:val="23"/>
          <w:szCs w:val="23"/>
        </w:rPr>
      </w:pPr>
      <w:r>
        <w:rPr>
          <w:rFonts w:eastAsia="Times New Roman"/>
          <w:sz w:val="23"/>
          <w:szCs w:val="23"/>
        </w:rPr>
        <w:t>качестве   источников   данных   для   оценки   качества   образования   используются:</w:t>
      </w:r>
    </w:p>
    <w:p w:rsidR="009644F5" w:rsidRDefault="009644F5">
      <w:pPr>
        <w:spacing w:line="9" w:lineRule="exact"/>
        <w:rPr>
          <w:rFonts w:eastAsia="Times New Roman"/>
          <w:sz w:val="23"/>
          <w:szCs w:val="23"/>
        </w:rPr>
      </w:pPr>
    </w:p>
    <w:p w:rsidR="009644F5" w:rsidRDefault="006A17EC">
      <w:pPr>
        <w:ind w:left="141"/>
        <w:rPr>
          <w:rFonts w:eastAsia="Times New Roman"/>
          <w:sz w:val="23"/>
          <w:szCs w:val="23"/>
        </w:rPr>
      </w:pPr>
      <w:r>
        <w:rPr>
          <w:rFonts w:eastAsia="Times New Roman"/>
          <w:sz w:val="23"/>
          <w:szCs w:val="23"/>
        </w:rPr>
        <w:lastRenderedPageBreak/>
        <w:t>образовательная статистика;</w:t>
      </w:r>
    </w:p>
    <w:p w:rsidR="009644F5" w:rsidRDefault="006A17EC">
      <w:pPr>
        <w:spacing w:line="238" w:lineRule="auto"/>
        <w:ind w:left="141" w:right="5340"/>
        <w:rPr>
          <w:rFonts w:eastAsia="Times New Roman"/>
          <w:sz w:val="23"/>
          <w:szCs w:val="23"/>
        </w:rPr>
      </w:pPr>
      <w:r>
        <w:rPr>
          <w:rFonts w:ascii="Symbol" w:eastAsia="Symbol" w:hAnsi="Symbol" w:cs="Symbol"/>
          <w:sz w:val="23"/>
          <w:szCs w:val="23"/>
        </w:rPr>
        <w:t></w:t>
      </w:r>
      <w:r>
        <w:rPr>
          <w:rFonts w:eastAsia="Times New Roman"/>
          <w:sz w:val="23"/>
          <w:szCs w:val="23"/>
        </w:rPr>
        <w:t xml:space="preserve"> промежуточная и итоговая аттестация; </w:t>
      </w:r>
      <w:r>
        <w:rPr>
          <w:rFonts w:ascii="Symbol" w:eastAsia="Symbol" w:hAnsi="Symbol" w:cs="Symbol"/>
          <w:sz w:val="23"/>
          <w:szCs w:val="23"/>
        </w:rPr>
        <w:t></w:t>
      </w:r>
      <w:r>
        <w:rPr>
          <w:rFonts w:eastAsia="Times New Roman"/>
          <w:sz w:val="23"/>
          <w:szCs w:val="23"/>
        </w:rPr>
        <w:t xml:space="preserve"> мониторинговые исследования; </w:t>
      </w:r>
      <w:r>
        <w:rPr>
          <w:rFonts w:ascii="Symbol" w:eastAsia="Symbol" w:hAnsi="Symbol" w:cs="Symbol"/>
          <w:sz w:val="23"/>
          <w:szCs w:val="23"/>
        </w:rPr>
        <w:t></w:t>
      </w:r>
      <w:r>
        <w:rPr>
          <w:rFonts w:eastAsia="Times New Roman"/>
          <w:sz w:val="23"/>
          <w:szCs w:val="23"/>
        </w:rPr>
        <w:t xml:space="preserve"> отчеты работников школы</w:t>
      </w:r>
    </w:p>
    <w:p w:rsidR="009644F5" w:rsidRDefault="006A17EC">
      <w:pPr>
        <w:spacing w:line="233" w:lineRule="auto"/>
        <w:ind w:left="141"/>
        <w:rPr>
          <w:rFonts w:eastAsia="Times New Roman"/>
          <w:sz w:val="23"/>
          <w:szCs w:val="23"/>
        </w:rPr>
      </w:pPr>
      <w:r>
        <w:rPr>
          <w:rFonts w:ascii="Symbol" w:eastAsia="Symbol" w:hAnsi="Symbol" w:cs="Symbol"/>
          <w:sz w:val="23"/>
          <w:szCs w:val="23"/>
        </w:rPr>
        <w:t></w:t>
      </w:r>
      <w:r>
        <w:rPr>
          <w:rFonts w:eastAsia="Times New Roman"/>
          <w:sz w:val="23"/>
          <w:szCs w:val="23"/>
        </w:rPr>
        <w:t xml:space="preserve"> посещение уроков и внеклассных мероприятий;</w:t>
      </w:r>
    </w:p>
    <w:p w:rsidR="009644F5" w:rsidRDefault="006A17EC">
      <w:pPr>
        <w:spacing w:line="228" w:lineRule="auto"/>
        <w:ind w:left="141"/>
        <w:rPr>
          <w:rFonts w:eastAsia="Times New Roman"/>
          <w:sz w:val="23"/>
          <w:szCs w:val="23"/>
        </w:rPr>
      </w:pPr>
      <w:r>
        <w:rPr>
          <w:rFonts w:ascii="Symbol" w:eastAsia="Symbol" w:hAnsi="Symbol" w:cs="Symbol"/>
          <w:sz w:val="23"/>
          <w:szCs w:val="23"/>
        </w:rPr>
        <w:t></w:t>
      </w:r>
      <w:r>
        <w:rPr>
          <w:rFonts w:eastAsia="Times New Roman"/>
          <w:sz w:val="23"/>
          <w:szCs w:val="23"/>
        </w:rPr>
        <w:t>независимаяоценкакачестваобразованияимониторинговыеисследования</w:t>
      </w:r>
    </w:p>
    <w:p w:rsidR="009644F5" w:rsidRDefault="009644F5">
      <w:pPr>
        <w:spacing w:line="9" w:lineRule="exact"/>
        <w:rPr>
          <w:sz w:val="20"/>
          <w:szCs w:val="20"/>
        </w:rPr>
      </w:pPr>
    </w:p>
    <w:p w:rsidR="009644F5" w:rsidRDefault="006A17EC">
      <w:pPr>
        <w:ind w:left="141"/>
        <w:rPr>
          <w:sz w:val="20"/>
          <w:szCs w:val="20"/>
        </w:rPr>
      </w:pPr>
      <w:r>
        <w:rPr>
          <w:rFonts w:eastAsia="Times New Roman"/>
          <w:sz w:val="23"/>
          <w:szCs w:val="23"/>
        </w:rPr>
        <w:t>муниципального, регионального и федерального уровней.</w:t>
      </w:r>
    </w:p>
    <w:p w:rsidR="009644F5" w:rsidRDefault="009644F5">
      <w:pPr>
        <w:spacing w:line="9" w:lineRule="exact"/>
        <w:rPr>
          <w:sz w:val="20"/>
          <w:szCs w:val="20"/>
        </w:rPr>
      </w:pPr>
    </w:p>
    <w:p w:rsidR="009644F5" w:rsidRDefault="006A17EC">
      <w:pPr>
        <w:ind w:left="141"/>
        <w:rPr>
          <w:sz w:val="20"/>
          <w:szCs w:val="20"/>
        </w:rPr>
      </w:pPr>
      <w:r>
        <w:rPr>
          <w:rFonts w:eastAsia="Times New Roman"/>
          <w:sz w:val="23"/>
          <w:szCs w:val="23"/>
        </w:rPr>
        <w:t>Целями оценочной деятельности являются:</w:t>
      </w:r>
    </w:p>
    <w:p w:rsidR="009644F5" w:rsidRDefault="009644F5">
      <w:pPr>
        <w:spacing w:line="22" w:lineRule="exact"/>
        <w:rPr>
          <w:sz w:val="20"/>
          <w:szCs w:val="20"/>
        </w:rPr>
      </w:pPr>
    </w:p>
    <w:p w:rsidR="009644F5" w:rsidRDefault="006A17EC" w:rsidP="00E40475">
      <w:pPr>
        <w:numPr>
          <w:ilvl w:val="0"/>
          <w:numId w:val="123"/>
        </w:numPr>
        <w:tabs>
          <w:tab w:val="left" w:pos="537"/>
        </w:tabs>
        <w:spacing w:line="242" w:lineRule="auto"/>
        <w:ind w:left="141" w:right="20" w:hanging="2"/>
        <w:jc w:val="both"/>
        <w:rPr>
          <w:rFonts w:eastAsia="Times New Roman"/>
          <w:sz w:val="23"/>
          <w:szCs w:val="23"/>
        </w:rPr>
      </w:pPr>
      <w:r>
        <w:rPr>
          <w:rFonts w:eastAsia="Times New Roman"/>
          <w:sz w:val="23"/>
          <w:szCs w:val="23"/>
        </w:rPr>
        <w:t>Формирование единой системы диагностики и контроля состояния образования, обеспечивающие определение факторов и своевременное выявление изменений, влияющих на качество образования в школе.</w:t>
      </w:r>
    </w:p>
    <w:p w:rsidR="009644F5" w:rsidRDefault="009644F5">
      <w:pPr>
        <w:spacing w:line="23" w:lineRule="exact"/>
        <w:rPr>
          <w:rFonts w:eastAsia="Times New Roman"/>
          <w:sz w:val="23"/>
          <w:szCs w:val="23"/>
        </w:rPr>
      </w:pPr>
    </w:p>
    <w:p w:rsidR="009644F5" w:rsidRDefault="006A17EC" w:rsidP="00E40475">
      <w:pPr>
        <w:numPr>
          <w:ilvl w:val="1"/>
          <w:numId w:val="123"/>
        </w:numPr>
        <w:tabs>
          <w:tab w:val="left" w:pos="436"/>
        </w:tabs>
        <w:spacing w:line="238" w:lineRule="auto"/>
        <w:ind w:left="141" w:right="20" w:firstLine="56"/>
        <w:rPr>
          <w:rFonts w:eastAsia="Times New Roman"/>
          <w:sz w:val="23"/>
          <w:szCs w:val="23"/>
        </w:rPr>
      </w:pPr>
      <w:r>
        <w:rPr>
          <w:rFonts w:eastAsia="Times New Roman"/>
          <w:sz w:val="23"/>
          <w:szCs w:val="23"/>
        </w:rPr>
        <w:t>Получение объективной информации о функционировании и развитии системы образования в школе, тенденциях его изменения и причинах, влияющих на его уровень.</w:t>
      </w:r>
    </w:p>
    <w:p w:rsidR="009644F5" w:rsidRDefault="006A17EC" w:rsidP="00E40475">
      <w:pPr>
        <w:numPr>
          <w:ilvl w:val="1"/>
          <w:numId w:val="124"/>
        </w:numPr>
        <w:tabs>
          <w:tab w:val="left" w:pos="410"/>
        </w:tabs>
        <w:spacing w:line="239" w:lineRule="auto"/>
        <w:ind w:left="122" w:right="20" w:firstLine="56"/>
        <w:rPr>
          <w:rFonts w:eastAsia="Times New Roman"/>
          <w:sz w:val="23"/>
          <w:szCs w:val="23"/>
        </w:rPr>
      </w:pPr>
      <w:r>
        <w:rPr>
          <w:rFonts w:eastAsia="Times New Roman"/>
          <w:sz w:val="23"/>
          <w:szCs w:val="23"/>
        </w:rPr>
        <w:t>Предоставления всем участникам образовательного процесса и общественности достоверной информации о качестве образования.</w:t>
      </w:r>
    </w:p>
    <w:p w:rsidR="009644F5" w:rsidRDefault="009644F5">
      <w:pPr>
        <w:spacing w:line="9" w:lineRule="exact"/>
        <w:rPr>
          <w:rFonts w:eastAsia="Times New Roman"/>
          <w:sz w:val="23"/>
          <w:szCs w:val="23"/>
        </w:rPr>
      </w:pPr>
    </w:p>
    <w:p w:rsidR="009644F5" w:rsidRDefault="006A17EC" w:rsidP="00E40475">
      <w:pPr>
        <w:numPr>
          <w:ilvl w:val="0"/>
          <w:numId w:val="125"/>
        </w:numPr>
        <w:tabs>
          <w:tab w:val="left" w:pos="342"/>
        </w:tabs>
        <w:ind w:left="342" w:hanging="222"/>
        <w:rPr>
          <w:rFonts w:eastAsia="Times New Roman"/>
          <w:sz w:val="23"/>
          <w:szCs w:val="23"/>
        </w:rPr>
      </w:pPr>
      <w:r>
        <w:rPr>
          <w:rFonts w:eastAsia="Times New Roman"/>
          <w:sz w:val="23"/>
          <w:szCs w:val="23"/>
        </w:rPr>
        <w:t>Прогнозирование развития образовательной системы школы.</w:t>
      </w:r>
    </w:p>
    <w:p w:rsidR="009644F5" w:rsidRDefault="009644F5">
      <w:pPr>
        <w:spacing w:line="22" w:lineRule="exact"/>
        <w:rPr>
          <w:sz w:val="20"/>
          <w:szCs w:val="20"/>
        </w:rPr>
      </w:pPr>
    </w:p>
    <w:p w:rsidR="009644F5" w:rsidRDefault="006A17EC">
      <w:pPr>
        <w:spacing w:line="247" w:lineRule="auto"/>
        <w:ind w:left="122" w:right="20"/>
        <w:jc w:val="both"/>
        <w:rPr>
          <w:sz w:val="20"/>
          <w:szCs w:val="20"/>
        </w:rPr>
      </w:pPr>
      <w:r>
        <w:rPr>
          <w:rFonts w:eastAsia="Times New Roman"/>
          <w:sz w:val="23"/>
          <w:szCs w:val="23"/>
        </w:rPr>
        <w:t>Система оценки достижения планируемых результатов освоения основной образовательной программы основного общего образования (далее — система оценки) представляет собой один из инструментов реализации требований Стандарта к результатам освоения образовательной программы среднего общего образования, направленный на обеспечение качества образования, что предполагает вовлечённость в оценочную деятельность как педагогов, так и обучающихся. 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среднего общего образования и обеспечение эффективной обратной связи, позволяющей осуществлять управление образовательным процессом.</w:t>
      </w:r>
    </w:p>
    <w:p w:rsidR="009644F5" w:rsidRDefault="009644F5">
      <w:pPr>
        <w:spacing w:line="7" w:lineRule="exact"/>
        <w:rPr>
          <w:sz w:val="20"/>
          <w:szCs w:val="20"/>
        </w:rPr>
      </w:pPr>
    </w:p>
    <w:p w:rsidR="009644F5" w:rsidRDefault="006A17EC">
      <w:pPr>
        <w:ind w:left="122"/>
        <w:rPr>
          <w:sz w:val="20"/>
          <w:szCs w:val="20"/>
        </w:rPr>
      </w:pPr>
      <w:r>
        <w:rPr>
          <w:rFonts w:eastAsia="Times New Roman"/>
          <w:b/>
          <w:bCs/>
          <w:sz w:val="23"/>
          <w:szCs w:val="23"/>
        </w:rPr>
        <w:t>Формы контроля и учета достижений</w:t>
      </w:r>
    </w:p>
    <w:p w:rsidR="009644F5" w:rsidRDefault="009644F5">
      <w:pPr>
        <w:spacing w:line="9" w:lineRule="exact"/>
        <w:rPr>
          <w:sz w:val="20"/>
          <w:szCs w:val="20"/>
        </w:rPr>
      </w:pPr>
    </w:p>
    <w:p w:rsidR="009644F5" w:rsidRDefault="006A17EC">
      <w:pPr>
        <w:ind w:left="2"/>
        <w:rPr>
          <w:sz w:val="20"/>
          <w:szCs w:val="20"/>
        </w:rPr>
      </w:pPr>
      <w:r>
        <w:rPr>
          <w:rFonts w:eastAsia="Times New Roman"/>
          <w:sz w:val="23"/>
          <w:szCs w:val="23"/>
        </w:rPr>
        <w:t>__ в форме диагностики (промежуточной, итоговой),</w:t>
      </w:r>
    </w:p>
    <w:p w:rsidR="009644F5" w:rsidRDefault="009644F5">
      <w:pPr>
        <w:spacing w:line="4" w:lineRule="exact"/>
        <w:rPr>
          <w:sz w:val="20"/>
          <w:szCs w:val="20"/>
        </w:rPr>
      </w:pPr>
    </w:p>
    <w:p w:rsidR="009644F5" w:rsidRDefault="006A17EC">
      <w:pPr>
        <w:ind w:left="2"/>
        <w:rPr>
          <w:sz w:val="20"/>
          <w:szCs w:val="20"/>
        </w:rPr>
      </w:pPr>
      <w:r>
        <w:rPr>
          <w:rFonts w:eastAsia="Times New Roman"/>
          <w:sz w:val="23"/>
          <w:szCs w:val="23"/>
        </w:rPr>
        <w:t>__контрольных списываний,</w:t>
      </w:r>
    </w:p>
    <w:p w:rsidR="009644F5" w:rsidRDefault="006A17EC" w:rsidP="00E40475">
      <w:pPr>
        <w:numPr>
          <w:ilvl w:val="0"/>
          <w:numId w:val="126"/>
        </w:numPr>
        <w:tabs>
          <w:tab w:val="left" w:pos="342"/>
        </w:tabs>
        <w:spacing w:line="238" w:lineRule="auto"/>
        <w:ind w:left="342" w:hanging="342"/>
        <w:rPr>
          <w:rFonts w:ascii="Symbol" w:eastAsia="Symbol" w:hAnsi="Symbol" w:cs="Symbol"/>
          <w:sz w:val="23"/>
          <w:szCs w:val="23"/>
        </w:rPr>
      </w:pPr>
      <w:r>
        <w:rPr>
          <w:rFonts w:eastAsia="Times New Roman"/>
          <w:sz w:val="23"/>
          <w:szCs w:val="23"/>
        </w:rPr>
        <w:t>диктантов,</w:t>
      </w:r>
    </w:p>
    <w:p w:rsidR="009644F5" w:rsidRDefault="006A17EC" w:rsidP="00E40475">
      <w:pPr>
        <w:numPr>
          <w:ilvl w:val="0"/>
          <w:numId w:val="126"/>
        </w:numPr>
        <w:tabs>
          <w:tab w:val="left" w:pos="342"/>
        </w:tabs>
        <w:spacing w:line="233" w:lineRule="auto"/>
        <w:ind w:left="342" w:hanging="342"/>
        <w:rPr>
          <w:rFonts w:ascii="Symbol" w:eastAsia="Symbol" w:hAnsi="Symbol" w:cs="Symbol"/>
          <w:sz w:val="23"/>
          <w:szCs w:val="23"/>
        </w:rPr>
      </w:pPr>
      <w:r>
        <w:rPr>
          <w:rFonts w:eastAsia="Times New Roman"/>
          <w:sz w:val="23"/>
          <w:szCs w:val="23"/>
        </w:rPr>
        <w:t>грамматических заданий по тексту,</w:t>
      </w:r>
    </w:p>
    <w:p w:rsidR="009644F5" w:rsidRDefault="006A17EC" w:rsidP="00E40475">
      <w:pPr>
        <w:numPr>
          <w:ilvl w:val="0"/>
          <w:numId w:val="126"/>
        </w:numPr>
        <w:tabs>
          <w:tab w:val="left" w:pos="342"/>
        </w:tabs>
        <w:spacing w:line="235" w:lineRule="auto"/>
        <w:ind w:left="342" w:hanging="342"/>
        <w:rPr>
          <w:rFonts w:ascii="Symbol" w:eastAsia="Symbol" w:hAnsi="Symbol" w:cs="Symbol"/>
          <w:sz w:val="23"/>
          <w:szCs w:val="23"/>
        </w:rPr>
      </w:pPr>
      <w:r>
        <w:rPr>
          <w:rFonts w:eastAsia="Times New Roman"/>
          <w:sz w:val="23"/>
          <w:szCs w:val="23"/>
        </w:rPr>
        <w:t>изложений,</w:t>
      </w:r>
    </w:p>
    <w:p w:rsidR="009644F5" w:rsidRDefault="006A17EC" w:rsidP="00E40475">
      <w:pPr>
        <w:numPr>
          <w:ilvl w:val="0"/>
          <w:numId w:val="126"/>
        </w:numPr>
        <w:tabs>
          <w:tab w:val="left" w:pos="342"/>
        </w:tabs>
        <w:spacing w:line="233" w:lineRule="auto"/>
        <w:ind w:left="342" w:hanging="342"/>
        <w:rPr>
          <w:rFonts w:ascii="Symbol" w:eastAsia="Symbol" w:hAnsi="Symbol" w:cs="Symbol"/>
          <w:sz w:val="23"/>
          <w:szCs w:val="23"/>
        </w:rPr>
      </w:pPr>
      <w:r>
        <w:rPr>
          <w:rFonts w:eastAsia="Times New Roman"/>
          <w:sz w:val="23"/>
          <w:szCs w:val="23"/>
        </w:rPr>
        <w:t>сочинений,</w:t>
      </w:r>
    </w:p>
    <w:p w:rsidR="009644F5" w:rsidRDefault="006A17EC" w:rsidP="00E40475">
      <w:pPr>
        <w:numPr>
          <w:ilvl w:val="0"/>
          <w:numId w:val="126"/>
        </w:numPr>
        <w:tabs>
          <w:tab w:val="left" w:pos="342"/>
        </w:tabs>
        <w:spacing w:line="233" w:lineRule="auto"/>
        <w:ind w:left="342" w:hanging="342"/>
        <w:rPr>
          <w:rFonts w:ascii="Symbol" w:eastAsia="Symbol" w:hAnsi="Symbol" w:cs="Symbol"/>
          <w:sz w:val="23"/>
          <w:szCs w:val="23"/>
        </w:rPr>
      </w:pPr>
      <w:r>
        <w:rPr>
          <w:rFonts w:eastAsia="Times New Roman"/>
          <w:sz w:val="23"/>
          <w:szCs w:val="23"/>
        </w:rPr>
        <w:t>тестовых заданий,</w:t>
      </w:r>
    </w:p>
    <w:p w:rsidR="009644F5" w:rsidRDefault="006A17EC" w:rsidP="00E40475">
      <w:pPr>
        <w:numPr>
          <w:ilvl w:val="0"/>
          <w:numId w:val="126"/>
        </w:numPr>
        <w:tabs>
          <w:tab w:val="left" w:pos="342"/>
        </w:tabs>
        <w:spacing w:line="233" w:lineRule="auto"/>
        <w:ind w:left="342" w:hanging="342"/>
        <w:rPr>
          <w:rFonts w:ascii="Symbol" w:eastAsia="Symbol" w:hAnsi="Symbol" w:cs="Symbol"/>
          <w:sz w:val="23"/>
          <w:szCs w:val="23"/>
        </w:rPr>
      </w:pPr>
      <w:r>
        <w:rPr>
          <w:rFonts w:eastAsia="Times New Roman"/>
          <w:sz w:val="23"/>
          <w:szCs w:val="23"/>
        </w:rPr>
        <w:t>устных и письменных ответов,</w:t>
      </w:r>
    </w:p>
    <w:p w:rsidR="009644F5" w:rsidRDefault="006A17EC" w:rsidP="00E40475">
      <w:pPr>
        <w:numPr>
          <w:ilvl w:val="0"/>
          <w:numId w:val="126"/>
        </w:numPr>
        <w:tabs>
          <w:tab w:val="left" w:pos="342"/>
        </w:tabs>
        <w:spacing w:line="233" w:lineRule="auto"/>
        <w:ind w:left="342" w:hanging="342"/>
        <w:rPr>
          <w:rFonts w:ascii="Symbol" w:eastAsia="Symbol" w:hAnsi="Symbol" w:cs="Symbol"/>
          <w:sz w:val="23"/>
          <w:szCs w:val="23"/>
        </w:rPr>
      </w:pPr>
      <w:r>
        <w:rPr>
          <w:rFonts w:eastAsia="Times New Roman"/>
          <w:sz w:val="23"/>
          <w:szCs w:val="23"/>
        </w:rPr>
        <w:t>защиты проектов и другие формы, предусмотренные рабочей программой учителя.</w:t>
      </w:r>
    </w:p>
    <w:p w:rsidR="009644F5" w:rsidRDefault="009644F5">
      <w:pPr>
        <w:spacing w:line="22" w:lineRule="exact"/>
        <w:rPr>
          <w:sz w:val="20"/>
          <w:szCs w:val="20"/>
        </w:rPr>
      </w:pPr>
    </w:p>
    <w:p w:rsidR="009644F5" w:rsidRDefault="006A17EC">
      <w:pPr>
        <w:spacing w:line="243" w:lineRule="auto"/>
        <w:ind w:left="2" w:firstLine="58"/>
        <w:jc w:val="both"/>
        <w:rPr>
          <w:sz w:val="20"/>
          <w:szCs w:val="20"/>
        </w:rPr>
      </w:pPr>
      <w:r>
        <w:rPr>
          <w:rFonts w:eastAsia="Times New Roman"/>
          <w:sz w:val="23"/>
          <w:szCs w:val="23"/>
        </w:rPr>
        <w:t>Текущая, промежуточная и итоговая аттестация обучающихся производится по 5- 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9644F5" w:rsidRDefault="009644F5">
      <w:pPr>
        <w:spacing w:line="20" w:lineRule="exact"/>
        <w:rPr>
          <w:sz w:val="20"/>
          <w:szCs w:val="20"/>
        </w:rPr>
      </w:pPr>
    </w:p>
    <w:p w:rsidR="009644F5" w:rsidRDefault="006A17EC">
      <w:pPr>
        <w:spacing w:line="238" w:lineRule="auto"/>
        <w:ind w:left="2" w:right="3300"/>
        <w:rPr>
          <w:sz w:val="20"/>
          <w:szCs w:val="20"/>
        </w:rPr>
      </w:pPr>
      <w:r>
        <w:rPr>
          <w:rFonts w:eastAsia="Times New Roman"/>
          <w:b/>
          <w:bCs/>
          <w:sz w:val="23"/>
          <w:szCs w:val="23"/>
        </w:rPr>
        <w:t xml:space="preserve">Методы диагностики освоения образовательной программы </w:t>
      </w:r>
      <w:r>
        <w:rPr>
          <w:rFonts w:eastAsia="Times New Roman"/>
          <w:sz w:val="23"/>
          <w:szCs w:val="23"/>
        </w:rPr>
        <w:t>Диагностика включает в себя:</w:t>
      </w:r>
    </w:p>
    <w:p w:rsidR="009644F5" w:rsidRDefault="009644F5">
      <w:pPr>
        <w:spacing w:line="10" w:lineRule="exact"/>
        <w:rPr>
          <w:sz w:val="20"/>
          <w:szCs w:val="20"/>
        </w:rPr>
      </w:pPr>
    </w:p>
    <w:p w:rsidR="009644F5" w:rsidRDefault="006A17EC" w:rsidP="00E40475">
      <w:pPr>
        <w:numPr>
          <w:ilvl w:val="0"/>
          <w:numId w:val="127"/>
        </w:numPr>
        <w:tabs>
          <w:tab w:val="left" w:pos="682"/>
        </w:tabs>
        <w:ind w:left="682" w:hanging="682"/>
        <w:rPr>
          <w:rFonts w:eastAsia="Times New Roman"/>
          <w:sz w:val="23"/>
          <w:szCs w:val="23"/>
        </w:rPr>
      </w:pPr>
      <w:r>
        <w:rPr>
          <w:rFonts w:eastAsia="Times New Roman"/>
          <w:i/>
          <w:iCs/>
          <w:sz w:val="23"/>
          <w:szCs w:val="23"/>
        </w:rPr>
        <w:t>социальную диагностику:</w:t>
      </w:r>
    </w:p>
    <w:p w:rsidR="009644F5" w:rsidRDefault="009644F5">
      <w:pPr>
        <w:spacing w:line="9" w:lineRule="exact"/>
        <w:rPr>
          <w:sz w:val="20"/>
          <w:szCs w:val="20"/>
        </w:rPr>
      </w:pPr>
    </w:p>
    <w:p w:rsidR="009644F5" w:rsidRDefault="006A17EC" w:rsidP="00E40475">
      <w:pPr>
        <w:numPr>
          <w:ilvl w:val="0"/>
          <w:numId w:val="128"/>
        </w:numPr>
        <w:tabs>
          <w:tab w:val="left" w:pos="742"/>
        </w:tabs>
        <w:ind w:left="742" w:hanging="742"/>
        <w:rPr>
          <w:rFonts w:eastAsia="Times New Roman"/>
          <w:sz w:val="23"/>
          <w:szCs w:val="23"/>
        </w:rPr>
      </w:pPr>
      <w:r>
        <w:rPr>
          <w:rFonts w:eastAsia="Times New Roman"/>
          <w:sz w:val="23"/>
          <w:szCs w:val="23"/>
        </w:rPr>
        <w:t>наличие условий для домашней работы;</w:t>
      </w:r>
    </w:p>
    <w:p w:rsidR="009644F5" w:rsidRDefault="009644F5">
      <w:pPr>
        <w:spacing w:line="11" w:lineRule="exact"/>
        <w:rPr>
          <w:rFonts w:eastAsia="Times New Roman"/>
          <w:sz w:val="23"/>
          <w:szCs w:val="23"/>
        </w:rPr>
      </w:pPr>
    </w:p>
    <w:p w:rsidR="009644F5" w:rsidRDefault="006A17EC" w:rsidP="00E40475">
      <w:pPr>
        <w:numPr>
          <w:ilvl w:val="0"/>
          <w:numId w:val="128"/>
        </w:numPr>
        <w:tabs>
          <w:tab w:val="left" w:pos="742"/>
        </w:tabs>
        <w:ind w:left="742" w:hanging="742"/>
        <w:rPr>
          <w:rFonts w:eastAsia="Times New Roman"/>
          <w:sz w:val="23"/>
          <w:szCs w:val="23"/>
        </w:rPr>
      </w:pPr>
      <w:r>
        <w:rPr>
          <w:rFonts w:eastAsia="Times New Roman"/>
          <w:sz w:val="23"/>
          <w:szCs w:val="23"/>
        </w:rPr>
        <w:t>состав семьи;</w:t>
      </w:r>
    </w:p>
    <w:p w:rsidR="009644F5" w:rsidRDefault="009644F5">
      <w:pPr>
        <w:spacing w:line="9" w:lineRule="exact"/>
        <w:rPr>
          <w:rFonts w:eastAsia="Times New Roman"/>
          <w:sz w:val="23"/>
          <w:szCs w:val="23"/>
        </w:rPr>
      </w:pPr>
    </w:p>
    <w:p w:rsidR="009644F5" w:rsidRDefault="006A17EC" w:rsidP="00E40475">
      <w:pPr>
        <w:numPr>
          <w:ilvl w:val="0"/>
          <w:numId w:val="128"/>
        </w:numPr>
        <w:tabs>
          <w:tab w:val="left" w:pos="742"/>
        </w:tabs>
        <w:ind w:left="742" w:hanging="742"/>
        <w:rPr>
          <w:rFonts w:eastAsia="Times New Roman"/>
          <w:sz w:val="23"/>
          <w:szCs w:val="23"/>
        </w:rPr>
      </w:pPr>
      <w:r>
        <w:rPr>
          <w:rFonts w:eastAsia="Times New Roman"/>
          <w:sz w:val="23"/>
          <w:szCs w:val="23"/>
        </w:rPr>
        <w:t>необходимость оказания различных видов помощи;</w:t>
      </w:r>
    </w:p>
    <w:p w:rsidR="009644F5" w:rsidRDefault="009644F5">
      <w:pPr>
        <w:spacing w:line="9" w:lineRule="exact"/>
        <w:rPr>
          <w:rFonts w:eastAsia="Times New Roman"/>
          <w:sz w:val="23"/>
          <w:szCs w:val="23"/>
        </w:rPr>
      </w:pPr>
    </w:p>
    <w:p w:rsidR="009644F5" w:rsidRDefault="006A17EC">
      <w:pPr>
        <w:ind w:left="2"/>
        <w:rPr>
          <w:rFonts w:eastAsia="Times New Roman"/>
          <w:sz w:val="23"/>
          <w:szCs w:val="23"/>
        </w:rPr>
      </w:pPr>
      <w:r>
        <w:rPr>
          <w:rFonts w:eastAsia="Times New Roman"/>
          <w:sz w:val="23"/>
          <w:szCs w:val="23"/>
        </w:rPr>
        <w:t>-</w:t>
      </w:r>
      <w:r>
        <w:rPr>
          <w:rFonts w:eastAsia="Times New Roman"/>
          <w:i/>
          <w:iCs/>
          <w:sz w:val="23"/>
          <w:szCs w:val="23"/>
        </w:rPr>
        <w:t>медицинскую диагностику:</w:t>
      </w:r>
    </w:p>
    <w:p w:rsidR="009644F5" w:rsidRDefault="009644F5">
      <w:pPr>
        <w:spacing w:line="9" w:lineRule="exact"/>
        <w:rPr>
          <w:rFonts w:eastAsia="Times New Roman"/>
          <w:sz w:val="23"/>
          <w:szCs w:val="23"/>
        </w:rPr>
      </w:pPr>
    </w:p>
    <w:p w:rsidR="009644F5" w:rsidRDefault="006A17EC">
      <w:pPr>
        <w:ind w:left="2"/>
        <w:rPr>
          <w:rFonts w:eastAsia="Times New Roman"/>
          <w:sz w:val="23"/>
          <w:szCs w:val="23"/>
        </w:rPr>
      </w:pPr>
      <w:r>
        <w:rPr>
          <w:rFonts w:eastAsia="Times New Roman"/>
          <w:sz w:val="23"/>
          <w:szCs w:val="23"/>
        </w:rPr>
        <w:t>-показатели физического здоровья</w:t>
      </w:r>
    </w:p>
    <w:p w:rsidR="009644F5" w:rsidRDefault="009644F5">
      <w:pPr>
        <w:spacing w:line="9" w:lineRule="exact"/>
        <w:rPr>
          <w:rFonts w:eastAsia="Times New Roman"/>
          <w:sz w:val="23"/>
          <w:szCs w:val="23"/>
        </w:rPr>
      </w:pPr>
    </w:p>
    <w:p w:rsidR="009644F5" w:rsidRDefault="006A17EC">
      <w:pPr>
        <w:ind w:left="2"/>
        <w:rPr>
          <w:rFonts w:eastAsia="Times New Roman"/>
          <w:sz w:val="23"/>
          <w:szCs w:val="23"/>
        </w:rPr>
      </w:pPr>
      <w:r>
        <w:rPr>
          <w:rFonts w:eastAsia="Times New Roman"/>
          <w:sz w:val="23"/>
          <w:szCs w:val="23"/>
        </w:rPr>
        <w:t>-</w:t>
      </w:r>
      <w:r>
        <w:rPr>
          <w:rFonts w:eastAsia="Times New Roman"/>
          <w:i/>
          <w:iCs/>
          <w:sz w:val="23"/>
          <w:szCs w:val="23"/>
        </w:rPr>
        <w:t>психологическую диагностику:</w:t>
      </w:r>
    </w:p>
    <w:p w:rsidR="009644F5" w:rsidRDefault="009644F5">
      <w:pPr>
        <w:spacing w:line="21" w:lineRule="exact"/>
        <w:rPr>
          <w:rFonts w:eastAsia="Times New Roman"/>
          <w:sz w:val="23"/>
          <w:szCs w:val="23"/>
        </w:rPr>
      </w:pPr>
    </w:p>
    <w:p w:rsidR="009644F5" w:rsidRDefault="006A17EC">
      <w:pPr>
        <w:spacing w:line="243" w:lineRule="auto"/>
        <w:ind w:left="2" w:right="3300"/>
        <w:rPr>
          <w:rFonts w:eastAsia="Times New Roman"/>
          <w:sz w:val="23"/>
          <w:szCs w:val="23"/>
        </w:rPr>
      </w:pPr>
      <w:r>
        <w:rPr>
          <w:rFonts w:eastAsia="Times New Roman"/>
          <w:sz w:val="23"/>
          <w:szCs w:val="23"/>
        </w:rPr>
        <w:t>- уровень общей тревожности (отсутствие выраженных противоречий между требованиями педагогов и возможностями подростка);</w:t>
      </w:r>
    </w:p>
    <w:p w:rsidR="009644F5" w:rsidRDefault="009644F5">
      <w:pPr>
        <w:spacing w:line="19" w:lineRule="exact"/>
        <w:rPr>
          <w:rFonts w:eastAsia="Times New Roman"/>
          <w:sz w:val="23"/>
          <w:szCs w:val="23"/>
        </w:rPr>
      </w:pPr>
    </w:p>
    <w:p w:rsidR="009644F5" w:rsidRDefault="006A17EC">
      <w:pPr>
        <w:spacing w:line="242" w:lineRule="auto"/>
        <w:ind w:left="2" w:right="20"/>
        <w:jc w:val="both"/>
        <w:rPr>
          <w:rFonts w:eastAsia="Times New Roman"/>
          <w:sz w:val="23"/>
          <w:szCs w:val="23"/>
        </w:rPr>
      </w:pPr>
      <w:r>
        <w:rPr>
          <w:rFonts w:eastAsia="Times New Roman"/>
          <w:sz w:val="23"/>
          <w:szCs w:val="23"/>
        </w:rPr>
        <w:t xml:space="preserve">- включенность учащихся в деятельность и общение (эмоционально-положительное восприятие подростков системы своих отношений со сверстниками, субъективная </w:t>
      </w:r>
      <w:r>
        <w:rPr>
          <w:rFonts w:eastAsia="Times New Roman"/>
          <w:sz w:val="23"/>
          <w:szCs w:val="23"/>
        </w:rPr>
        <w:lastRenderedPageBreak/>
        <w:t>включенность в отношения, восприятие своего статуса в классе как положительного и удовлетворенность им);</w:t>
      </w:r>
    </w:p>
    <w:p w:rsidR="009644F5" w:rsidRDefault="009644F5">
      <w:pPr>
        <w:spacing w:line="21" w:lineRule="exact"/>
        <w:rPr>
          <w:rFonts w:eastAsia="Times New Roman"/>
          <w:sz w:val="23"/>
          <w:szCs w:val="23"/>
        </w:rPr>
      </w:pPr>
    </w:p>
    <w:p w:rsidR="009644F5" w:rsidRDefault="006A17EC">
      <w:pPr>
        <w:spacing w:line="243" w:lineRule="auto"/>
        <w:ind w:left="2" w:right="20"/>
        <w:jc w:val="both"/>
        <w:rPr>
          <w:rFonts w:eastAsia="Times New Roman"/>
          <w:sz w:val="23"/>
          <w:szCs w:val="23"/>
        </w:rPr>
      </w:pPr>
      <w:r>
        <w:rPr>
          <w:rFonts w:eastAsia="Times New Roman"/>
          <w:sz w:val="23"/>
          <w:szCs w:val="23"/>
        </w:rPr>
        <w:t>- 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9644F5" w:rsidRDefault="009644F5">
      <w:pPr>
        <w:spacing w:line="19" w:lineRule="exact"/>
        <w:rPr>
          <w:rFonts w:eastAsia="Times New Roman"/>
          <w:sz w:val="23"/>
          <w:szCs w:val="23"/>
        </w:rPr>
      </w:pPr>
    </w:p>
    <w:p w:rsidR="009644F5" w:rsidRDefault="006A17EC">
      <w:pPr>
        <w:spacing w:line="243" w:lineRule="auto"/>
        <w:ind w:left="2" w:right="20"/>
        <w:jc w:val="both"/>
        <w:rPr>
          <w:rFonts w:eastAsia="Times New Roman"/>
          <w:sz w:val="23"/>
          <w:szCs w:val="23"/>
        </w:rPr>
      </w:pPr>
      <w:r>
        <w:rPr>
          <w:rFonts w:eastAsia="Times New Roman"/>
          <w:sz w:val="23"/>
          <w:szCs w:val="23"/>
        </w:rPr>
        <w:t>- отношение к себе (позитивная «Я- концепция», устойчивая адекватная самооценка, ориентация на будущее субъективное ощущение адекватности своего поведения и эмоциональных реакций);</w:t>
      </w:r>
    </w:p>
    <w:p w:rsidR="009644F5" w:rsidRPr="00E65063" w:rsidRDefault="006A17EC" w:rsidP="00E65063">
      <w:pPr>
        <w:spacing w:line="245" w:lineRule="auto"/>
        <w:ind w:left="2" w:right="20"/>
        <w:rPr>
          <w:rFonts w:eastAsia="Times New Roman"/>
          <w:sz w:val="23"/>
          <w:szCs w:val="23"/>
        </w:rPr>
      </w:pPr>
      <w:r>
        <w:rPr>
          <w:rFonts w:eastAsia="Times New Roman"/>
          <w:sz w:val="23"/>
          <w:szCs w:val="23"/>
        </w:rPr>
        <w:t>- определение степени удовлетворенности школьной жизнью; наличие и характер учебной мотивации(интерес к способам получения знаний, умение ставить и достигать конкретные цели самообразования, интерес к самостоятельным формам учебной деятель ности, интерес к использованию результатов учебной работы социально-значимых формах</w:t>
      </w:r>
      <w:r w:rsidR="00E65063">
        <w:rPr>
          <w:rFonts w:eastAsia="Times New Roman"/>
          <w:sz w:val="23"/>
          <w:szCs w:val="23"/>
        </w:rPr>
        <w:t xml:space="preserve">  </w:t>
      </w:r>
      <w:r>
        <w:rPr>
          <w:rFonts w:eastAsia="Times New Roman"/>
          <w:sz w:val="23"/>
          <w:szCs w:val="23"/>
        </w:rPr>
        <w:t>деятельности)</w:t>
      </w:r>
    </w:p>
    <w:p w:rsidR="009644F5" w:rsidRDefault="009644F5">
      <w:pPr>
        <w:spacing w:line="12" w:lineRule="exact"/>
        <w:rPr>
          <w:sz w:val="20"/>
          <w:szCs w:val="20"/>
        </w:rPr>
      </w:pPr>
    </w:p>
    <w:p w:rsidR="009644F5" w:rsidRDefault="006A17EC" w:rsidP="00E40475">
      <w:pPr>
        <w:numPr>
          <w:ilvl w:val="0"/>
          <w:numId w:val="129"/>
        </w:numPr>
        <w:tabs>
          <w:tab w:val="left" w:pos="682"/>
        </w:tabs>
        <w:ind w:left="682" w:hanging="682"/>
        <w:rPr>
          <w:rFonts w:eastAsia="Times New Roman"/>
          <w:sz w:val="23"/>
          <w:szCs w:val="23"/>
        </w:rPr>
      </w:pPr>
      <w:r>
        <w:rPr>
          <w:rFonts w:eastAsia="Times New Roman"/>
          <w:i/>
          <w:iCs/>
          <w:sz w:val="23"/>
          <w:szCs w:val="23"/>
        </w:rPr>
        <w:t>педагогическую диагностику:</w:t>
      </w:r>
    </w:p>
    <w:p w:rsidR="009644F5" w:rsidRDefault="009644F5">
      <w:pPr>
        <w:spacing w:line="9" w:lineRule="exact"/>
        <w:rPr>
          <w:rFonts w:eastAsia="Times New Roman"/>
          <w:sz w:val="23"/>
          <w:szCs w:val="23"/>
        </w:rPr>
      </w:pPr>
    </w:p>
    <w:p w:rsidR="009644F5" w:rsidRDefault="006A17EC" w:rsidP="00E40475">
      <w:pPr>
        <w:numPr>
          <w:ilvl w:val="0"/>
          <w:numId w:val="129"/>
        </w:numPr>
        <w:tabs>
          <w:tab w:val="left" w:pos="742"/>
        </w:tabs>
        <w:ind w:left="742" w:hanging="742"/>
        <w:rPr>
          <w:rFonts w:eastAsia="Times New Roman"/>
          <w:sz w:val="23"/>
          <w:szCs w:val="23"/>
        </w:rPr>
      </w:pPr>
      <w:r>
        <w:rPr>
          <w:rFonts w:eastAsia="Times New Roman"/>
          <w:sz w:val="23"/>
          <w:szCs w:val="23"/>
        </w:rPr>
        <w:t>предметные и личностные достижения;</w:t>
      </w:r>
    </w:p>
    <w:p w:rsidR="009644F5" w:rsidRDefault="009644F5">
      <w:pPr>
        <w:spacing w:line="22" w:lineRule="exact"/>
        <w:rPr>
          <w:rFonts w:eastAsia="Times New Roman"/>
          <w:sz w:val="23"/>
          <w:szCs w:val="23"/>
        </w:rPr>
      </w:pPr>
    </w:p>
    <w:p w:rsidR="009644F5" w:rsidRDefault="006A17EC" w:rsidP="00E40475">
      <w:pPr>
        <w:numPr>
          <w:ilvl w:val="0"/>
          <w:numId w:val="129"/>
        </w:numPr>
        <w:tabs>
          <w:tab w:val="left" w:pos="748"/>
        </w:tabs>
        <w:spacing w:line="245" w:lineRule="auto"/>
        <w:ind w:left="2" w:right="20" w:hanging="2"/>
        <w:jc w:val="both"/>
        <w:rPr>
          <w:rFonts w:eastAsia="Times New Roman"/>
          <w:sz w:val="23"/>
          <w:szCs w:val="23"/>
        </w:rPr>
      </w:pPr>
      <w:r>
        <w:rPr>
          <w:rFonts w:eastAsia="Times New Roman"/>
          <w:sz w:val="23"/>
          <w:szCs w:val="23"/>
        </w:rPr>
        <w:t>диагностика сформированности учебно-познавательных мотивов (интерес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 к анализу индивидуального стиля своей учебной деятельности, мотивационная избирательность интересов, обусловленная выбором профессии);</w:t>
      </w:r>
    </w:p>
    <w:p w:rsidR="009644F5" w:rsidRDefault="009644F5">
      <w:pPr>
        <w:spacing w:line="20" w:lineRule="exact"/>
        <w:rPr>
          <w:rFonts w:eastAsia="Times New Roman"/>
          <w:sz w:val="23"/>
          <w:szCs w:val="23"/>
        </w:rPr>
      </w:pPr>
    </w:p>
    <w:p w:rsidR="009644F5" w:rsidRDefault="006A17EC" w:rsidP="00E40475">
      <w:pPr>
        <w:numPr>
          <w:ilvl w:val="0"/>
          <w:numId w:val="129"/>
        </w:numPr>
        <w:tabs>
          <w:tab w:val="left" w:pos="748"/>
        </w:tabs>
        <w:spacing w:line="245" w:lineRule="auto"/>
        <w:ind w:left="2" w:right="20" w:hanging="2"/>
        <w:jc w:val="both"/>
        <w:rPr>
          <w:rFonts w:eastAsia="Times New Roman"/>
          <w:sz w:val="23"/>
          <w:szCs w:val="23"/>
        </w:rPr>
      </w:pPr>
      <w:r>
        <w:rPr>
          <w:rFonts w:eastAsia="Times New Roman"/>
          <w:sz w:val="23"/>
          <w:szCs w:val="23"/>
        </w:rPr>
        <w:t>диагностика сформированности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9644F5" w:rsidRDefault="009644F5">
      <w:pPr>
        <w:spacing w:line="20" w:lineRule="exact"/>
        <w:rPr>
          <w:rFonts w:eastAsia="Times New Roman"/>
          <w:sz w:val="23"/>
          <w:szCs w:val="23"/>
        </w:rPr>
      </w:pPr>
    </w:p>
    <w:p w:rsidR="009644F5" w:rsidRDefault="006A17EC" w:rsidP="00E40475">
      <w:pPr>
        <w:numPr>
          <w:ilvl w:val="0"/>
          <w:numId w:val="129"/>
        </w:numPr>
        <w:tabs>
          <w:tab w:val="left" w:pos="748"/>
        </w:tabs>
        <w:spacing w:line="238" w:lineRule="auto"/>
        <w:ind w:left="2" w:right="20" w:hanging="2"/>
        <w:rPr>
          <w:rFonts w:eastAsia="Times New Roman"/>
          <w:sz w:val="23"/>
          <w:szCs w:val="23"/>
        </w:rPr>
      </w:pPr>
      <w:r>
        <w:rPr>
          <w:rFonts w:eastAsia="Times New Roman"/>
          <w:sz w:val="23"/>
          <w:szCs w:val="23"/>
        </w:rPr>
        <w:t>развитие мышления (освоение методов теоретического и творческого мышления, использование исследовательских методов в обучении);</w:t>
      </w:r>
    </w:p>
    <w:p w:rsidR="009644F5" w:rsidRDefault="009644F5">
      <w:pPr>
        <w:spacing w:line="22" w:lineRule="exact"/>
        <w:rPr>
          <w:rFonts w:eastAsia="Times New Roman"/>
          <w:sz w:val="23"/>
          <w:szCs w:val="23"/>
        </w:rPr>
      </w:pPr>
    </w:p>
    <w:p w:rsidR="009644F5" w:rsidRDefault="006A17EC" w:rsidP="00E40475">
      <w:pPr>
        <w:numPr>
          <w:ilvl w:val="0"/>
          <w:numId w:val="129"/>
        </w:numPr>
        <w:tabs>
          <w:tab w:val="left" w:pos="748"/>
        </w:tabs>
        <w:spacing w:line="244" w:lineRule="auto"/>
        <w:ind w:left="2" w:right="20" w:hanging="2"/>
        <w:jc w:val="both"/>
        <w:rPr>
          <w:rFonts w:eastAsia="Times New Roman"/>
          <w:sz w:val="23"/>
          <w:szCs w:val="23"/>
        </w:rPr>
      </w:pPr>
      <w:r>
        <w:rPr>
          <w:rFonts w:eastAsia="Times New Roman"/>
          <w:sz w:val="23"/>
          <w:szCs w:val="23"/>
        </w:rPr>
        <w:t>развитие речи (богатый опыт речевого общения, использование речи как 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w:t>
      </w:r>
    </w:p>
    <w:p w:rsidR="009644F5" w:rsidRDefault="009644F5">
      <w:pPr>
        <w:spacing w:line="21" w:lineRule="exact"/>
        <w:rPr>
          <w:rFonts w:eastAsia="Times New Roman"/>
          <w:sz w:val="23"/>
          <w:szCs w:val="23"/>
        </w:rPr>
      </w:pPr>
    </w:p>
    <w:p w:rsidR="009644F5" w:rsidRDefault="006A17EC" w:rsidP="00E40475">
      <w:pPr>
        <w:numPr>
          <w:ilvl w:val="0"/>
          <w:numId w:val="129"/>
        </w:numPr>
        <w:tabs>
          <w:tab w:val="left" w:pos="751"/>
        </w:tabs>
        <w:spacing w:line="242" w:lineRule="auto"/>
        <w:ind w:left="2" w:right="20" w:hanging="2"/>
        <w:jc w:val="both"/>
        <w:rPr>
          <w:rFonts w:eastAsia="Times New Roman"/>
          <w:sz w:val="23"/>
          <w:szCs w:val="23"/>
        </w:rPr>
      </w:pPr>
      <w:r>
        <w:rPr>
          <w:rFonts w:eastAsia="Times New Roman"/>
          <w:sz w:val="23"/>
          <w:szCs w:val="23"/>
        </w:rPr>
        <w:t>умственная работоспособность и темп учебной деятельности (сохранение 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9644F5" w:rsidRDefault="009644F5">
      <w:pPr>
        <w:spacing w:line="20" w:lineRule="exact"/>
        <w:rPr>
          <w:rFonts w:eastAsia="Times New Roman"/>
          <w:sz w:val="23"/>
          <w:szCs w:val="23"/>
        </w:rPr>
      </w:pPr>
    </w:p>
    <w:p w:rsidR="009644F5" w:rsidRDefault="006A17EC" w:rsidP="00E40475">
      <w:pPr>
        <w:numPr>
          <w:ilvl w:val="0"/>
          <w:numId w:val="129"/>
        </w:numPr>
        <w:tabs>
          <w:tab w:val="left" w:pos="748"/>
        </w:tabs>
        <w:spacing w:line="238" w:lineRule="auto"/>
        <w:ind w:left="2" w:right="20" w:hanging="2"/>
        <w:rPr>
          <w:rFonts w:eastAsia="Times New Roman"/>
          <w:sz w:val="23"/>
          <w:szCs w:val="23"/>
        </w:rPr>
      </w:pPr>
      <w:r>
        <w:rPr>
          <w:rFonts w:eastAsia="Times New Roman"/>
          <w:sz w:val="23"/>
          <w:szCs w:val="23"/>
        </w:rPr>
        <w:t>взаимодействие с педагогами (включенность в личностное общение с педагогами, способность к проявлению эмпатии по отношению к взрослым);</w:t>
      </w:r>
    </w:p>
    <w:p w:rsidR="009644F5" w:rsidRDefault="009644F5">
      <w:pPr>
        <w:spacing w:line="22" w:lineRule="exact"/>
        <w:rPr>
          <w:rFonts w:eastAsia="Times New Roman"/>
          <w:sz w:val="23"/>
          <w:szCs w:val="23"/>
        </w:rPr>
      </w:pPr>
    </w:p>
    <w:p w:rsidR="009644F5" w:rsidRDefault="006A17EC" w:rsidP="00E40475">
      <w:pPr>
        <w:numPr>
          <w:ilvl w:val="0"/>
          <w:numId w:val="129"/>
        </w:numPr>
        <w:tabs>
          <w:tab w:val="left" w:pos="748"/>
        </w:tabs>
        <w:spacing w:line="243" w:lineRule="auto"/>
        <w:ind w:left="2" w:right="20" w:hanging="2"/>
        <w:jc w:val="both"/>
        <w:rPr>
          <w:rFonts w:eastAsia="Times New Roman"/>
          <w:sz w:val="23"/>
          <w:szCs w:val="23"/>
        </w:rPr>
      </w:pPr>
      <w:r>
        <w:rPr>
          <w:rFonts w:eastAsia="Times New Roman"/>
          <w:sz w:val="23"/>
          <w:szCs w:val="23"/>
        </w:rPr>
        <w:t>поведенческая саморегуляция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w:t>
      </w:r>
    </w:p>
    <w:p w:rsidR="009644F5" w:rsidRDefault="009644F5">
      <w:pPr>
        <w:spacing w:line="6" w:lineRule="exact"/>
        <w:rPr>
          <w:rFonts w:eastAsia="Times New Roman"/>
          <w:sz w:val="23"/>
          <w:szCs w:val="23"/>
        </w:rPr>
      </w:pPr>
    </w:p>
    <w:p w:rsidR="00DF3752" w:rsidRDefault="00DF3752">
      <w:pPr>
        <w:ind w:left="62"/>
        <w:rPr>
          <w:rFonts w:eastAsia="Times New Roman"/>
          <w:b/>
          <w:bCs/>
          <w:sz w:val="23"/>
          <w:szCs w:val="23"/>
        </w:rPr>
      </w:pPr>
    </w:p>
    <w:p w:rsidR="00DF3752" w:rsidRDefault="00DF3752">
      <w:pPr>
        <w:ind w:left="62"/>
        <w:rPr>
          <w:rFonts w:eastAsia="Times New Roman"/>
          <w:b/>
          <w:bCs/>
          <w:sz w:val="23"/>
          <w:szCs w:val="23"/>
        </w:rPr>
      </w:pPr>
    </w:p>
    <w:p w:rsidR="009644F5" w:rsidRDefault="006A17EC">
      <w:pPr>
        <w:ind w:left="62"/>
        <w:rPr>
          <w:rFonts w:eastAsia="Times New Roman"/>
          <w:sz w:val="23"/>
          <w:szCs w:val="23"/>
        </w:rPr>
      </w:pPr>
      <w:r>
        <w:rPr>
          <w:rFonts w:eastAsia="Times New Roman"/>
          <w:b/>
          <w:bCs/>
          <w:sz w:val="23"/>
          <w:szCs w:val="23"/>
        </w:rPr>
        <w:t>ОЦЕНОЧНЫЕ МАТЕРИАЛЫ</w:t>
      </w:r>
    </w:p>
    <w:p w:rsidR="009644F5" w:rsidRDefault="009644F5">
      <w:pPr>
        <w:spacing w:line="21" w:lineRule="exact"/>
        <w:rPr>
          <w:rFonts w:eastAsia="Times New Roman"/>
          <w:sz w:val="23"/>
          <w:szCs w:val="23"/>
        </w:rPr>
      </w:pPr>
    </w:p>
    <w:p w:rsidR="009644F5" w:rsidRDefault="006A17EC">
      <w:pPr>
        <w:spacing w:line="245" w:lineRule="auto"/>
        <w:ind w:left="2" w:right="280"/>
        <w:jc w:val="both"/>
        <w:rPr>
          <w:rFonts w:eastAsia="Times New Roman"/>
          <w:sz w:val="23"/>
          <w:szCs w:val="23"/>
        </w:rPr>
      </w:pPr>
      <w:r>
        <w:rPr>
          <w:rFonts w:eastAsia="Times New Roman"/>
          <w:sz w:val="23"/>
          <w:szCs w:val="23"/>
        </w:rPr>
        <w:t>В основу критериев оценки учебной деятельности обучающихся положены объективность и единый подход. При пятибалльной оценке для всех установлены общедидактические критерии. Данные критерии применяются при оценке устных, письменных, самостоятельных и других видов работ.</w:t>
      </w:r>
    </w:p>
    <w:p w:rsidR="009644F5" w:rsidRDefault="009644F5">
      <w:pPr>
        <w:spacing w:line="17" w:lineRule="exact"/>
        <w:rPr>
          <w:rFonts w:eastAsia="Times New Roman"/>
          <w:sz w:val="23"/>
          <w:szCs w:val="23"/>
        </w:rPr>
      </w:pPr>
    </w:p>
    <w:p w:rsidR="009644F5" w:rsidRDefault="006A17EC">
      <w:pPr>
        <w:spacing w:line="244" w:lineRule="auto"/>
        <w:ind w:left="2" w:right="280"/>
        <w:jc w:val="both"/>
        <w:rPr>
          <w:rFonts w:eastAsia="Times New Roman"/>
          <w:sz w:val="23"/>
          <w:szCs w:val="23"/>
        </w:rPr>
      </w:pPr>
      <w:r>
        <w:rPr>
          <w:rFonts w:eastAsia="Times New Roman"/>
          <w:sz w:val="23"/>
          <w:szCs w:val="23"/>
        </w:rPr>
        <w:t>Отметку «5» - получает обучающийся, если его устный ответ, письменная работа, практическая деятельность в полном объеме соответствует учебной программе, допускается один недочет, объем верных ответов составляет 85-100% содержания (правильный полный ответ, представляющий собой связное, логически последовательное сообщение на</w:t>
      </w:r>
    </w:p>
    <w:p w:rsidR="009644F5" w:rsidRDefault="009644F5">
      <w:pPr>
        <w:spacing w:line="19" w:lineRule="exact"/>
        <w:rPr>
          <w:sz w:val="20"/>
          <w:szCs w:val="20"/>
        </w:rPr>
      </w:pPr>
    </w:p>
    <w:p w:rsidR="009644F5" w:rsidRDefault="006A17EC">
      <w:pPr>
        <w:spacing w:line="243" w:lineRule="auto"/>
        <w:ind w:left="2" w:right="280"/>
        <w:jc w:val="both"/>
        <w:rPr>
          <w:sz w:val="20"/>
          <w:szCs w:val="20"/>
        </w:rPr>
      </w:pPr>
      <w:r>
        <w:rPr>
          <w:rFonts w:eastAsia="Times New Roman"/>
          <w:sz w:val="23"/>
          <w:szCs w:val="23"/>
        </w:rPr>
        <w:t>определенную тему, умение применять определения, правила в конкретных случаях. Обучающийся обосновывает свои суждения, применяет знания на практике, приводит собственные примеры).</w:t>
      </w:r>
    </w:p>
    <w:p w:rsidR="009644F5" w:rsidRDefault="009644F5">
      <w:pPr>
        <w:spacing w:line="20" w:lineRule="exact"/>
        <w:rPr>
          <w:sz w:val="20"/>
          <w:szCs w:val="20"/>
        </w:rPr>
      </w:pPr>
    </w:p>
    <w:p w:rsidR="009644F5" w:rsidRDefault="006A17EC">
      <w:pPr>
        <w:spacing w:line="244" w:lineRule="auto"/>
        <w:ind w:left="2" w:right="280" w:firstLine="58"/>
        <w:jc w:val="both"/>
        <w:rPr>
          <w:sz w:val="20"/>
          <w:szCs w:val="20"/>
        </w:rPr>
      </w:pPr>
      <w:r>
        <w:rPr>
          <w:rFonts w:eastAsia="Times New Roman"/>
          <w:sz w:val="23"/>
          <w:szCs w:val="23"/>
        </w:rPr>
        <w:t xml:space="preserve">Отметку «4» - получает обучающийся, если его устный ответ, письменная работа, практическая деятельность или её результаты в общем соответствуют требованиям </w:t>
      </w:r>
      <w:r>
        <w:rPr>
          <w:rFonts w:eastAsia="Times New Roman"/>
          <w:sz w:val="23"/>
          <w:szCs w:val="23"/>
        </w:rPr>
        <w:lastRenderedPageBreak/>
        <w:t>учебной программы и объем верных ответов составляет 70-84% содержания (правильный, но не совсем точный ответ).</w:t>
      </w:r>
    </w:p>
    <w:p w:rsidR="009644F5" w:rsidRDefault="009644F5">
      <w:pPr>
        <w:spacing w:line="22" w:lineRule="exact"/>
        <w:rPr>
          <w:sz w:val="20"/>
          <w:szCs w:val="20"/>
        </w:rPr>
      </w:pPr>
    </w:p>
    <w:p w:rsidR="009644F5" w:rsidRDefault="006A17EC">
      <w:pPr>
        <w:spacing w:line="244" w:lineRule="auto"/>
        <w:ind w:left="2" w:right="280"/>
        <w:jc w:val="both"/>
        <w:rPr>
          <w:sz w:val="20"/>
          <w:szCs w:val="20"/>
        </w:rPr>
      </w:pPr>
      <w:r>
        <w:rPr>
          <w:rFonts w:eastAsia="Times New Roman"/>
          <w:sz w:val="23"/>
          <w:szCs w:val="23"/>
        </w:rPr>
        <w:t>Отметку «3» - получает обучающийся, давший верные ответы в объеме 50-69%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9644F5" w:rsidRDefault="009644F5">
      <w:pPr>
        <w:spacing w:line="19" w:lineRule="exact"/>
        <w:rPr>
          <w:sz w:val="20"/>
          <w:szCs w:val="20"/>
        </w:rPr>
      </w:pPr>
    </w:p>
    <w:p w:rsidR="009644F5" w:rsidRDefault="006A17EC">
      <w:pPr>
        <w:spacing w:line="245" w:lineRule="auto"/>
        <w:ind w:left="2" w:right="280"/>
        <w:jc w:val="both"/>
        <w:rPr>
          <w:sz w:val="20"/>
          <w:szCs w:val="20"/>
        </w:rPr>
      </w:pPr>
      <w:r>
        <w:rPr>
          <w:rFonts w:eastAsia="Times New Roman"/>
          <w:sz w:val="23"/>
          <w:szCs w:val="23"/>
        </w:rPr>
        <w:t>Отметку «2» - получает обучающийся, если его устный ответ, письменная работа, практическая деятельность и её результаты частично соответствуют требованиям программы, имеются существенные недостатки и грубые ошибки, объем верных ответов обучающегося составляет менее 50% содержания (неправильный ответ). При оценке знаний, умений и навыков обучающихся следует учитывать все ошибки (грубые и негрубые) и недочеты.</w:t>
      </w:r>
    </w:p>
    <w:p w:rsidR="009644F5" w:rsidRDefault="009644F5">
      <w:pPr>
        <w:spacing w:line="153" w:lineRule="exact"/>
        <w:rPr>
          <w:sz w:val="20"/>
          <w:szCs w:val="20"/>
        </w:rPr>
      </w:pPr>
    </w:p>
    <w:p w:rsidR="009644F5" w:rsidRDefault="006A17EC">
      <w:pPr>
        <w:ind w:right="-339"/>
        <w:jc w:val="center"/>
        <w:rPr>
          <w:sz w:val="20"/>
          <w:szCs w:val="20"/>
        </w:rPr>
      </w:pPr>
      <w:r>
        <w:rPr>
          <w:rFonts w:eastAsia="Times New Roman"/>
          <w:b/>
          <w:bCs/>
          <w:sz w:val="24"/>
          <w:szCs w:val="24"/>
        </w:rPr>
        <w:t>Порядок осуществления текущего контроля в части выставления оценок (отметок)</w:t>
      </w:r>
    </w:p>
    <w:p w:rsidR="009644F5" w:rsidRDefault="006A17EC">
      <w:pPr>
        <w:ind w:right="-339"/>
        <w:jc w:val="center"/>
        <w:rPr>
          <w:sz w:val="20"/>
          <w:szCs w:val="20"/>
        </w:rPr>
      </w:pPr>
      <w:r>
        <w:rPr>
          <w:rFonts w:eastAsia="Times New Roman"/>
          <w:b/>
          <w:bCs/>
          <w:sz w:val="24"/>
          <w:szCs w:val="24"/>
        </w:rPr>
        <w:t>за учебный период (четверть, полугодие, год, итоговая отметка)</w:t>
      </w:r>
    </w:p>
    <w:p w:rsidR="009644F5" w:rsidRDefault="006A17EC">
      <w:pPr>
        <w:spacing w:line="237" w:lineRule="auto"/>
        <w:ind w:left="340" w:firstLine="120"/>
        <w:jc w:val="both"/>
        <w:rPr>
          <w:sz w:val="20"/>
          <w:szCs w:val="20"/>
        </w:rPr>
      </w:pPr>
      <w:r>
        <w:rPr>
          <w:rFonts w:eastAsia="Times New Roman"/>
          <w:sz w:val="24"/>
          <w:szCs w:val="24"/>
        </w:rPr>
        <w:t>Выставление отметок за учебный период (полугодие) представляет собой оценку качества освоения обучающимися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обучающихся внутри этого учебного периода. Соответствующие отметки выставляются в течение трех последних дней учебного периода:</w:t>
      </w:r>
    </w:p>
    <w:p w:rsidR="009644F5" w:rsidRDefault="009644F5">
      <w:pPr>
        <w:spacing w:line="6" w:lineRule="exact"/>
        <w:rPr>
          <w:sz w:val="20"/>
          <w:szCs w:val="20"/>
        </w:rPr>
      </w:pPr>
    </w:p>
    <w:p w:rsidR="009644F5" w:rsidRDefault="006A17EC">
      <w:pPr>
        <w:ind w:left="340"/>
        <w:rPr>
          <w:sz w:val="20"/>
          <w:szCs w:val="20"/>
        </w:rPr>
      </w:pPr>
      <w:r>
        <w:rPr>
          <w:rFonts w:eastAsia="Times New Roman"/>
          <w:sz w:val="24"/>
          <w:szCs w:val="24"/>
        </w:rPr>
        <w:t>в 10-11 классах – полугодия, но не позднее дня его окончания.</w:t>
      </w:r>
    </w:p>
    <w:p w:rsidR="009644F5" w:rsidRDefault="009644F5">
      <w:pPr>
        <w:spacing w:line="12" w:lineRule="exact"/>
        <w:rPr>
          <w:sz w:val="20"/>
          <w:szCs w:val="20"/>
        </w:rPr>
      </w:pPr>
    </w:p>
    <w:p w:rsidR="009644F5" w:rsidRDefault="006A17EC">
      <w:pPr>
        <w:spacing w:line="238" w:lineRule="auto"/>
        <w:ind w:left="340" w:firstLine="120"/>
        <w:jc w:val="both"/>
        <w:rPr>
          <w:sz w:val="20"/>
          <w:szCs w:val="20"/>
        </w:rPr>
      </w:pPr>
      <w:r>
        <w:rPr>
          <w:rFonts w:eastAsia="Times New Roman"/>
          <w:sz w:val="24"/>
          <w:szCs w:val="24"/>
        </w:rPr>
        <w:t>До начала выставления отметок за учебный период (полугодие) обучающемуся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обучающегося с фиксацией данного факта в электронном журнале. Оценки обучающихся за период (полугодие) должны быть выставлены обоснованно и объективно на основе среднего балла обучающегося за данный период. Выставление оценок за четверть (полугодие) производится в соответствии со средней оценкой за период, отображаемой в электронном журнале, следующим образом:</w:t>
      </w:r>
    </w:p>
    <w:p w:rsidR="009644F5" w:rsidRDefault="009644F5">
      <w:pPr>
        <w:spacing w:line="9" w:lineRule="exact"/>
        <w:rPr>
          <w:sz w:val="20"/>
          <w:szCs w:val="20"/>
        </w:rPr>
      </w:pPr>
    </w:p>
    <w:p w:rsidR="009644F5" w:rsidRDefault="006A17EC">
      <w:pPr>
        <w:ind w:left="400"/>
        <w:rPr>
          <w:sz w:val="20"/>
          <w:szCs w:val="20"/>
        </w:rPr>
      </w:pPr>
      <w:r>
        <w:rPr>
          <w:rFonts w:eastAsia="Times New Roman"/>
          <w:sz w:val="24"/>
          <w:szCs w:val="24"/>
        </w:rPr>
        <w:t>при</w:t>
      </w:r>
      <w:r w:rsidR="00E65063">
        <w:rPr>
          <w:rFonts w:eastAsia="Times New Roman"/>
          <w:sz w:val="24"/>
          <w:szCs w:val="24"/>
        </w:rPr>
        <w:t xml:space="preserve"> средней оценке за период от 4,5</w:t>
      </w:r>
      <w:r>
        <w:rPr>
          <w:rFonts w:eastAsia="Times New Roman"/>
          <w:sz w:val="24"/>
          <w:szCs w:val="24"/>
        </w:rPr>
        <w:t>0 до 5,00 выставляется отметка 5;</w:t>
      </w:r>
    </w:p>
    <w:p w:rsidR="009644F5" w:rsidRDefault="009644F5">
      <w:pPr>
        <w:spacing w:line="1" w:lineRule="exact"/>
        <w:rPr>
          <w:sz w:val="20"/>
          <w:szCs w:val="20"/>
        </w:rPr>
      </w:pPr>
    </w:p>
    <w:p w:rsidR="009644F5" w:rsidRDefault="006A17EC" w:rsidP="00E40475">
      <w:pPr>
        <w:numPr>
          <w:ilvl w:val="0"/>
          <w:numId w:val="130"/>
        </w:numPr>
        <w:tabs>
          <w:tab w:val="left" w:pos="600"/>
        </w:tabs>
        <w:ind w:left="600" w:hanging="261"/>
        <w:rPr>
          <w:rFonts w:ascii="Symbol" w:eastAsia="Symbol" w:hAnsi="Symbol" w:cs="Symbol"/>
          <w:sz w:val="24"/>
          <w:szCs w:val="24"/>
        </w:rPr>
      </w:pPr>
      <w:r>
        <w:rPr>
          <w:rFonts w:eastAsia="Times New Roman"/>
          <w:sz w:val="24"/>
          <w:szCs w:val="24"/>
        </w:rPr>
        <w:t>при</w:t>
      </w:r>
      <w:r w:rsidR="00E65063">
        <w:rPr>
          <w:rFonts w:eastAsia="Times New Roman"/>
          <w:sz w:val="24"/>
          <w:szCs w:val="24"/>
        </w:rPr>
        <w:t xml:space="preserve"> средней оценке за период от 3,5</w:t>
      </w:r>
      <w:r>
        <w:rPr>
          <w:rFonts w:eastAsia="Times New Roman"/>
          <w:sz w:val="24"/>
          <w:szCs w:val="24"/>
        </w:rPr>
        <w:t>0 до 4,59 - выставляется отметка 4;</w:t>
      </w:r>
    </w:p>
    <w:p w:rsidR="009644F5" w:rsidRDefault="006A17EC" w:rsidP="00E40475">
      <w:pPr>
        <w:numPr>
          <w:ilvl w:val="0"/>
          <w:numId w:val="130"/>
        </w:numPr>
        <w:tabs>
          <w:tab w:val="left" w:pos="600"/>
        </w:tabs>
        <w:spacing w:line="239" w:lineRule="auto"/>
        <w:ind w:left="600" w:hanging="261"/>
        <w:rPr>
          <w:rFonts w:ascii="Symbol" w:eastAsia="Symbol" w:hAnsi="Symbol" w:cs="Symbol"/>
          <w:sz w:val="24"/>
          <w:szCs w:val="24"/>
        </w:rPr>
      </w:pPr>
      <w:r>
        <w:rPr>
          <w:rFonts w:eastAsia="Times New Roman"/>
          <w:sz w:val="24"/>
          <w:szCs w:val="24"/>
        </w:rPr>
        <w:t>при средней оценке за период от 2,51 до 3,59 - выставляется отметка 3;</w:t>
      </w:r>
    </w:p>
    <w:p w:rsidR="009644F5" w:rsidRDefault="009644F5">
      <w:pPr>
        <w:spacing w:line="1" w:lineRule="exact"/>
        <w:rPr>
          <w:rFonts w:ascii="Symbol" w:eastAsia="Symbol" w:hAnsi="Symbol" w:cs="Symbol"/>
          <w:sz w:val="24"/>
          <w:szCs w:val="24"/>
        </w:rPr>
      </w:pPr>
    </w:p>
    <w:p w:rsidR="009644F5" w:rsidRDefault="006A17EC" w:rsidP="00E40475">
      <w:pPr>
        <w:numPr>
          <w:ilvl w:val="0"/>
          <w:numId w:val="130"/>
        </w:numPr>
        <w:tabs>
          <w:tab w:val="left" w:pos="600"/>
        </w:tabs>
        <w:ind w:left="600" w:hanging="261"/>
        <w:rPr>
          <w:rFonts w:ascii="Symbol" w:eastAsia="Symbol" w:hAnsi="Symbol" w:cs="Symbol"/>
          <w:sz w:val="24"/>
          <w:szCs w:val="24"/>
        </w:rPr>
      </w:pPr>
      <w:r>
        <w:rPr>
          <w:rFonts w:eastAsia="Times New Roman"/>
          <w:sz w:val="24"/>
          <w:szCs w:val="24"/>
        </w:rPr>
        <w:t>при средней оценке за период от 1,51 до 2,50 - выставляется отметка 2.</w:t>
      </w:r>
    </w:p>
    <w:p w:rsidR="009644F5" w:rsidRDefault="009644F5">
      <w:pPr>
        <w:spacing w:line="12" w:lineRule="exact"/>
        <w:rPr>
          <w:sz w:val="20"/>
          <w:szCs w:val="20"/>
        </w:rPr>
      </w:pPr>
    </w:p>
    <w:p w:rsidR="009644F5" w:rsidRDefault="006A17EC">
      <w:pPr>
        <w:spacing w:line="237" w:lineRule="auto"/>
        <w:ind w:left="340" w:firstLine="180"/>
        <w:jc w:val="both"/>
        <w:rPr>
          <w:sz w:val="20"/>
          <w:szCs w:val="20"/>
        </w:rPr>
      </w:pPr>
      <w:r>
        <w:rPr>
          <w:rFonts w:eastAsia="Times New Roman"/>
          <w:sz w:val="24"/>
          <w:szCs w:val="24"/>
        </w:rPr>
        <w:t>Для объективной аттестации обучающихся за четверть и полугодие необходимо наличие не менее одной оценок (при 1-2-часовой недельной учебной нагрузке по предмету) и более (при учебной нагрузке более 2-х часов в неделю) с обязательным учетом качества знаний обучающихся по письменным проверочным, лабораторным и практическим работам.</w:t>
      </w:r>
    </w:p>
    <w:p w:rsidR="009644F5" w:rsidRDefault="009644F5">
      <w:pPr>
        <w:spacing w:line="18" w:lineRule="exact"/>
        <w:rPr>
          <w:sz w:val="20"/>
          <w:szCs w:val="20"/>
        </w:rPr>
      </w:pPr>
    </w:p>
    <w:p w:rsidR="009644F5" w:rsidRDefault="006A17EC">
      <w:pPr>
        <w:spacing w:line="238" w:lineRule="auto"/>
        <w:ind w:left="340" w:firstLine="120"/>
        <w:jc w:val="both"/>
        <w:rPr>
          <w:sz w:val="20"/>
          <w:szCs w:val="20"/>
        </w:rPr>
      </w:pPr>
      <w:r>
        <w:rPr>
          <w:rFonts w:eastAsia="Times New Roman"/>
          <w:sz w:val="24"/>
          <w:szCs w:val="24"/>
        </w:rPr>
        <w:t>Отметки за полугодие «н/а б» и «н/а п» (не аттестован по болезни и по пропускам соответственно) могут быть выставлены только в случае отсутствия текущих оценок и пропуска обучающимся более 50% учебного времени. В случае недостаточности оснований для аттестации вследствие пропусков уроков по болезни обучающийся считается не аттестованным по болезни и в электронный журнал выставляется «н/а б». В случае недостаточности оснований для аттестации вследствие пропусков уроков без уважительных причин обучающийся считается не аттестованным по пропускам и в электронный журнал выставляется «н/а п».</w:t>
      </w:r>
    </w:p>
    <w:p w:rsidR="009644F5" w:rsidRDefault="009644F5">
      <w:pPr>
        <w:spacing w:line="19" w:lineRule="exact"/>
        <w:rPr>
          <w:sz w:val="20"/>
          <w:szCs w:val="20"/>
        </w:rPr>
      </w:pPr>
    </w:p>
    <w:p w:rsidR="009644F5" w:rsidRDefault="006A17EC">
      <w:pPr>
        <w:spacing w:line="239" w:lineRule="auto"/>
        <w:ind w:left="340" w:firstLine="60"/>
        <w:jc w:val="both"/>
        <w:rPr>
          <w:sz w:val="20"/>
          <w:szCs w:val="20"/>
        </w:rPr>
      </w:pPr>
      <w:r>
        <w:rPr>
          <w:rFonts w:eastAsia="Times New Roman"/>
          <w:sz w:val="24"/>
          <w:szCs w:val="24"/>
        </w:rPr>
        <w:t xml:space="preserve">Обучающиеся, имеющие менее двух текущих оценок вследствие систематических пропусков занятий без уважительной причины, обязаны сдать зачеты по пропущенному материалу в срок до окончания полугодия по установленному школой графику. Для указанных обучающихся до сдачи ими зачетов Школа предоставляет возможность получения дополнительных занятий с учителем, консультации и другие условия для освоения пропущенного ими учебного материала в случае, если занятия </w:t>
      </w:r>
      <w:r>
        <w:rPr>
          <w:rFonts w:eastAsia="Times New Roman"/>
          <w:sz w:val="24"/>
          <w:szCs w:val="24"/>
        </w:rPr>
        <w:lastRenderedPageBreak/>
        <w:t>были пропущены по объективным причинам. Администрация учреждения ознакамливает родителей с графиком сдачи зачетов. Ответственность за освоение пропущенного материала и своевременную явку обучающегося в школе для сдачи зачетов несут его родители (законные представители) или сам обучающийся в случаях его совершеннолетия. По результатам зачетов и имеющихся текущих оценок учителем выставляются отметки за полугодие. Дополнительный текущий контроль по пропущенному учебному материалу проводится учителем, у которого обучаются данные обучающиеся.</w:t>
      </w:r>
    </w:p>
    <w:p w:rsidR="009644F5" w:rsidRDefault="006A17EC">
      <w:pPr>
        <w:spacing w:line="236" w:lineRule="auto"/>
        <w:ind w:left="360" w:firstLine="180"/>
        <w:jc w:val="both"/>
        <w:rPr>
          <w:sz w:val="20"/>
          <w:szCs w:val="20"/>
        </w:rPr>
      </w:pPr>
      <w:r>
        <w:rPr>
          <w:rFonts w:eastAsia="Times New Roman"/>
          <w:sz w:val="24"/>
          <w:szCs w:val="24"/>
        </w:rPr>
        <w:t>Годовые оценки обучающимся выставляются в течение трех последних дней учебного года, но не позднее дня его окончания в конкретной параллели классов. При выставлении годовых оценок учителю надлежит руководствоваться следующим:</w:t>
      </w:r>
    </w:p>
    <w:p w:rsidR="009644F5" w:rsidRDefault="009644F5">
      <w:pPr>
        <w:spacing w:line="14" w:lineRule="exact"/>
        <w:rPr>
          <w:sz w:val="20"/>
          <w:szCs w:val="20"/>
        </w:rPr>
      </w:pPr>
    </w:p>
    <w:p w:rsidR="009644F5" w:rsidRDefault="006A17EC">
      <w:pPr>
        <w:spacing w:line="234" w:lineRule="auto"/>
        <w:ind w:left="360" w:firstLine="180"/>
        <w:jc w:val="both"/>
        <w:rPr>
          <w:sz w:val="20"/>
          <w:szCs w:val="20"/>
        </w:rPr>
      </w:pPr>
      <w:r>
        <w:rPr>
          <w:rFonts w:eastAsia="Times New Roman"/>
          <w:sz w:val="24"/>
          <w:szCs w:val="24"/>
        </w:rPr>
        <w:t>Годовая оценка по предмету выставляется как средняя арифметическая четвертных или полугодовых оценок:</w:t>
      </w:r>
    </w:p>
    <w:p w:rsidR="009644F5" w:rsidRDefault="009644F5">
      <w:pPr>
        <w:spacing w:line="2" w:lineRule="exact"/>
        <w:rPr>
          <w:sz w:val="20"/>
          <w:szCs w:val="20"/>
        </w:rPr>
      </w:pPr>
    </w:p>
    <w:p w:rsidR="009644F5" w:rsidRDefault="006A17EC">
      <w:pPr>
        <w:ind w:left="360"/>
        <w:rPr>
          <w:sz w:val="20"/>
          <w:szCs w:val="20"/>
        </w:rPr>
      </w:pPr>
      <w:r>
        <w:rPr>
          <w:rFonts w:eastAsia="Times New Roman"/>
          <w:sz w:val="24"/>
          <w:szCs w:val="24"/>
        </w:rPr>
        <w:t>-средней арифметической сумме от 4,5 до 5,00 – выставляется отметка 5;</w:t>
      </w:r>
    </w:p>
    <w:p w:rsidR="009644F5" w:rsidRDefault="009644F5">
      <w:pPr>
        <w:spacing w:line="1" w:lineRule="exact"/>
        <w:rPr>
          <w:sz w:val="20"/>
          <w:szCs w:val="20"/>
        </w:rPr>
      </w:pPr>
    </w:p>
    <w:p w:rsidR="009644F5" w:rsidRDefault="006A17EC" w:rsidP="00E40475">
      <w:pPr>
        <w:numPr>
          <w:ilvl w:val="0"/>
          <w:numId w:val="131"/>
        </w:numPr>
        <w:tabs>
          <w:tab w:val="left" w:pos="720"/>
        </w:tabs>
        <w:ind w:left="720" w:hanging="361"/>
        <w:rPr>
          <w:rFonts w:ascii="Symbol" w:eastAsia="Symbol" w:hAnsi="Symbol" w:cs="Symbol"/>
          <w:sz w:val="24"/>
          <w:szCs w:val="24"/>
        </w:rPr>
      </w:pPr>
      <w:r>
        <w:rPr>
          <w:rFonts w:eastAsia="Times New Roman"/>
          <w:sz w:val="24"/>
          <w:szCs w:val="24"/>
        </w:rPr>
        <w:t>при средней арифметической сумме от 3,5 до 4,49 – выставляется отметка 4;</w:t>
      </w:r>
    </w:p>
    <w:p w:rsidR="009644F5" w:rsidRDefault="006A17EC" w:rsidP="00E40475">
      <w:pPr>
        <w:numPr>
          <w:ilvl w:val="0"/>
          <w:numId w:val="131"/>
        </w:numPr>
        <w:tabs>
          <w:tab w:val="left" w:pos="720"/>
        </w:tabs>
        <w:spacing w:line="239" w:lineRule="auto"/>
        <w:ind w:left="720" w:hanging="361"/>
        <w:rPr>
          <w:rFonts w:ascii="Symbol" w:eastAsia="Symbol" w:hAnsi="Symbol" w:cs="Symbol"/>
          <w:sz w:val="24"/>
          <w:szCs w:val="24"/>
        </w:rPr>
      </w:pPr>
      <w:r>
        <w:rPr>
          <w:rFonts w:eastAsia="Times New Roman"/>
          <w:sz w:val="24"/>
          <w:szCs w:val="24"/>
        </w:rPr>
        <w:t>при средней арифметической сумме от 2,5 до 3,49 – выставляется отметка 3;</w:t>
      </w:r>
    </w:p>
    <w:p w:rsidR="009644F5" w:rsidRDefault="009644F5">
      <w:pPr>
        <w:spacing w:line="1" w:lineRule="exact"/>
        <w:rPr>
          <w:rFonts w:ascii="Symbol" w:eastAsia="Symbol" w:hAnsi="Symbol" w:cs="Symbol"/>
          <w:sz w:val="24"/>
          <w:szCs w:val="24"/>
        </w:rPr>
      </w:pPr>
    </w:p>
    <w:p w:rsidR="009644F5" w:rsidRDefault="006A17EC" w:rsidP="00E40475">
      <w:pPr>
        <w:numPr>
          <w:ilvl w:val="0"/>
          <w:numId w:val="131"/>
        </w:numPr>
        <w:tabs>
          <w:tab w:val="left" w:pos="720"/>
        </w:tabs>
        <w:ind w:left="720" w:hanging="361"/>
        <w:rPr>
          <w:rFonts w:ascii="Symbol" w:eastAsia="Symbol" w:hAnsi="Symbol" w:cs="Symbol"/>
          <w:sz w:val="24"/>
          <w:szCs w:val="24"/>
        </w:rPr>
      </w:pPr>
      <w:r>
        <w:rPr>
          <w:rFonts w:eastAsia="Times New Roman"/>
          <w:sz w:val="24"/>
          <w:szCs w:val="24"/>
        </w:rPr>
        <w:t>при средней арифметической сумме от 1,5 до 2,49 – выставляется отметка 2.</w:t>
      </w:r>
    </w:p>
    <w:p w:rsidR="009644F5" w:rsidRDefault="009644F5">
      <w:pPr>
        <w:spacing w:line="12" w:lineRule="exact"/>
        <w:rPr>
          <w:rFonts w:ascii="Symbol" w:eastAsia="Symbol" w:hAnsi="Symbol" w:cs="Symbol"/>
          <w:sz w:val="24"/>
          <w:szCs w:val="24"/>
        </w:rPr>
      </w:pPr>
    </w:p>
    <w:p w:rsidR="009644F5" w:rsidRDefault="006A17EC">
      <w:pPr>
        <w:spacing w:line="236" w:lineRule="auto"/>
        <w:ind w:left="360"/>
        <w:jc w:val="both"/>
        <w:rPr>
          <w:rFonts w:ascii="Symbol" w:eastAsia="Symbol" w:hAnsi="Symbol" w:cs="Symbol"/>
          <w:sz w:val="24"/>
          <w:szCs w:val="24"/>
        </w:rPr>
      </w:pPr>
      <w:r>
        <w:rPr>
          <w:rFonts w:eastAsia="Times New Roman"/>
          <w:sz w:val="24"/>
          <w:szCs w:val="24"/>
        </w:rPr>
        <w:t>Итоговая отметка выпускникам 11 классов выставляется на основании законодательных документов РФ и РТ «О порядке окончания учебного года, подготовке и проведению государственной итоговой аттестации выпускников общеобразовательных организации».</w:t>
      </w:r>
    </w:p>
    <w:p w:rsidR="009644F5" w:rsidRDefault="009644F5">
      <w:pPr>
        <w:spacing w:line="6" w:lineRule="exact"/>
        <w:rPr>
          <w:rFonts w:ascii="Symbol" w:eastAsia="Symbol" w:hAnsi="Symbol" w:cs="Symbol"/>
          <w:sz w:val="24"/>
          <w:szCs w:val="24"/>
        </w:rPr>
      </w:pPr>
    </w:p>
    <w:p w:rsidR="000C6808" w:rsidRDefault="000C6808">
      <w:pPr>
        <w:ind w:left="360"/>
        <w:rPr>
          <w:rFonts w:eastAsia="Times New Roman"/>
          <w:b/>
          <w:bCs/>
          <w:sz w:val="28"/>
          <w:szCs w:val="28"/>
        </w:rPr>
      </w:pPr>
    </w:p>
    <w:p w:rsidR="009644F5" w:rsidRPr="000C6808" w:rsidRDefault="006A17EC">
      <w:pPr>
        <w:ind w:left="360"/>
        <w:rPr>
          <w:rFonts w:ascii="Symbol" w:eastAsia="Symbol" w:hAnsi="Symbol" w:cs="Symbol"/>
          <w:sz w:val="28"/>
          <w:szCs w:val="28"/>
        </w:rPr>
      </w:pPr>
      <w:r w:rsidRPr="000C6808">
        <w:rPr>
          <w:rFonts w:eastAsia="Times New Roman"/>
          <w:b/>
          <w:bCs/>
          <w:sz w:val="28"/>
          <w:szCs w:val="28"/>
        </w:rPr>
        <w:t>4.Учебный план среднего общего образования</w:t>
      </w:r>
    </w:p>
    <w:p w:rsidR="009644F5" w:rsidRDefault="009644F5">
      <w:pPr>
        <w:spacing w:line="8" w:lineRule="exact"/>
        <w:rPr>
          <w:sz w:val="20"/>
          <w:szCs w:val="20"/>
        </w:rPr>
      </w:pPr>
    </w:p>
    <w:p w:rsidR="009644F5" w:rsidRDefault="006A17EC">
      <w:pPr>
        <w:spacing w:line="273" w:lineRule="auto"/>
        <w:ind w:firstLine="283"/>
        <w:jc w:val="both"/>
        <w:rPr>
          <w:rFonts w:eastAsia="Times New Roman"/>
          <w:sz w:val="26"/>
          <w:szCs w:val="26"/>
        </w:rPr>
      </w:pPr>
      <w:r>
        <w:rPr>
          <w:rFonts w:eastAsia="Times New Roman"/>
          <w:b/>
          <w:bCs/>
          <w:sz w:val="26"/>
          <w:szCs w:val="26"/>
        </w:rPr>
        <w:t xml:space="preserve">Среднее общее образование </w:t>
      </w:r>
      <w:r>
        <w:rPr>
          <w:rFonts w:eastAsia="Times New Roman"/>
          <w:sz w:val="26"/>
          <w:szCs w:val="26"/>
        </w:rPr>
        <w:t>-</w:t>
      </w:r>
      <w:r>
        <w:rPr>
          <w:rFonts w:eastAsia="Times New Roman"/>
          <w:b/>
          <w:bCs/>
          <w:sz w:val="26"/>
          <w:szCs w:val="26"/>
        </w:rPr>
        <w:t xml:space="preserve"> </w:t>
      </w:r>
      <w:r>
        <w:rPr>
          <w:rFonts w:eastAsia="Times New Roman"/>
          <w:sz w:val="26"/>
          <w:szCs w:val="26"/>
        </w:rPr>
        <w:t>завершающий уровень общего образования</w:t>
      </w:r>
      <w:r>
        <w:rPr>
          <w:rFonts w:eastAsia="Times New Roman"/>
          <w:b/>
          <w:bCs/>
          <w:sz w:val="26"/>
          <w:szCs w:val="26"/>
        </w:rPr>
        <w:t xml:space="preserve"> </w:t>
      </w:r>
      <w:r>
        <w:rPr>
          <w:rFonts w:eastAsia="Times New Roman"/>
          <w:sz w:val="26"/>
          <w:szCs w:val="26"/>
        </w:rPr>
        <w:t>призванный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представляющие себе потенциальные возможности, ресурсы и способы реализации выбранного жизненного пути.</w:t>
      </w:r>
    </w:p>
    <w:p w:rsidR="00E65063" w:rsidRDefault="00E65063" w:rsidP="00E65063">
      <w:pPr>
        <w:jc w:val="both"/>
      </w:pPr>
      <w:r w:rsidRPr="008F2F7F">
        <w:t>Учебный план  для 10-11 классов разработан на основе федерального компонента государственного стандарта среднего общего образования, федерального базисного учебного плана и примерных учебных программ</w:t>
      </w:r>
      <w:r>
        <w:t>.</w:t>
      </w:r>
      <w:r w:rsidRPr="008F2F7F">
        <w:t xml:space="preserve"> </w:t>
      </w:r>
    </w:p>
    <w:p w:rsidR="00E65063" w:rsidRPr="008F2F7F" w:rsidRDefault="00E65063" w:rsidP="00E65063">
      <w:pPr>
        <w:jc w:val="both"/>
      </w:pPr>
      <w:r w:rsidRPr="008F2F7F">
        <w:t xml:space="preserve">Среднее </w:t>
      </w:r>
      <w:r>
        <w:t>о</w:t>
      </w:r>
      <w:r w:rsidRPr="008F2F7F">
        <w:t>бщее образование – завершающий уровень об</w:t>
      </w:r>
      <w:r>
        <w:t>щего образования, обеспечивающий</w:t>
      </w:r>
      <w:r w:rsidRPr="008F2F7F">
        <w:t xml:space="preserve">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E65063" w:rsidRPr="00E65063" w:rsidRDefault="00E65063" w:rsidP="00E65063">
      <w:pPr>
        <w:ind w:firstLine="284"/>
        <w:jc w:val="both"/>
        <w:rPr>
          <w:b/>
          <w:sz w:val="24"/>
          <w:szCs w:val="24"/>
        </w:rPr>
      </w:pPr>
      <w:r w:rsidRPr="00E65063">
        <w:rPr>
          <w:sz w:val="24"/>
          <w:szCs w:val="24"/>
        </w:rPr>
        <w:t>Учебный план 10-11 классов  разработан по варианту  универсального (непрофильного) обучения, рассчитан на 6-дневную рабочую неделю, включая в себя учебные дисциплины, позволяющие заложить фундамент знаний, умений и навыков учащихся по предметам, обеспечить уровень, соответствующий государственному стандарту.</w:t>
      </w:r>
    </w:p>
    <w:p w:rsidR="00E65063" w:rsidRPr="00E65063" w:rsidRDefault="00E65063" w:rsidP="00E65063">
      <w:pPr>
        <w:ind w:firstLine="284"/>
        <w:jc w:val="both"/>
        <w:rPr>
          <w:sz w:val="24"/>
          <w:szCs w:val="24"/>
        </w:rPr>
      </w:pPr>
      <w:r w:rsidRPr="00E65063">
        <w:rPr>
          <w:sz w:val="24"/>
          <w:szCs w:val="24"/>
        </w:rPr>
        <w:t>Учебный план ориентирован на 2 года  освоения образовательной программы среднего общего образования и ориентирован на 35 учебных недель в 10 классе и 34 учебных недели в 11 классе. Продолжительность урока-45 минут.</w:t>
      </w:r>
    </w:p>
    <w:p w:rsidR="00E65063" w:rsidRPr="00E65063" w:rsidRDefault="00E65063" w:rsidP="00E65063">
      <w:pPr>
        <w:ind w:firstLine="284"/>
        <w:jc w:val="both"/>
        <w:rPr>
          <w:sz w:val="24"/>
          <w:szCs w:val="24"/>
        </w:rPr>
      </w:pPr>
      <w:r w:rsidRPr="00E65063">
        <w:rPr>
          <w:i/>
          <w:sz w:val="24"/>
          <w:szCs w:val="24"/>
        </w:rPr>
        <w:t>В Федеральном компоненте БУП</w:t>
      </w:r>
      <w:r w:rsidRPr="00E65063">
        <w:rPr>
          <w:sz w:val="24"/>
          <w:szCs w:val="24"/>
        </w:rPr>
        <w:t xml:space="preserve"> определено количество учебных часов на изучение учебных предметов федерального компонента государственного стандарта общего образования.</w:t>
      </w:r>
    </w:p>
    <w:p w:rsidR="00E65063" w:rsidRPr="00E65063" w:rsidRDefault="00E65063" w:rsidP="00E65063">
      <w:pPr>
        <w:ind w:firstLine="284"/>
        <w:jc w:val="both"/>
        <w:rPr>
          <w:sz w:val="24"/>
          <w:szCs w:val="24"/>
        </w:rPr>
      </w:pPr>
      <w:r w:rsidRPr="00E65063">
        <w:rPr>
          <w:sz w:val="24"/>
          <w:szCs w:val="24"/>
        </w:rPr>
        <w:t xml:space="preserve">Национально-региональный компонент направлен на изучение родного (русского) языка и родной (русской) литературы в 10 классе 2 ч., в 11 классе 2 часа на основании </w:t>
      </w:r>
      <w:r w:rsidRPr="00E65063">
        <w:rPr>
          <w:sz w:val="24"/>
          <w:szCs w:val="24"/>
        </w:rPr>
        <w:lastRenderedPageBreak/>
        <w:t>заявлений от родителей обучающихся. Общий объем учебного плана 10,11 класс – 37 часов.</w:t>
      </w:r>
    </w:p>
    <w:p w:rsidR="00E65063" w:rsidRPr="00E65063" w:rsidRDefault="00E65063" w:rsidP="00E65063">
      <w:pPr>
        <w:ind w:firstLine="284"/>
        <w:jc w:val="both"/>
        <w:rPr>
          <w:b/>
          <w:sz w:val="24"/>
          <w:szCs w:val="24"/>
        </w:rPr>
      </w:pPr>
      <w:r w:rsidRPr="00E65063">
        <w:rPr>
          <w:sz w:val="24"/>
          <w:szCs w:val="24"/>
        </w:rPr>
        <w:t>В соответствии с</w:t>
      </w:r>
      <w:r w:rsidRPr="00E65063">
        <w:rPr>
          <w:b/>
          <w:sz w:val="24"/>
          <w:szCs w:val="24"/>
        </w:rPr>
        <w:t xml:space="preserve"> </w:t>
      </w:r>
      <w:r w:rsidRPr="00E65063">
        <w:rPr>
          <w:sz w:val="24"/>
          <w:szCs w:val="24"/>
        </w:rPr>
        <w:t>Письмом МО и Н РФ от 20.06.2017 № ТС-194/08 «Об организации изучения предмета «Астрономия» в 10 классе введен предмет «Астрономия» в объеме 1 час в неделю.</w:t>
      </w:r>
    </w:p>
    <w:p w:rsidR="00E65063" w:rsidRPr="00E65063" w:rsidRDefault="00E65063" w:rsidP="00E65063">
      <w:pPr>
        <w:ind w:firstLine="284"/>
        <w:jc w:val="both"/>
        <w:rPr>
          <w:sz w:val="24"/>
          <w:szCs w:val="24"/>
        </w:rPr>
      </w:pPr>
      <w:r w:rsidRPr="00E65063">
        <w:rPr>
          <w:sz w:val="24"/>
          <w:szCs w:val="24"/>
        </w:rPr>
        <w:t>Для усиления базовых знаний в общеобразовательных классах уровня среднего образования использованы часы компонента ОУ:</w:t>
      </w:r>
    </w:p>
    <w:p w:rsidR="00E65063" w:rsidRPr="00E65063" w:rsidRDefault="00E65063" w:rsidP="00E65063">
      <w:pPr>
        <w:pStyle w:val="a4"/>
        <w:rPr>
          <w:rFonts w:ascii="Times New Roman" w:hAnsi="Times New Roman"/>
          <w:b/>
          <w:sz w:val="24"/>
          <w:szCs w:val="24"/>
        </w:rPr>
      </w:pPr>
      <w:r w:rsidRPr="00E65063">
        <w:rPr>
          <w:rFonts w:ascii="Times New Roman" w:hAnsi="Times New Roman"/>
          <w:b/>
          <w:sz w:val="24"/>
          <w:szCs w:val="24"/>
        </w:rPr>
        <w:t xml:space="preserve">7 часов (10 класс) </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 xml:space="preserve">на изучение учебных предметов – </w:t>
      </w:r>
      <w:r w:rsidRPr="00E65063">
        <w:rPr>
          <w:rFonts w:ascii="Times New Roman" w:hAnsi="Times New Roman"/>
          <w:b/>
          <w:sz w:val="24"/>
          <w:szCs w:val="24"/>
        </w:rPr>
        <w:t>3 часа</w:t>
      </w:r>
      <w:r w:rsidRPr="00E65063">
        <w:rPr>
          <w:rFonts w:ascii="Times New Roman" w:hAnsi="Times New Roman"/>
          <w:sz w:val="24"/>
          <w:szCs w:val="24"/>
        </w:rPr>
        <w:t>:</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 час на учебный предмет- химия;</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-1час – на учебный предмет- математика,</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 час- на учебный предмет -биология,</w:t>
      </w:r>
    </w:p>
    <w:p w:rsidR="00E65063" w:rsidRPr="00E65063" w:rsidRDefault="00E65063" w:rsidP="00E65063">
      <w:pPr>
        <w:pStyle w:val="a4"/>
        <w:rPr>
          <w:rFonts w:ascii="Times New Roman" w:hAnsi="Times New Roman"/>
          <w:sz w:val="24"/>
          <w:szCs w:val="24"/>
        </w:rPr>
      </w:pPr>
      <w:r w:rsidRPr="00E65063">
        <w:rPr>
          <w:rFonts w:ascii="Times New Roman" w:hAnsi="Times New Roman"/>
          <w:b/>
          <w:sz w:val="24"/>
          <w:szCs w:val="24"/>
        </w:rPr>
        <w:t>4 часа</w:t>
      </w:r>
      <w:r w:rsidRPr="00E65063">
        <w:rPr>
          <w:rFonts w:ascii="Times New Roman" w:hAnsi="Times New Roman"/>
          <w:sz w:val="24"/>
          <w:szCs w:val="24"/>
        </w:rPr>
        <w:t xml:space="preserve"> на изучение  элективных курсов  с целью расширения знаний   и с учетом запросов участников образовательного процесса (обучающихся и родителей):</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-1час  «Сложные вопросы русского языка» для углубления знаний по разделам русского языка.</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-1час   «Метод математической индукции при решении задач» для решения задач на доказательство, выяснения вопросов делимости выражений на натуральные и целые числа.</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 xml:space="preserve"> - 1час    «Глобальный мир в </w:t>
      </w:r>
      <w:r w:rsidRPr="00E65063">
        <w:rPr>
          <w:rFonts w:ascii="Times New Roman" w:hAnsi="Times New Roman"/>
          <w:sz w:val="24"/>
          <w:szCs w:val="24"/>
          <w:lang w:val="en-US"/>
        </w:rPr>
        <w:t>XXI</w:t>
      </w:r>
      <w:r w:rsidRPr="00E65063">
        <w:rPr>
          <w:rFonts w:ascii="Times New Roman" w:hAnsi="Times New Roman"/>
          <w:sz w:val="24"/>
          <w:szCs w:val="24"/>
        </w:rPr>
        <w:t xml:space="preserve"> веке»- для формирования личности, адаптированной в современном обществе.</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- 1 час «Решение биологических задач» направлен на решение задач на основании документальных данных, привлечённых из области частной генетики растений, животных, человека.</w:t>
      </w:r>
    </w:p>
    <w:p w:rsidR="00E65063" w:rsidRPr="00E65063" w:rsidRDefault="00E65063" w:rsidP="00E65063">
      <w:pPr>
        <w:pStyle w:val="a4"/>
        <w:rPr>
          <w:rFonts w:ascii="Times New Roman" w:hAnsi="Times New Roman"/>
          <w:sz w:val="24"/>
          <w:szCs w:val="24"/>
        </w:rPr>
      </w:pP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b/>
          <w:sz w:val="24"/>
          <w:szCs w:val="24"/>
        </w:rPr>
        <w:t>8 часов ( 11 класс)</w:t>
      </w:r>
      <w:r w:rsidRPr="00E65063">
        <w:rPr>
          <w:rFonts w:ascii="Times New Roman" w:hAnsi="Times New Roman"/>
          <w:sz w:val="24"/>
          <w:szCs w:val="24"/>
        </w:rPr>
        <w:t xml:space="preserve"> </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 xml:space="preserve">на изучение учебных предметов – </w:t>
      </w:r>
      <w:r w:rsidRPr="00E65063">
        <w:rPr>
          <w:rFonts w:ascii="Times New Roman" w:hAnsi="Times New Roman"/>
          <w:b/>
          <w:sz w:val="24"/>
          <w:szCs w:val="24"/>
        </w:rPr>
        <w:t>3 часа</w:t>
      </w:r>
      <w:r w:rsidRPr="00E65063">
        <w:rPr>
          <w:rFonts w:ascii="Times New Roman" w:hAnsi="Times New Roman"/>
          <w:sz w:val="24"/>
          <w:szCs w:val="24"/>
        </w:rPr>
        <w:t>:</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 час на учебный предмет- химия;</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-1час – на учебный предмет- математика,</w:t>
      </w:r>
    </w:p>
    <w:p w:rsidR="00E65063" w:rsidRPr="00E65063" w:rsidRDefault="00E65063" w:rsidP="00E65063">
      <w:pPr>
        <w:pStyle w:val="a4"/>
        <w:rPr>
          <w:rFonts w:ascii="Times New Roman" w:hAnsi="Times New Roman"/>
          <w:sz w:val="24"/>
          <w:szCs w:val="24"/>
        </w:rPr>
      </w:pPr>
      <w:r w:rsidRPr="00E65063">
        <w:rPr>
          <w:rFonts w:ascii="Times New Roman" w:hAnsi="Times New Roman"/>
          <w:sz w:val="24"/>
          <w:szCs w:val="24"/>
        </w:rPr>
        <w:t>1 час- на учебный предмет -биология,</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b/>
          <w:sz w:val="24"/>
          <w:szCs w:val="24"/>
        </w:rPr>
        <w:t>5 часов</w:t>
      </w:r>
      <w:r w:rsidRPr="00E65063">
        <w:rPr>
          <w:rFonts w:ascii="Times New Roman" w:hAnsi="Times New Roman"/>
          <w:sz w:val="24"/>
          <w:szCs w:val="24"/>
        </w:rPr>
        <w:t xml:space="preserve">  на изучение элективных курсов с целью расширения знаний   и с учетом запросов участников образовательного процесса (обучающихся и родителей):</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sz w:val="24"/>
          <w:szCs w:val="24"/>
        </w:rPr>
        <w:t>1час-  «Искусство письменной  речи» для углубления знаний по разделам русского языка.</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sz w:val="24"/>
          <w:szCs w:val="24"/>
        </w:rPr>
        <w:t>1 час - «Решение экономических задач» для решения экономических задач на профильном уровне.</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sz w:val="24"/>
          <w:szCs w:val="24"/>
        </w:rPr>
        <w:t>1 час – «Фундаментальные эксперементы в физической науке»» для расширения знаний о физических явлениях, происходящих в природе.</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sz w:val="24"/>
          <w:szCs w:val="24"/>
        </w:rPr>
        <w:t>1 час – «Химия в повседневной жизни» для систематизации  и углубления знаний обучающихся о фундаментальных законах общей и неорганической химии; применения химических знаний на практике.</w:t>
      </w:r>
    </w:p>
    <w:p w:rsidR="00E65063" w:rsidRPr="00E65063" w:rsidRDefault="00E65063" w:rsidP="00E65063">
      <w:pPr>
        <w:pStyle w:val="a8"/>
        <w:shd w:val="clear" w:color="auto" w:fill="FFFFFF"/>
        <w:spacing w:before="0" w:after="240"/>
        <w:textAlignment w:val="baseline"/>
        <w:rPr>
          <w:rFonts w:ascii="Times New Roman" w:hAnsi="Times New Roman"/>
          <w:sz w:val="24"/>
          <w:szCs w:val="24"/>
        </w:rPr>
      </w:pPr>
      <w:r w:rsidRPr="00E65063">
        <w:rPr>
          <w:rFonts w:ascii="Times New Roman" w:hAnsi="Times New Roman"/>
          <w:sz w:val="24"/>
          <w:szCs w:val="24"/>
        </w:rPr>
        <w:t>1 час – «Основы цитогенетики» для формирования личности, ориентированной в основных вопросах цитологической генетики.</w:t>
      </w:r>
    </w:p>
    <w:p w:rsidR="00E65063" w:rsidRPr="007869D3" w:rsidRDefault="00E65063" w:rsidP="00E65063">
      <w:pPr>
        <w:pStyle w:val="a4"/>
        <w:jc w:val="center"/>
        <w:rPr>
          <w:rFonts w:ascii="Times New Roman" w:hAnsi="Times New Roman"/>
          <w:b/>
        </w:rPr>
      </w:pPr>
      <w:r w:rsidRPr="007869D3">
        <w:rPr>
          <w:rFonts w:ascii="Times New Roman" w:hAnsi="Times New Roman"/>
          <w:b/>
        </w:rPr>
        <w:t>Учебный план среднего общего образования</w:t>
      </w:r>
    </w:p>
    <w:p w:rsidR="00E65063" w:rsidRPr="007869D3" w:rsidRDefault="00E65063" w:rsidP="00E65063">
      <w:pPr>
        <w:pStyle w:val="a4"/>
        <w:jc w:val="center"/>
        <w:rPr>
          <w:rFonts w:ascii="Times New Roman" w:hAnsi="Times New Roman"/>
          <w:b/>
        </w:rPr>
      </w:pPr>
      <w:r w:rsidRPr="007869D3">
        <w:rPr>
          <w:rFonts w:ascii="Times New Roman" w:hAnsi="Times New Roman"/>
          <w:b/>
        </w:rPr>
        <w:t>для 10-11 классов 2019-2020  учебный  год.</w:t>
      </w:r>
    </w:p>
    <w:p w:rsidR="00E65063" w:rsidRPr="007869D3" w:rsidRDefault="00E65063" w:rsidP="00E65063">
      <w:pPr>
        <w:pStyle w:val="a4"/>
        <w:jc w:val="center"/>
        <w:rPr>
          <w:rFonts w:ascii="Times New Roman" w:hAnsi="Times New Roman"/>
          <w:b/>
          <w:lang w:val="tt-RU"/>
        </w:rPr>
      </w:pPr>
      <w:r w:rsidRPr="007869D3">
        <w:rPr>
          <w:rFonts w:ascii="Times New Roman" w:hAnsi="Times New Roman"/>
          <w:b/>
          <w:lang w:val="tt-RU"/>
        </w:rPr>
        <w:t>Универсальное (непрофильное )обучение</w:t>
      </w:r>
    </w:p>
    <w:p w:rsidR="00E65063" w:rsidRPr="008F2F7F" w:rsidRDefault="00E65063" w:rsidP="00E65063">
      <w:pPr>
        <w:pStyle w:val="aa"/>
        <w:spacing w:after="0"/>
        <w:jc w:val="center"/>
        <w:rPr>
          <w:b/>
          <w:sz w:val="22"/>
          <w:szCs w:val="22"/>
          <w:lang w:val="tt-RU"/>
        </w:rPr>
      </w:pPr>
    </w:p>
    <w:tbl>
      <w:tblPr>
        <w:tblW w:w="9555" w:type="dxa"/>
        <w:jc w:val="center"/>
        <w:tblInd w:w="-638" w:type="dxa"/>
        <w:tblLook w:val="0000"/>
      </w:tblPr>
      <w:tblGrid>
        <w:gridCol w:w="5715"/>
        <w:gridCol w:w="951"/>
        <w:gridCol w:w="828"/>
        <w:gridCol w:w="2061"/>
      </w:tblGrid>
      <w:tr w:rsidR="00E65063" w:rsidRPr="008F2F7F" w:rsidTr="00E65063">
        <w:trPr>
          <w:trHeight w:val="364"/>
          <w:jc w:val="center"/>
        </w:trPr>
        <w:tc>
          <w:tcPr>
            <w:tcW w:w="5715" w:type="dxa"/>
            <w:vMerge w:val="restart"/>
            <w:tcBorders>
              <w:top w:val="single" w:sz="4" w:space="0" w:color="auto"/>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Учебные предметы</w:t>
            </w:r>
          </w:p>
        </w:tc>
        <w:tc>
          <w:tcPr>
            <w:tcW w:w="3840" w:type="dxa"/>
            <w:gridSpan w:val="3"/>
            <w:tcBorders>
              <w:top w:val="single" w:sz="4" w:space="0" w:color="auto"/>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Количество часов в неделю</w:t>
            </w:r>
          </w:p>
        </w:tc>
      </w:tr>
      <w:tr w:rsidR="00E65063" w:rsidRPr="008F2F7F" w:rsidTr="00E65063">
        <w:trPr>
          <w:trHeight w:val="315"/>
          <w:jc w:val="center"/>
        </w:trPr>
        <w:tc>
          <w:tcPr>
            <w:tcW w:w="5715" w:type="dxa"/>
            <w:vMerge/>
            <w:tcBorders>
              <w:top w:val="single" w:sz="4" w:space="0" w:color="auto"/>
              <w:left w:val="single" w:sz="4" w:space="0" w:color="auto"/>
              <w:bottom w:val="single" w:sz="4" w:space="0" w:color="auto"/>
              <w:right w:val="single" w:sz="4" w:space="0" w:color="auto"/>
            </w:tcBorders>
            <w:vAlign w:val="center"/>
          </w:tcPr>
          <w:p w:rsidR="00E65063" w:rsidRPr="008F2F7F" w:rsidRDefault="00E65063" w:rsidP="00E65063">
            <w:pPr>
              <w:pStyle w:val="a4"/>
              <w:rPr>
                <w:rFonts w:ascii="Times New Roman" w:hAnsi="Times New Roman"/>
              </w:rPr>
            </w:pP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Х</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lang w:val="en-US"/>
              </w:rPr>
            </w:pPr>
            <w:r w:rsidRPr="008F2F7F">
              <w:rPr>
                <w:rFonts w:ascii="Times New Roman" w:hAnsi="Times New Roman"/>
                <w:lang w:val="en-US"/>
              </w:rPr>
              <w:t>XI</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итого</w:t>
            </w:r>
          </w:p>
        </w:tc>
      </w:tr>
      <w:tr w:rsidR="00E65063" w:rsidRPr="008F2F7F" w:rsidTr="00E65063">
        <w:trPr>
          <w:trHeight w:val="315"/>
          <w:jc w:val="center"/>
        </w:trPr>
        <w:tc>
          <w:tcPr>
            <w:tcW w:w="9555" w:type="dxa"/>
            <w:gridSpan w:val="4"/>
            <w:tcBorders>
              <w:top w:val="single" w:sz="4" w:space="0" w:color="auto"/>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 xml:space="preserve">I. </w:t>
            </w:r>
            <w:r w:rsidRPr="00F43208">
              <w:rPr>
                <w:rFonts w:ascii="Times New Roman" w:hAnsi="Times New Roman"/>
                <w:b/>
              </w:rPr>
              <w:t>Федеральный компонент</w:t>
            </w:r>
          </w:p>
        </w:tc>
      </w:tr>
      <w:tr w:rsidR="00E65063" w:rsidRPr="008F2F7F" w:rsidTr="00E65063">
        <w:trPr>
          <w:trHeight w:val="390"/>
          <w:jc w:val="center"/>
        </w:trPr>
        <w:tc>
          <w:tcPr>
            <w:tcW w:w="9555" w:type="dxa"/>
            <w:gridSpan w:val="4"/>
            <w:tcBorders>
              <w:top w:val="single" w:sz="4" w:space="0" w:color="auto"/>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Базовые учебные предметы</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Русский язык</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D0C34"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Литература</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3</w:t>
            </w:r>
            <w:r>
              <w:rPr>
                <w:rFonts w:ascii="Times New Roman" w:hAnsi="Times New Roman"/>
              </w:rPr>
              <w:t>\105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3</w:t>
            </w:r>
            <w:r>
              <w:rPr>
                <w:rFonts w:ascii="Times New Roman" w:hAnsi="Times New Roman"/>
              </w:rPr>
              <w:t>\102</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6</w:t>
            </w:r>
            <w:r>
              <w:rPr>
                <w:rFonts w:ascii="Times New Roman" w:hAnsi="Times New Roman"/>
              </w:rPr>
              <w:t>\207</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Иностранный (английский)  язык</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3</w:t>
            </w:r>
            <w:r>
              <w:rPr>
                <w:rFonts w:ascii="Times New Roman" w:hAnsi="Times New Roman"/>
              </w:rPr>
              <w:t>\105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3</w:t>
            </w:r>
            <w:r>
              <w:rPr>
                <w:rFonts w:ascii="Times New Roman" w:hAnsi="Times New Roman"/>
              </w:rPr>
              <w:t>\102</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6</w:t>
            </w:r>
            <w:r>
              <w:rPr>
                <w:rFonts w:ascii="Times New Roman" w:hAnsi="Times New Roman"/>
              </w:rPr>
              <w:t>\207</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Математика</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4</w:t>
            </w:r>
            <w:r>
              <w:rPr>
                <w:rFonts w:ascii="Times New Roman" w:hAnsi="Times New Roman"/>
              </w:rPr>
              <w:t>\140</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4</w:t>
            </w:r>
            <w:r>
              <w:rPr>
                <w:rFonts w:ascii="Times New Roman" w:hAnsi="Times New Roman"/>
              </w:rPr>
              <w:t>\136</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8</w:t>
            </w:r>
            <w:r>
              <w:rPr>
                <w:rFonts w:ascii="Times New Roman" w:hAnsi="Times New Roman"/>
              </w:rPr>
              <w:t>\276</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Информатика и ИКТ</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История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\70</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2</w:t>
            </w:r>
            <w:r>
              <w:rPr>
                <w:rFonts w:ascii="Times New Roman" w:hAnsi="Times New Roman"/>
              </w:rPr>
              <w:t>\68</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4</w:t>
            </w:r>
            <w:r>
              <w:rPr>
                <w:rFonts w:ascii="Times New Roman" w:hAnsi="Times New Roman"/>
              </w:rPr>
              <w:t>\138</w:t>
            </w:r>
          </w:p>
        </w:tc>
      </w:tr>
      <w:tr w:rsidR="00E65063" w:rsidRPr="008F2F7F" w:rsidTr="00E65063">
        <w:trPr>
          <w:trHeight w:val="390"/>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Обществознание (включая Экономику и Право)</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\70</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2</w:t>
            </w:r>
            <w:r>
              <w:rPr>
                <w:rFonts w:ascii="Times New Roman" w:hAnsi="Times New Roman"/>
              </w:rPr>
              <w:t>\68</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4</w:t>
            </w:r>
            <w:r>
              <w:rPr>
                <w:rFonts w:ascii="Times New Roman" w:hAnsi="Times New Roman"/>
              </w:rPr>
              <w:t>\138</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География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Физика</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\70</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2</w:t>
            </w:r>
            <w:r>
              <w:rPr>
                <w:rFonts w:ascii="Times New Roman" w:hAnsi="Times New Roman"/>
              </w:rPr>
              <w:t>\68</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4</w:t>
            </w:r>
            <w:r>
              <w:rPr>
                <w:rFonts w:ascii="Times New Roman" w:hAnsi="Times New Roman"/>
              </w:rPr>
              <w:t>\138</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Астрономия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Химия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Биология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Pr>
                <w:rFonts w:ascii="Times New Roman" w:hAnsi="Times New Roman"/>
              </w:rPr>
              <w:t>Искусство (</w:t>
            </w:r>
            <w:r w:rsidRPr="008F2F7F">
              <w:rPr>
                <w:rFonts w:ascii="Times New Roman" w:hAnsi="Times New Roman"/>
              </w:rPr>
              <w:t>МХК</w:t>
            </w:r>
            <w:r>
              <w:rPr>
                <w:rFonts w:ascii="Times New Roman" w:hAnsi="Times New Roman"/>
              </w:rPr>
              <w:t>)</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5A0D57" w:rsidRDefault="00E65063" w:rsidP="00E65063">
            <w:pPr>
              <w:pStyle w:val="a4"/>
              <w:rPr>
                <w:rFonts w:ascii="Times New Roman" w:hAnsi="Times New Roman"/>
              </w:rPr>
            </w:pPr>
            <w:r w:rsidRPr="008F2F7F">
              <w:rPr>
                <w:rFonts w:ascii="Times New Roman" w:hAnsi="Times New Roman"/>
                <w:lang w:val="en-US"/>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Технология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40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Основы безопасности жизнедеятельности</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 xml:space="preserve"> Физическая культура</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3</w:t>
            </w:r>
            <w:r>
              <w:rPr>
                <w:rFonts w:ascii="Times New Roman" w:hAnsi="Times New Roman"/>
              </w:rPr>
              <w:t>\105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3</w:t>
            </w:r>
            <w:r>
              <w:rPr>
                <w:rFonts w:ascii="Times New Roman" w:hAnsi="Times New Roman"/>
              </w:rPr>
              <w:t>\102</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6</w:t>
            </w:r>
            <w:r>
              <w:rPr>
                <w:rFonts w:ascii="Times New Roman" w:hAnsi="Times New Roman"/>
              </w:rPr>
              <w:t>\207</w:t>
            </w:r>
          </w:p>
        </w:tc>
      </w:tr>
      <w:tr w:rsidR="00E65063" w:rsidRPr="008F2F7F" w:rsidTr="00E65063">
        <w:trPr>
          <w:trHeight w:val="40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
                <w:bCs/>
              </w:rPr>
            </w:pPr>
            <w:r w:rsidRPr="008F2F7F">
              <w:rPr>
                <w:rFonts w:ascii="Times New Roman" w:hAnsi="Times New Roman"/>
                <w:b/>
                <w:bCs/>
              </w:rPr>
              <w:t>итого</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
              </w:rPr>
            </w:pPr>
            <w:r w:rsidRPr="008F2F7F">
              <w:rPr>
                <w:rFonts w:ascii="Times New Roman" w:hAnsi="Times New Roman"/>
                <w:b/>
              </w:rPr>
              <w:t>28</w:t>
            </w:r>
            <w:r>
              <w:rPr>
                <w:rFonts w:ascii="Times New Roman" w:hAnsi="Times New Roman"/>
                <w:b/>
              </w:rPr>
              <w:t>\980</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
              </w:rPr>
            </w:pPr>
            <w:r w:rsidRPr="008F2F7F">
              <w:rPr>
                <w:rFonts w:ascii="Times New Roman" w:hAnsi="Times New Roman"/>
                <w:b/>
              </w:rPr>
              <w:t>27</w:t>
            </w:r>
            <w:r>
              <w:rPr>
                <w:rFonts w:ascii="Times New Roman" w:hAnsi="Times New Roman"/>
                <w:b/>
              </w:rPr>
              <w:t>\918</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
              </w:rPr>
            </w:pPr>
            <w:r w:rsidRPr="008F2F7F">
              <w:rPr>
                <w:rFonts w:ascii="Times New Roman" w:hAnsi="Times New Roman"/>
                <w:b/>
              </w:rPr>
              <w:t>55</w:t>
            </w:r>
            <w:r>
              <w:rPr>
                <w:rFonts w:ascii="Times New Roman" w:hAnsi="Times New Roman"/>
                <w:b/>
              </w:rPr>
              <w:t>\1898</w:t>
            </w:r>
          </w:p>
        </w:tc>
      </w:tr>
      <w:tr w:rsidR="00E65063" w:rsidRPr="008F2F7F" w:rsidTr="00E65063">
        <w:trPr>
          <w:trHeight w:val="435"/>
          <w:jc w:val="center"/>
        </w:trPr>
        <w:tc>
          <w:tcPr>
            <w:tcW w:w="9555" w:type="dxa"/>
            <w:gridSpan w:val="4"/>
            <w:tcBorders>
              <w:top w:val="single" w:sz="4" w:space="0" w:color="auto"/>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
              </w:rPr>
            </w:pPr>
            <w:r w:rsidRPr="008F2F7F">
              <w:rPr>
                <w:rFonts w:ascii="Times New Roman" w:hAnsi="Times New Roman"/>
                <w:b/>
              </w:rPr>
              <w:t xml:space="preserve"> II. Региональный (национально-региональный) компонент     4</w:t>
            </w:r>
          </w:p>
        </w:tc>
      </w:tr>
      <w:tr w:rsidR="00E65063" w:rsidRPr="008F2F7F" w:rsidTr="00E65063">
        <w:trPr>
          <w:trHeight w:val="43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bCs/>
                <w:color w:val="000000"/>
              </w:rPr>
              <w:t>Родно</w:t>
            </w:r>
            <w:r>
              <w:rPr>
                <w:rFonts w:ascii="Times New Roman" w:hAnsi="Times New Roman"/>
                <w:bCs/>
                <w:color w:val="000000"/>
              </w:rPr>
              <w:t>й</w:t>
            </w:r>
            <w:r w:rsidRPr="008F2F7F">
              <w:rPr>
                <w:rFonts w:ascii="Times New Roman" w:hAnsi="Times New Roman"/>
                <w:bCs/>
                <w:color w:val="000000"/>
              </w:rPr>
              <w:t xml:space="preserve"> язык</w:t>
            </w:r>
            <w:r w:rsidRPr="008F2F7F">
              <w:rPr>
                <w:rFonts w:ascii="Times New Roman" w:hAnsi="Times New Roman"/>
              </w:rPr>
              <w:t xml:space="preserve"> (русский)</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43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bCs/>
                <w:color w:val="000000"/>
              </w:rPr>
            </w:pPr>
            <w:r w:rsidRPr="008F2F7F">
              <w:rPr>
                <w:rFonts w:ascii="Times New Roman" w:hAnsi="Times New Roman"/>
                <w:bCs/>
                <w:color w:val="000000"/>
              </w:rPr>
              <w:t>Родная литература</w:t>
            </w:r>
            <w:r w:rsidRPr="008F2F7F">
              <w:rPr>
                <w:rFonts w:ascii="Times New Roman" w:hAnsi="Times New Roman"/>
              </w:rPr>
              <w:t xml:space="preserve"> (русская)</w:t>
            </w:r>
          </w:p>
        </w:tc>
        <w:tc>
          <w:tcPr>
            <w:tcW w:w="95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8F2F7F" w:rsidRDefault="00E65063" w:rsidP="00E65063">
            <w:pPr>
              <w:pStyle w:val="a4"/>
              <w:rPr>
                <w:rFonts w:ascii="Times New Roman" w:hAnsi="Times New Roman"/>
              </w:rPr>
            </w:pPr>
            <w:r w:rsidRPr="008F2F7F">
              <w:rPr>
                <w:rFonts w:ascii="Times New Roman" w:hAnsi="Times New Roman"/>
              </w:rPr>
              <w:t>2</w:t>
            </w:r>
            <w:r>
              <w:rPr>
                <w:rFonts w:ascii="Times New Roman" w:hAnsi="Times New Roman"/>
              </w:rPr>
              <w:t>\69</w:t>
            </w:r>
          </w:p>
        </w:tc>
      </w:tr>
      <w:tr w:rsidR="00E65063" w:rsidRPr="008F2F7F" w:rsidTr="00E65063">
        <w:trPr>
          <w:trHeight w:val="525"/>
          <w:jc w:val="center"/>
        </w:trPr>
        <w:tc>
          <w:tcPr>
            <w:tcW w:w="9555" w:type="dxa"/>
            <w:gridSpan w:val="4"/>
            <w:tcBorders>
              <w:top w:val="single" w:sz="4" w:space="0" w:color="auto"/>
              <w:left w:val="single" w:sz="4" w:space="0" w:color="auto"/>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b/>
              </w:rPr>
            </w:pPr>
            <w:r w:rsidRPr="00F43208">
              <w:rPr>
                <w:rFonts w:ascii="Times New Roman" w:hAnsi="Times New Roman"/>
                <w:b/>
              </w:rPr>
              <w:t>III. Компонент образовательного учреждения</w:t>
            </w:r>
          </w:p>
          <w:p w:rsidR="00E65063" w:rsidRPr="008F2F7F" w:rsidRDefault="00E65063" w:rsidP="00E65063">
            <w:pPr>
              <w:pStyle w:val="a4"/>
              <w:rPr>
                <w:rFonts w:ascii="Times New Roman" w:hAnsi="Times New Roman"/>
              </w:rPr>
            </w:pPr>
            <w:r w:rsidRPr="008F2F7F">
              <w:rPr>
                <w:rFonts w:ascii="Times New Roman" w:hAnsi="Times New Roman"/>
              </w:rPr>
              <w:tab/>
              <w:t xml:space="preserve">                                      </w:t>
            </w:r>
            <w:r>
              <w:rPr>
                <w:rFonts w:ascii="Times New Roman" w:hAnsi="Times New Roman"/>
              </w:rPr>
              <w:t xml:space="preserve">                                                            </w:t>
            </w:r>
            <w:r w:rsidRPr="008F2F7F">
              <w:rPr>
                <w:rFonts w:ascii="Times New Roman" w:hAnsi="Times New Roman"/>
              </w:rPr>
              <w:t>7ч</w:t>
            </w:r>
            <w:r w:rsidRPr="008F2F7F">
              <w:rPr>
                <w:rFonts w:ascii="Times New Roman" w:hAnsi="Times New Roman"/>
              </w:rPr>
              <w:tab/>
            </w:r>
            <w:r>
              <w:rPr>
                <w:rFonts w:ascii="Times New Roman" w:hAnsi="Times New Roman"/>
              </w:rPr>
              <w:t xml:space="preserve">        </w:t>
            </w:r>
            <w:r w:rsidRPr="008F2F7F">
              <w:rPr>
                <w:rFonts w:ascii="Times New Roman" w:hAnsi="Times New Roman"/>
              </w:rPr>
              <w:t>8ч</w:t>
            </w:r>
          </w:p>
        </w:tc>
      </w:tr>
      <w:tr w:rsidR="00E65063" w:rsidRPr="008F2F7F"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Учебные предметы</w:t>
            </w:r>
          </w:p>
        </w:tc>
        <w:tc>
          <w:tcPr>
            <w:tcW w:w="951"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 4</w:t>
            </w:r>
          </w:p>
        </w:tc>
        <w:tc>
          <w:tcPr>
            <w:tcW w:w="828"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4</w:t>
            </w:r>
          </w:p>
        </w:tc>
        <w:tc>
          <w:tcPr>
            <w:tcW w:w="2061"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 8</w:t>
            </w:r>
          </w:p>
        </w:tc>
      </w:tr>
      <w:tr w:rsidR="00E65063" w:rsidRPr="007869D3" w:rsidTr="00E65063">
        <w:trPr>
          <w:trHeight w:val="346"/>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Химия</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2</w:t>
            </w:r>
            <w:r>
              <w:rPr>
                <w:rFonts w:ascii="Times New Roman" w:hAnsi="Times New Roman"/>
              </w:rPr>
              <w:t>\69</w:t>
            </w:r>
          </w:p>
        </w:tc>
      </w:tr>
      <w:tr w:rsidR="00E65063" w:rsidRPr="007869D3"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Математика</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2</w:t>
            </w:r>
            <w:r>
              <w:rPr>
                <w:rFonts w:ascii="Times New Roman" w:hAnsi="Times New Roman"/>
              </w:rPr>
              <w:t>\69</w:t>
            </w:r>
          </w:p>
        </w:tc>
      </w:tr>
      <w:tr w:rsidR="00E65063" w:rsidRPr="007869D3"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Биология</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2</w:t>
            </w:r>
            <w:r>
              <w:rPr>
                <w:rFonts w:ascii="Times New Roman" w:hAnsi="Times New Roman"/>
              </w:rPr>
              <w:t>\69</w:t>
            </w:r>
          </w:p>
        </w:tc>
      </w:tr>
      <w:tr w:rsidR="00E65063" w:rsidRPr="007869D3" w:rsidTr="00E65063">
        <w:trPr>
          <w:trHeight w:val="31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bCs/>
              </w:rPr>
            </w:pPr>
            <w:r w:rsidRPr="00F43208">
              <w:rPr>
                <w:rFonts w:ascii="Times New Roman" w:hAnsi="Times New Roman"/>
                <w:bCs/>
              </w:rPr>
              <w:t xml:space="preserve">Элективный курс </w:t>
            </w:r>
          </w:p>
        </w:tc>
        <w:tc>
          <w:tcPr>
            <w:tcW w:w="951"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 4</w:t>
            </w:r>
          </w:p>
        </w:tc>
        <w:tc>
          <w:tcPr>
            <w:tcW w:w="828"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5</w:t>
            </w:r>
          </w:p>
        </w:tc>
        <w:tc>
          <w:tcPr>
            <w:tcW w:w="2061" w:type="dxa"/>
            <w:tcBorders>
              <w:top w:val="nil"/>
              <w:left w:val="nil"/>
              <w:bottom w:val="single" w:sz="4" w:space="0" w:color="auto"/>
              <w:right w:val="single" w:sz="4" w:space="0" w:color="auto"/>
            </w:tcBorders>
            <w:shd w:val="clear" w:color="auto" w:fill="auto"/>
          </w:tcPr>
          <w:p w:rsidR="00E65063" w:rsidRPr="00F43208" w:rsidRDefault="00E65063" w:rsidP="00E65063">
            <w:pPr>
              <w:pStyle w:val="a4"/>
              <w:rPr>
                <w:rFonts w:ascii="Times New Roman" w:hAnsi="Times New Roman"/>
              </w:rPr>
            </w:pPr>
            <w:r w:rsidRPr="00F43208">
              <w:rPr>
                <w:rFonts w:ascii="Times New Roman" w:hAnsi="Times New Roman"/>
              </w:rPr>
              <w:t> 7</w:t>
            </w:r>
          </w:p>
        </w:tc>
      </w:tr>
      <w:tr w:rsidR="00E65063" w:rsidRPr="007869D3" w:rsidTr="00E65063">
        <w:trPr>
          <w:trHeight w:val="253"/>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 «Сложные вопросы русского языка»</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r>
      <w:tr w:rsidR="00E65063" w:rsidRPr="007869D3" w:rsidTr="00E65063">
        <w:trPr>
          <w:trHeight w:val="390"/>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2. «Метод математической индукции при решении задач»</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r>
      <w:tr w:rsidR="00E65063" w:rsidRPr="007869D3" w:rsidTr="00E65063">
        <w:trPr>
          <w:trHeight w:val="325"/>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 xml:space="preserve">3.    «Глобальный мир в </w:t>
            </w:r>
            <w:r w:rsidRPr="007869D3">
              <w:rPr>
                <w:rFonts w:ascii="Times New Roman" w:hAnsi="Times New Roman"/>
                <w:lang w:val="en-US"/>
              </w:rPr>
              <w:t>XXI</w:t>
            </w:r>
            <w:r w:rsidRPr="007869D3">
              <w:rPr>
                <w:rFonts w:ascii="Times New Roman" w:hAnsi="Times New Roman"/>
              </w:rPr>
              <w:t xml:space="preserve"> веке</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r>
      <w:tr w:rsidR="00E65063" w:rsidRPr="007869D3" w:rsidTr="00E65063">
        <w:trPr>
          <w:trHeight w:val="249"/>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4. «Решение биологических задач»</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\35</w:t>
            </w:r>
          </w:p>
        </w:tc>
      </w:tr>
      <w:tr w:rsidR="00E65063" w:rsidRPr="007869D3" w:rsidTr="00E65063">
        <w:trPr>
          <w:trHeight w:val="272"/>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«Искусство письменной  речи</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r>
      <w:tr w:rsidR="00E65063" w:rsidRPr="007869D3" w:rsidTr="00E65063">
        <w:trPr>
          <w:trHeight w:val="276"/>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«Решение экономических задач»</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r>
      <w:tr w:rsidR="00E65063" w:rsidRPr="007869D3" w:rsidTr="00E65063">
        <w:trPr>
          <w:trHeight w:val="266"/>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 xml:space="preserve">«Фундаментальные эксперементы в физической науке»» </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r>
      <w:tr w:rsidR="00E65063" w:rsidRPr="007869D3" w:rsidTr="00E65063">
        <w:trPr>
          <w:trHeight w:val="283"/>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«Химия в повседневной жизни»</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r>
      <w:tr w:rsidR="00E65063" w:rsidRPr="007869D3" w:rsidTr="00E65063">
        <w:trPr>
          <w:trHeight w:val="274"/>
          <w:jc w:val="center"/>
        </w:trPr>
        <w:tc>
          <w:tcPr>
            <w:tcW w:w="5715" w:type="dxa"/>
            <w:tcBorders>
              <w:top w:val="nil"/>
              <w:left w:val="single" w:sz="4" w:space="0" w:color="auto"/>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«Основы цитогенетики</w:t>
            </w:r>
          </w:p>
        </w:tc>
        <w:tc>
          <w:tcPr>
            <w:tcW w:w="95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p>
        </w:tc>
        <w:tc>
          <w:tcPr>
            <w:tcW w:w="828"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c>
          <w:tcPr>
            <w:tcW w:w="2061" w:type="dxa"/>
            <w:tcBorders>
              <w:top w:val="nil"/>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rPr>
            </w:pPr>
            <w:r w:rsidRPr="007869D3">
              <w:rPr>
                <w:rFonts w:ascii="Times New Roman" w:hAnsi="Times New Roman"/>
              </w:rPr>
              <w:t>1</w:t>
            </w:r>
            <w:r>
              <w:rPr>
                <w:rFonts w:ascii="Times New Roman" w:hAnsi="Times New Roman"/>
              </w:rPr>
              <w:t>\34</w:t>
            </w:r>
          </w:p>
        </w:tc>
      </w:tr>
      <w:tr w:rsidR="00E65063" w:rsidRPr="007869D3" w:rsidTr="00E65063">
        <w:trPr>
          <w:trHeight w:val="315"/>
          <w:jc w:val="center"/>
        </w:trPr>
        <w:tc>
          <w:tcPr>
            <w:tcW w:w="5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E65063" w:rsidRPr="007869D3" w:rsidRDefault="00E65063" w:rsidP="00E65063">
            <w:pPr>
              <w:pStyle w:val="a4"/>
              <w:rPr>
                <w:rFonts w:ascii="Times New Roman" w:hAnsi="Times New Roman"/>
                <w:b/>
              </w:rPr>
            </w:pPr>
            <w:r w:rsidRPr="007869D3">
              <w:rPr>
                <w:rFonts w:ascii="Times New Roman" w:hAnsi="Times New Roman"/>
                <w:b/>
              </w:rPr>
              <w:t>Максимально допустимая недельная нагрузка</w:t>
            </w:r>
          </w:p>
        </w:tc>
        <w:tc>
          <w:tcPr>
            <w:tcW w:w="951"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sidRPr="007869D3">
              <w:rPr>
                <w:rFonts w:ascii="Times New Roman" w:hAnsi="Times New Roman"/>
                <w:b/>
              </w:rPr>
              <w:t>37</w:t>
            </w:r>
            <w:r>
              <w:rPr>
                <w:rFonts w:ascii="Times New Roman" w:hAnsi="Times New Roman"/>
                <w:b/>
              </w:rPr>
              <w:t>\245</w:t>
            </w:r>
          </w:p>
        </w:tc>
        <w:tc>
          <w:tcPr>
            <w:tcW w:w="828"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sidRPr="007869D3">
              <w:rPr>
                <w:rFonts w:ascii="Times New Roman" w:hAnsi="Times New Roman"/>
                <w:b/>
              </w:rPr>
              <w:t>37</w:t>
            </w:r>
            <w:r>
              <w:rPr>
                <w:rFonts w:ascii="Times New Roman" w:hAnsi="Times New Roman"/>
                <w:b/>
              </w:rPr>
              <w:t>\272</w:t>
            </w:r>
          </w:p>
        </w:tc>
        <w:tc>
          <w:tcPr>
            <w:tcW w:w="2061"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Pr>
                <w:rFonts w:ascii="Times New Roman" w:hAnsi="Times New Roman"/>
                <w:b/>
              </w:rPr>
              <w:t>74\517</w:t>
            </w:r>
          </w:p>
        </w:tc>
      </w:tr>
      <w:tr w:rsidR="00E65063" w:rsidRPr="007869D3" w:rsidTr="00E65063">
        <w:trPr>
          <w:trHeight w:val="315"/>
          <w:jc w:val="center"/>
        </w:trPr>
        <w:tc>
          <w:tcPr>
            <w:tcW w:w="5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E65063" w:rsidRPr="007869D3" w:rsidRDefault="00E65063" w:rsidP="00E65063">
            <w:pPr>
              <w:pStyle w:val="a4"/>
              <w:rPr>
                <w:rFonts w:ascii="Times New Roman" w:hAnsi="Times New Roman"/>
                <w:b/>
              </w:rPr>
            </w:pPr>
            <w:r>
              <w:rPr>
                <w:rFonts w:ascii="Times New Roman" w:hAnsi="Times New Roman"/>
                <w:b/>
              </w:rPr>
              <w:t>ИТОГО</w:t>
            </w:r>
          </w:p>
        </w:tc>
        <w:tc>
          <w:tcPr>
            <w:tcW w:w="951"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Pr>
                <w:rFonts w:ascii="Times New Roman" w:hAnsi="Times New Roman"/>
                <w:b/>
              </w:rPr>
              <w:t>1295</w:t>
            </w:r>
          </w:p>
        </w:tc>
        <w:tc>
          <w:tcPr>
            <w:tcW w:w="828"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Pr>
                <w:rFonts w:ascii="Times New Roman" w:hAnsi="Times New Roman"/>
                <w:b/>
              </w:rPr>
              <w:t>1258</w:t>
            </w:r>
          </w:p>
        </w:tc>
        <w:tc>
          <w:tcPr>
            <w:tcW w:w="2061" w:type="dxa"/>
            <w:tcBorders>
              <w:top w:val="single" w:sz="4" w:space="0" w:color="auto"/>
              <w:left w:val="nil"/>
              <w:bottom w:val="single" w:sz="4" w:space="0" w:color="auto"/>
              <w:right w:val="single" w:sz="4" w:space="0" w:color="auto"/>
            </w:tcBorders>
            <w:shd w:val="clear" w:color="auto" w:fill="auto"/>
          </w:tcPr>
          <w:p w:rsidR="00E65063" w:rsidRPr="007869D3" w:rsidRDefault="00E65063" w:rsidP="00E65063">
            <w:pPr>
              <w:pStyle w:val="a4"/>
              <w:rPr>
                <w:rFonts w:ascii="Times New Roman" w:hAnsi="Times New Roman"/>
                <w:b/>
              </w:rPr>
            </w:pPr>
            <w:r>
              <w:rPr>
                <w:rFonts w:ascii="Times New Roman" w:hAnsi="Times New Roman"/>
                <w:b/>
              </w:rPr>
              <w:t>2553</w:t>
            </w:r>
          </w:p>
        </w:tc>
      </w:tr>
    </w:tbl>
    <w:p w:rsidR="00E65063" w:rsidRPr="008F2F7F" w:rsidRDefault="00E65063" w:rsidP="00E65063">
      <w:pPr>
        <w:pStyle w:val="aa"/>
        <w:spacing w:after="0"/>
        <w:jc w:val="center"/>
        <w:rPr>
          <w:b/>
          <w:sz w:val="22"/>
          <w:szCs w:val="22"/>
          <w:lang w:val="tt-RU"/>
        </w:rPr>
      </w:pPr>
    </w:p>
    <w:p w:rsidR="009644F5" w:rsidRDefault="009644F5">
      <w:pPr>
        <w:spacing w:line="27" w:lineRule="exact"/>
        <w:rPr>
          <w:sz w:val="20"/>
          <w:szCs w:val="20"/>
        </w:rPr>
      </w:pPr>
    </w:p>
    <w:p w:rsidR="000C6808" w:rsidRPr="000C6808" w:rsidRDefault="006A17EC">
      <w:pPr>
        <w:spacing w:line="232" w:lineRule="auto"/>
        <w:ind w:left="1660" w:right="240" w:hanging="707"/>
        <w:rPr>
          <w:rFonts w:eastAsia="Times New Roman"/>
          <w:b/>
          <w:bCs/>
          <w:sz w:val="28"/>
          <w:szCs w:val="28"/>
        </w:rPr>
      </w:pPr>
      <w:r w:rsidRPr="000C6808">
        <w:rPr>
          <w:rFonts w:eastAsia="Times New Roman"/>
          <w:b/>
          <w:bCs/>
          <w:sz w:val="28"/>
          <w:szCs w:val="28"/>
        </w:rPr>
        <w:t>5.</w:t>
      </w:r>
      <w:r w:rsidR="000C6808" w:rsidRPr="000C6808">
        <w:rPr>
          <w:rFonts w:eastAsia="Times New Roman"/>
          <w:b/>
          <w:bCs/>
          <w:sz w:val="28"/>
          <w:szCs w:val="28"/>
        </w:rPr>
        <w:t xml:space="preserve"> </w:t>
      </w:r>
      <w:r w:rsidRPr="000C6808">
        <w:rPr>
          <w:rFonts w:eastAsia="Times New Roman"/>
          <w:b/>
          <w:bCs/>
          <w:sz w:val="28"/>
          <w:szCs w:val="28"/>
        </w:rPr>
        <w:t xml:space="preserve">Материальнотехнические условия реализации основной образовательной программы </w:t>
      </w:r>
    </w:p>
    <w:p w:rsidR="009644F5" w:rsidRDefault="006A17EC">
      <w:pPr>
        <w:spacing w:line="232" w:lineRule="auto"/>
        <w:ind w:left="1660" w:right="240" w:hanging="707"/>
        <w:rPr>
          <w:sz w:val="20"/>
          <w:szCs w:val="20"/>
        </w:rPr>
      </w:pPr>
      <w:r>
        <w:rPr>
          <w:rFonts w:eastAsia="Times New Roman"/>
          <w:sz w:val="24"/>
          <w:szCs w:val="24"/>
        </w:rPr>
        <w:t>Материально-техническая база школы приведена в соответствие с задачами по</w:t>
      </w:r>
    </w:p>
    <w:p w:rsidR="009644F5" w:rsidRDefault="009644F5">
      <w:pPr>
        <w:spacing w:line="54" w:lineRule="exact"/>
        <w:rPr>
          <w:sz w:val="20"/>
          <w:szCs w:val="20"/>
        </w:rPr>
      </w:pPr>
    </w:p>
    <w:p w:rsidR="009644F5" w:rsidRDefault="006A17EC">
      <w:pPr>
        <w:spacing w:line="270" w:lineRule="auto"/>
        <w:ind w:left="960" w:right="600"/>
        <w:jc w:val="both"/>
        <w:rPr>
          <w:sz w:val="20"/>
          <w:szCs w:val="20"/>
        </w:rPr>
      </w:pPr>
      <w:r>
        <w:rPr>
          <w:rFonts w:eastAsia="Times New Roman"/>
          <w:sz w:val="24"/>
          <w:szCs w:val="24"/>
        </w:rPr>
        <w:lastRenderedPageBreak/>
        <w:t>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социальнойсреды.</w:t>
      </w:r>
    </w:p>
    <w:p w:rsidR="009644F5" w:rsidRDefault="009644F5">
      <w:pPr>
        <w:spacing w:line="142" w:lineRule="exact"/>
        <w:rPr>
          <w:sz w:val="20"/>
          <w:szCs w:val="20"/>
        </w:rPr>
      </w:pPr>
    </w:p>
    <w:p w:rsidR="009644F5" w:rsidRDefault="006A17EC">
      <w:pPr>
        <w:spacing w:line="273" w:lineRule="auto"/>
        <w:ind w:left="960" w:right="600" w:firstLine="708"/>
        <w:jc w:val="both"/>
        <w:rPr>
          <w:sz w:val="20"/>
          <w:szCs w:val="20"/>
        </w:rPr>
      </w:pPr>
      <w:r>
        <w:rPr>
          <w:rFonts w:eastAsia="Times New Roman"/>
          <w:sz w:val="24"/>
          <w:szCs w:val="24"/>
        </w:rPr>
        <w:t>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31 марта 2009 г. № 277, а также соответствующие методические рекомендации, в том числе:</w:t>
      </w:r>
    </w:p>
    <w:p w:rsidR="009644F5" w:rsidRDefault="006A17EC">
      <w:pPr>
        <w:spacing w:line="236" w:lineRule="auto"/>
        <w:ind w:left="1420" w:right="580"/>
        <w:jc w:val="both"/>
        <w:rPr>
          <w:sz w:val="20"/>
          <w:szCs w:val="20"/>
        </w:rPr>
      </w:pPr>
      <w:r>
        <w:rPr>
          <w:rFonts w:eastAsia="Times New Roman"/>
          <w:sz w:val="24"/>
          <w:szCs w:val="24"/>
        </w:rPr>
        <w:t>— письмо Департамента государственной политики в сфере образования Минобранауки России от 1 апреля 2005 г. № 03-417 «О Перечне учебного и компьютерного оборудования для оснащения общеобразовательныхучреждений»);</w:t>
      </w:r>
    </w:p>
    <w:p w:rsidR="009644F5" w:rsidRDefault="009644F5">
      <w:pPr>
        <w:spacing w:line="13" w:lineRule="exact"/>
        <w:rPr>
          <w:sz w:val="20"/>
          <w:szCs w:val="20"/>
        </w:rPr>
      </w:pPr>
    </w:p>
    <w:p w:rsidR="009644F5" w:rsidRDefault="006A17EC">
      <w:pPr>
        <w:spacing w:line="234" w:lineRule="auto"/>
        <w:ind w:left="1420" w:right="600"/>
        <w:rPr>
          <w:sz w:val="20"/>
          <w:szCs w:val="20"/>
        </w:rPr>
      </w:pPr>
      <w:r>
        <w:rPr>
          <w:rFonts w:eastAsia="Times New Roman"/>
          <w:sz w:val="24"/>
          <w:szCs w:val="24"/>
        </w:rPr>
        <w:t>— перечни рекомендуемой учебной литературы, допущенной МО и Н РФ и цифровых образовательных ресурсов.</w:t>
      </w:r>
    </w:p>
    <w:p w:rsidR="009644F5" w:rsidRDefault="009644F5">
      <w:pPr>
        <w:spacing w:line="2" w:lineRule="exact"/>
        <w:rPr>
          <w:sz w:val="20"/>
          <w:szCs w:val="20"/>
        </w:rPr>
      </w:pPr>
    </w:p>
    <w:p w:rsidR="009644F5" w:rsidRDefault="00E65063" w:rsidP="00E65063">
      <w:pPr>
        <w:tabs>
          <w:tab w:val="left" w:pos="2340"/>
        </w:tabs>
        <w:rPr>
          <w:rFonts w:eastAsia="Times New Roman"/>
          <w:sz w:val="24"/>
          <w:szCs w:val="24"/>
        </w:rPr>
      </w:pPr>
      <w:r>
        <w:rPr>
          <w:rFonts w:eastAsia="Times New Roman"/>
          <w:sz w:val="24"/>
          <w:szCs w:val="24"/>
        </w:rPr>
        <w:t xml:space="preserve">                В </w:t>
      </w:r>
      <w:r w:rsidR="006A17EC">
        <w:rPr>
          <w:rFonts w:eastAsia="Times New Roman"/>
          <w:sz w:val="24"/>
          <w:szCs w:val="24"/>
        </w:rPr>
        <w:t>соответствии с требованиями в образовательном учреждении оборудованы:</w:t>
      </w:r>
    </w:p>
    <w:p w:rsidR="009644F5" w:rsidRDefault="006A17EC" w:rsidP="00E40475">
      <w:pPr>
        <w:numPr>
          <w:ilvl w:val="0"/>
          <w:numId w:val="132"/>
        </w:numPr>
        <w:tabs>
          <w:tab w:val="left" w:pos="1420"/>
        </w:tabs>
        <w:spacing w:line="225" w:lineRule="auto"/>
        <w:ind w:left="1420" w:right="1840" w:hanging="358"/>
        <w:rPr>
          <w:rFonts w:ascii="Symbol" w:eastAsia="Symbol" w:hAnsi="Symbol" w:cs="Symbol"/>
          <w:sz w:val="24"/>
          <w:szCs w:val="24"/>
        </w:rPr>
      </w:pPr>
      <w:r>
        <w:rPr>
          <w:rFonts w:eastAsia="Times New Roman"/>
          <w:sz w:val="24"/>
          <w:szCs w:val="24"/>
        </w:rPr>
        <w:t>помещения для занятий учебно-исследовательской и проектной деятельностью, моделированием и техническимтворчеством;</w:t>
      </w:r>
    </w:p>
    <w:p w:rsidR="009644F5" w:rsidRDefault="006A17EC" w:rsidP="00E40475">
      <w:pPr>
        <w:numPr>
          <w:ilvl w:val="0"/>
          <w:numId w:val="132"/>
        </w:numPr>
        <w:tabs>
          <w:tab w:val="left" w:pos="1420"/>
        </w:tabs>
        <w:spacing w:line="239" w:lineRule="auto"/>
        <w:ind w:left="1420" w:hanging="360"/>
        <w:rPr>
          <w:rFonts w:ascii="Symbol" w:eastAsia="Symbol" w:hAnsi="Symbol" w:cs="Symbol"/>
          <w:sz w:val="24"/>
          <w:szCs w:val="24"/>
        </w:rPr>
      </w:pPr>
      <w:r>
        <w:rPr>
          <w:rFonts w:eastAsia="Times New Roman"/>
          <w:sz w:val="24"/>
          <w:szCs w:val="24"/>
        </w:rPr>
        <w:t>учебные мастериские для девочек имальчиков;</w:t>
      </w:r>
    </w:p>
    <w:p w:rsidR="009644F5" w:rsidRDefault="006A17EC" w:rsidP="00E40475">
      <w:pPr>
        <w:numPr>
          <w:ilvl w:val="0"/>
          <w:numId w:val="132"/>
        </w:numPr>
        <w:tabs>
          <w:tab w:val="left" w:pos="1420"/>
        </w:tabs>
        <w:spacing w:line="239" w:lineRule="auto"/>
        <w:ind w:left="1420" w:hanging="358"/>
        <w:rPr>
          <w:rFonts w:ascii="Symbol" w:eastAsia="Symbol" w:hAnsi="Symbol" w:cs="Symbol"/>
          <w:sz w:val="24"/>
          <w:szCs w:val="24"/>
        </w:rPr>
      </w:pPr>
      <w:r>
        <w:rPr>
          <w:rFonts w:eastAsia="Times New Roman"/>
          <w:sz w:val="24"/>
          <w:szCs w:val="24"/>
        </w:rPr>
        <w:t>библиотекой;</w:t>
      </w:r>
    </w:p>
    <w:p w:rsidR="009644F5" w:rsidRDefault="009644F5">
      <w:pPr>
        <w:spacing w:line="29" w:lineRule="exact"/>
        <w:rPr>
          <w:rFonts w:ascii="Symbol" w:eastAsia="Symbol" w:hAnsi="Symbol" w:cs="Symbol"/>
          <w:sz w:val="24"/>
          <w:szCs w:val="24"/>
        </w:rPr>
      </w:pPr>
    </w:p>
    <w:p w:rsidR="009644F5" w:rsidRDefault="006A17EC" w:rsidP="00E40475">
      <w:pPr>
        <w:numPr>
          <w:ilvl w:val="0"/>
          <w:numId w:val="132"/>
        </w:numPr>
        <w:tabs>
          <w:tab w:val="left" w:pos="1420"/>
        </w:tabs>
        <w:spacing w:line="225" w:lineRule="auto"/>
        <w:ind w:left="1420" w:right="600" w:hanging="358"/>
        <w:rPr>
          <w:rFonts w:ascii="Symbol" w:eastAsia="Symbol" w:hAnsi="Symbol" w:cs="Symbol"/>
          <w:sz w:val="24"/>
          <w:szCs w:val="24"/>
        </w:rPr>
      </w:pPr>
      <w:r>
        <w:rPr>
          <w:rFonts w:eastAsia="Times New Roman"/>
          <w:sz w:val="24"/>
          <w:szCs w:val="24"/>
        </w:rPr>
        <w:t>спортивный зал, стадион, спортивные площадки, оснащённые игровым, спортивным оборудованием иинвентарём;</w:t>
      </w:r>
    </w:p>
    <w:p w:rsidR="009644F5" w:rsidRDefault="009644F5">
      <w:pPr>
        <w:spacing w:line="32" w:lineRule="exact"/>
        <w:rPr>
          <w:rFonts w:ascii="Symbol" w:eastAsia="Symbol" w:hAnsi="Symbol" w:cs="Symbol"/>
          <w:sz w:val="24"/>
          <w:szCs w:val="24"/>
        </w:rPr>
      </w:pPr>
    </w:p>
    <w:p w:rsidR="009644F5" w:rsidRDefault="006A17EC" w:rsidP="00E40475">
      <w:pPr>
        <w:numPr>
          <w:ilvl w:val="0"/>
          <w:numId w:val="132"/>
        </w:numPr>
        <w:tabs>
          <w:tab w:val="left" w:pos="1420"/>
        </w:tabs>
        <w:spacing w:line="226" w:lineRule="auto"/>
        <w:ind w:left="1420" w:right="600" w:hanging="358"/>
        <w:rPr>
          <w:rFonts w:ascii="Symbol" w:eastAsia="Symbol" w:hAnsi="Symbol" w:cs="Symbol"/>
          <w:sz w:val="24"/>
          <w:szCs w:val="24"/>
        </w:rPr>
      </w:pPr>
      <w:r>
        <w:rPr>
          <w:rFonts w:eastAsia="Times New Roman"/>
          <w:sz w:val="24"/>
          <w:szCs w:val="24"/>
        </w:rPr>
        <w:t>помещения для питания обобучающихся, а также для хранения и приготовления пищи, обеспечивающие возможность организации качественного горячего питания;</w:t>
      </w:r>
    </w:p>
    <w:p w:rsidR="009644F5" w:rsidRDefault="006A17EC" w:rsidP="00E40475">
      <w:pPr>
        <w:numPr>
          <w:ilvl w:val="0"/>
          <w:numId w:val="133"/>
        </w:numPr>
        <w:tabs>
          <w:tab w:val="left" w:pos="460"/>
        </w:tabs>
        <w:spacing w:line="229" w:lineRule="auto"/>
        <w:ind w:left="460" w:right="400" w:hanging="358"/>
        <w:jc w:val="both"/>
        <w:rPr>
          <w:rFonts w:ascii="Symbol" w:eastAsia="Symbol" w:hAnsi="Symbol" w:cs="Symbol"/>
          <w:sz w:val="24"/>
          <w:szCs w:val="24"/>
        </w:rPr>
      </w:pPr>
      <w:r>
        <w:rPr>
          <w:rFonts w:eastAsia="Times New Roman"/>
          <w:sz w:val="24"/>
          <w:szCs w:val="24"/>
        </w:rPr>
        <w:t>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возможностямиздоровья;</w:t>
      </w:r>
    </w:p>
    <w:p w:rsidR="009644F5" w:rsidRDefault="009644F5">
      <w:pPr>
        <w:spacing w:line="5" w:lineRule="exact"/>
        <w:rPr>
          <w:rFonts w:ascii="Symbol" w:eastAsia="Symbol" w:hAnsi="Symbol" w:cs="Symbol"/>
          <w:sz w:val="24"/>
          <w:szCs w:val="24"/>
        </w:rPr>
      </w:pPr>
    </w:p>
    <w:p w:rsidR="009644F5" w:rsidRDefault="006A17EC" w:rsidP="00E40475">
      <w:pPr>
        <w:numPr>
          <w:ilvl w:val="0"/>
          <w:numId w:val="133"/>
        </w:numPr>
        <w:tabs>
          <w:tab w:val="left" w:pos="460"/>
        </w:tabs>
        <w:ind w:left="460" w:hanging="360"/>
        <w:rPr>
          <w:rFonts w:ascii="Symbol" w:eastAsia="Symbol" w:hAnsi="Symbol" w:cs="Symbol"/>
          <w:sz w:val="24"/>
          <w:szCs w:val="24"/>
        </w:rPr>
      </w:pPr>
      <w:r>
        <w:rPr>
          <w:rFonts w:eastAsia="Times New Roman"/>
          <w:sz w:val="24"/>
          <w:szCs w:val="24"/>
        </w:rPr>
        <w:t>гардероб, санузлы.</w:t>
      </w:r>
    </w:p>
    <w:p w:rsidR="009644F5" w:rsidRDefault="006A17EC" w:rsidP="00E40475">
      <w:pPr>
        <w:numPr>
          <w:ilvl w:val="1"/>
          <w:numId w:val="133"/>
        </w:numPr>
        <w:tabs>
          <w:tab w:val="left" w:pos="980"/>
        </w:tabs>
        <w:ind w:left="980" w:hanging="273"/>
        <w:rPr>
          <w:rFonts w:eastAsia="Times New Roman"/>
          <w:sz w:val="24"/>
          <w:szCs w:val="24"/>
        </w:rPr>
      </w:pPr>
      <w:r>
        <w:rPr>
          <w:rFonts w:eastAsia="Times New Roman"/>
          <w:sz w:val="24"/>
          <w:szCs w:val="24"/>
        </w:rPr>
        <w:t>начале учебного года все обучающиеся и педагоги обеспечиваются учебной</w:t>
      </w:r>
    </w:p>
    <w:p w:rsidR="009644F5" w:rsidRDefault="009644F5">
      <w:pPr>
        <w:spacing w:line="53" w:lineRule="exact"/>
        <w:rPr>
          <w:sz w:val="20"/>
          <w:szCs w:val="20"/>
        </w:rPr>
      </w:pPr>
    </w:p>
    <w:p w:rsidR="009644F5" w:rsidRDefault="006A17EC">
      <w:pPr>
        <w:spacing w:line="272" w:lineRule="auto"/>
        <w:ind w:right="400"/>
        <w:jc w:val="both"/>
        <w:rPr>
          <w:sz w:val="20"/>
          <w:szCs w:val="20"/>
        </w:rPr>
      </w:pPr>
      <w:r>
        <w:rPr>
          <w:rFonts w:eastAsia="Times New Roman"/>
          <w:sz w:val="24"/>
          <w:szCs w:val="24"/>
        </w:rPr>
        <w:t>литературой, допущенной федеральным перечнем. Список учебников, допущенных федеральным перечнем, составляется педагогом-библиотекарем школы и хранится отдельным документом, пронумерованным, прошитым и скрепленным печатью директора школы.</w:t>
      </w:r>
    </w:p>
    <w:p w:rsidR="009644F5" w:rsidRDefault="009644F5">
      <w:pPr>
        <w:spacing w:line="126" w:lineRule="exact"/>
        <w:rPr>
          <w:sz w:val="20"/>
          <w:szCs w:val="20"/>
        </w:rPr>
      </w:pPr>
    </w:p>
    <w:p w:rsidR="009644F5" w:rsidRDefault="006A17EC">
      <w:pPr>
        <w:ind w:left="700"/>
        <w:rPr>
          <w:sz w:val="20"/>
          <w:szCs w:val="20"/>
        </w:rPr>
      </w:pPr>
      <w:r>
        <w:rPr>
          <w:rFonts w:eastAsia="Times New Roman"/>
          <w:sz w:val="24"/>
          <w:szCs w:val="24"/>
        </w:rPr>
        <w:t>Обучение в МБОУ «</w:t>
      </w:r>
      <w:r w:rsidR="00E65063">
        <w:rPr>
          <w:rFonts w:eastAsia="Times New Roman"/>
          <w:sz w:val="24"/>
          <w:szCs w:val="24"/>
        </w:rPr>
        <w:t xml:space="preserve">Коргузинская </w:t>
      </w:r>
      <w:r>
        <w:rPr>
          <w:rFonts w:eastAsia="Times New Roman"/>
          <w:sz w:val="24"/>
          <w:szCs w:val="24"/>
        </w:rPr>
        <w:t xml:space="preserve"> СОШ» проходит в предметных кабинетах.</w:t>
      </w:r>
    </w:p>
    <w:p w:rsidR="009644F5" w:rsidRDefault="009644F5">
      <w:pPr>
        <w:spacing w:line="173" w:lineRule="exact"/>
        <w:rPr>
          <w:sz w:val="20"/>
          <w:szCs w:val="20"/>
        </w:rPr>
      </w:pPr>
    </w:p>
    <w:p w:rsidR="009644F5" w:rsidRDefault="006A17EC">
      <w:pPr>
        <w:spacing w:line="271" w:lineRule="auto"/>
        <w:ind w:right="420" w:firstLine="708"/>
        <w:jc w:val="both"/>
        <w:rPr>
          <w:sz w:val="20"/>
          <w:szCs w:val="20"/>
        </w:rPr>
      </w:pPr>
      <w:r>
        <w:rPr>
          <w:rFonts w:eastAsia="Times New Roman"/>
          <w:sz w:val="24"/>
          <w:szCs w:val="24"/>
        </w:rPr>
        <w:t xml:space="preserve">Все предметные кабинеты соответствуют требованиям СанПиН и способствуют решению задач освоения основной образовательной программы </w:t>
      </w:r>
      <w:r w:rsidR="00E65063">
        <w:rPr>
          <w:rFonts w:eastAsia="Times New Roman"/>
          <w:sz w:val="24"/>
          <w:szCs w:val="24"/>
        </w:rPr>
        <w:t>среднего</w:t>
      </w:r>
      <w:r>
        <w:rPr>
          <w:rFonts w:eastAsia="Times New Roman"/>
          <w:sz w:val="24"/>
          <w:szCs w:val="24"/>
        </w:rPr>
        <w:t xml:space="preserve"> общего образования.</w:t>
      </w:r>
    </w:p>
    <w:p w:rsidR="009644F5" w:rsidRDefault="009644F5">
      <w:pPr>
        <w:spacing w:line="139" w:lineRule="exact"/>
        <w:rPr>
          <w:sz w:val="20"/>
          <w:szCs w:val="20"/>
        </w:rPr>
      </w:pPr>
    </w:p>
    <w:p w:rsidR="009644F5" w:rsidRDefault="006A17EC">
      <w:pPr>
        <w:spacing w:line="273" w:lineRule="auto"/>
        <w:ind w:right="400" w:firstLine="708"/>
        <w:jc w:val="both"/>
        <w:rPr>
          <w:sz w:val="20"/>
          <w:szCs w:val="20"/>
        </w:rPr>
      </w:pPr>
      <w:r>
        <w:rPr>
          <w:rFonts w:eastAsia="Times New Roman"/>
          <w:sz w:val="24"/>
          <w:szCs w:val="24"/>
        </w:rPr>
        <w:t>Учебно-методические и информационные ресурсы – существенный и неотъемлемый компонент инфраструктуры школьного образования, инструментального сопровождения основного общего образования, в целом обеспечивающий результативность современного процесса обучения и воспитания, эффективность деятельности учителя и ученика средствами информационно-коммуникационного сопровождения.</w:t>
      </w:r>
    </w:p>
    <w:p w:rsidR="009644F5" w:rsidRDefault="009644F5">
      <w:pPr>
        <w:spacing w:line="142" w:lineRule="exact"/>
        <w:rPr>
          <w:sz w:val="20"/>
          <w:szCs w:val="20"/>
        </w:rPr>
      </w:pPr>
    </w:p>
    <w:p w:rsidR="009644F5" w:rsidRDefault="006A17EC">
      <w:pPr>
        <w:spacing w:line="273" w:lineRule="auto"/>
        <w:ind w:right="400" w:firstLine="708"/>
        <w:jc w:val="both"/>
        <w:rPr>
          <w:sz w:val="20"/>
          <w:szCs w:val="20"/>
        </w:rPr>
      </w:pPr>
      <w:r>
        <w:rPr>
          <w:rFonts w:eastAsia="Times New Roman"/>
          <w:sz w:val="24"/>
          <w:szCs w:val="24"/>
        </w:rPr>
        <w:t xml:space="preserve">Целевая ориентированность учебно-методического и информационного ресурса заключается в том, чтобы создать информационно-методические условия обеспечения реализации основной образовательной программы основного общего </w:t>
      </w:r>
      <w:r>
        <w:rPr>
          <w:rFonts w:eastAsia="Times New Roman"/>
          <w:sz w:val="24"/>
          <w:szCs w:val="24"/>
        </w:rPr>
        <w:lastRenderedPageBreak/>
        <w:t>образования в рамках соответствующих (формируемых) регламентов, в совокупности определяющих качество информационной средышколы.</w:t>
      </w:r>
    </w:p>
    <w:p w:rsidR="009644F5" w:rsidRDefault="009644F5">
      <w:pPr>
        <w:spacing w:line="206" w:lineRule="exact"/>
        <w:rPr>
          <w:sz w:val="20"/>
          <w:szCs w:val="20"/>
        </w:rPr>
      </w:pPr>
    </w:p>
    <w:p w:rsidR="009644F5" w:rsidRDefault="006A17EC">
      <w:pPr>
        <w:rPr>
          <w:sz w:val="20"/>
          <w:szCs w:val="20"/>
        </w:rPr>
      </w:pPr>
      <w:r>
        <w:rPr>
          <w:rFonts w:eastAsia="Times New Roman"/>
          <w:b/>
          <w:bCs/>
          <w:sz w:val="28"/>
          <w:szCs w:val="28"/>
        </w:rPr>
        <w:t>6.</w:t>
      </w:r>
      <w:r w:rsidR="00E65063">
        <w:rPr>
          <w:rFonts w:eastAsia="Times New Roman"/>
          <w:b/>
          <w:bCs/>
          <w:sz w:val="28"/>
          <w:szCs w:val="28"/>
        </w:rPr>
        <w:t xml:space="preserve"> </w:t>
      </w:r>
      <w:r>
        <w:rPr>
          <w:rFonts w:eastAsia="Times New Roman"/>
          <w:b/>
          <w:bCs/>
          <w:sz w:val="28"/>
          <w:szCs w:val="28"/>
        </w:rPr>
        <w:t>Учебно-методическое сопровождение</w:t>
      </w:r>
    </w:p>
    <w:p w:rsidR="009644F5" w:rsidRDefault="009644F5">
      <w:pPr>
        <w:spacing w:line="7" w:lineRule="exact"/>
        <w:rPr>
          <w:sz w:val="20"/>
          <w:szCs w:val="20"/>
        </w:rPr>
      </w:pPr>
    </w:p>
    <w:p w:rsidR="009644F5" w:rsidRDefault="006A17EC">
      <w:pPr>
        <w:spacing w:line="264" w:lineRule="auto"/>
        <w:ind w:right="300"/>
        <w:rPr>
          <w:sz w:val="20"/>
          <w:szCs w:val="20"/>
        </w:rPr>
      </w:pPr>
      <w:r>
        <w:rPr>
          <w:rFonts w:eastAsia="Times New Roman"/>
          <w:sz w:val="24"/>
          <w:szCs w:val="24"/>
        </w:rPr>
        <w:t xml:space="preserve">Учебно-методические и информационные ресурсы реализации основной образовательной программы </w:t>
      </w:r>
      <w:r w:rsidR="00E65063">
        <w:rPr>
          <w:rFonts w:eastAsia="Times New Roman"/>
          <w:sz w:val="24"/>
          <w:szCs w:val="24"/>
        </w:rPr>
        <w:t>среднего</w:t>
      </w:r>
      <w:r>
        <w:rPr>
          <w:rFonts w:eastAsia="Times New Roman"/>
          <w:sz w:val="24"/>
          <w:szCs w:val="24"/>
        </w:rPr>
        <w:t xml:space="preserve"> общего образования должны обеспечивать:</w:t>
      </w:r>
    </w:p>
    <w:p w:rsidR="009644F5" w:rsidRDefault="006A17EC">
      <w:pPr>
        <w:spacing w:line="237" w:lineRule="auto"/>
        <w:ind w:left="460" w:right="280"/>
        <w:jc w:val="both"/>
        <w:rPr>
          <w:sz w:val="20"/>
          <w:szCs w:val="20"/>
        </w:rPr>
      </w:pPr>
      <w:r>
        <w:rPr>
          <w:rFonts w:eastAsia="Times New Roman"/>
          <w:sz w:val="24"/>
          <w:szCs w:val="24"/>
        </w:rPr>
        <w:t>– управленческую деятельность администраторов основного общего образования, (учебный план, примерные учебные программы по предметам, образовательные программы школы, программы развития универсальных учебных действий, модели аттестации обучающихся, рекомендации по проектированию учебного процесса ит.д.);</w:t>
      </w:r>
    </w:p>
    <w:p w:rsidR="009644F5" w:rsidRDefault="009644F5">
      <w:pPr>
        <w:spacing w:line="17" w:lineRule="exact"/>
        <w:rPr>
          <w:sz w:val="20"/>
          <w:szCs w:val="20"/>
        </w:rPr>
      </w:pPr>
    </w:p>
    <w:p w:rsidR="009644F5" w:rsidRDefault="006A17EC">
      <w:pPr>
        <w:spacing w:line="236" w:lineRule="auto"/>
        <w:ind w:left="460" w:right="280"/>
        <w:jc w:val="both"/>
        <w:rPr>
          <w:sz w:val="20"/>
          <w:szCs w:val="20"/>
        </w:rPr>
      </w:pPr>
      <w:r>
        <w:rPr>
          <w:rFonts w:eastAsia="Times New Roman"/>
          <w:sz w:val="24"/>
          <w:szCs w:val="24"/>
        </w:rPr>
        <w:t>– образовательную (учебную и внеучебную) деятельность обучающихся (печатные и электронные носители образовательной информации, мультимедийные, аудио- и видеоматериалы, цифровые образовательные ресурсы ит.д.);</w:t>
      </w:r>
    </w:p>
    <w:p w:rsidR="009644F5" w:rsidRDefault="009644F5">
      <w:pPr>
        <w:spacing w:line="14" w:lineRule="exact"/>
        <w:rPr>
          <w:sz w:val="20"/>
          <w:szCs w:val="20"/>
        </w:rPr>
      </w:pPr>
    </w:p>
    <w:p w:rsidR="009644F5" w:rsidRDefault="006A17EC">
      <w:pPr>
        <w:spacing w:line="264" w:lineRule="auto"/>
        <w:ind w:right="280" w:firstLine="703"/>
        <w:rPr>
          <w:sz w:val="20"/>
          <w:szCs w:val="20"/>
        </w:rPr>
      </w:pPr>
      <w:r>
        <w:rPr>
          <w:rFonts w:eastAsia="Times New Roman"/>
          <w:sz w:val="24"/>
          <w:szCs w:val="24"/>
        </w:rPr>
        <w:t>– образовательную деятельность обучающих (педагогов основнойшколы). Учебно-методические и информационные ресурсы включают: печатные и электронные носители научно-методической, учебно-методической, психолого- педагогической информации, программно-методические, инструктивно-методические материалы, цифровые образовательные ресурсы и т.д.</w:t>
      </w:r>
    </w:p>
    <w:p w:rsidR="009A69E7" w:rsidRDefault="009A69E7" w:rsidP="00DF3752">
      <w:pPr>
        <w:pStyle w:val="a6"/>
        <w:ind w:left="0"/>
        <w:rPr>
          <w:b/>
          <w:sz w:val="24"/>
          <w:szCs w:val="24"/>
        </w:rPr>
      </w:pPr>
    </w:p>
    <w:p w:rsidR="009A69E7" w:rsidRDefault="009A69E7" w:rsidP="00DF3752">
      <w:pPr>
        <w:pStyle w:val="a6"/>
        <w:ind w:left="0"/>
        <w:rPr>
          <w:b/>
          <w:sz w:val="24"/>
          <w:szCs w:val="24"/>
        </w:rPr>
      </w:pPr>
    </w:p>
    <w:p w:rsidR="000A4AD6" w:rsidRPr="009A69E7" w:rsidRDefault="00DF3752" w:rsidP="00DF3752">
      <w:pPr>
        <w:pStyle w:val="a6"/>
        <w:ind w:left="0"/>
        <w:rPr>
          <w:b/>
          <w:sz w:val="28"/>
          <w:szCs w:val="28"/>
        </w:rPr>
      </w:pPr>
      <w:r w:rsidRPr="009A69E7">
        <w:rPr>
          <w:b/>
          <w:sz w:val="28"/>
          <w:szCs w:val="28"/>
        </w:rPr>
        <w:t>7.</w:t>
      </w:r>
      <w:r w:rsidR="000A4AD6" w:rsidRPr="009A69E7">
        <w:rPr>
          <w:b/>
          <w:sz w:val="28"/>
          <w:szCs w:val="28"/>
        </w:rPr>
        <w:t>Оценочные материалы</w:t>
      </w:r>
    </w:p>
    <w:p w:rsidR="000A4AD6" w:rsidRPr="00E3417A" w:rsidRDefault="000A4AD6" w:rsidP="000A4AD6">
      <w:pPr>
        <w:jc w:val="both"/>
        <w:rPr>
          <w:b/>
          <w:bCs/>
          <w:sz w:val="24"/>
          <w:szCs w:val="24"/>
        </w:rPr>
      </w:pPr>
      <w:r w:rsidRPr="00E3417A">
        <w:rPr>
          <w:b/>
          <w:bCs/>
          <w:sz w:val="24"/>
          <w:szCs w:val="24"/>
        </w:rPr>
        <w:t>Нормы оценок знаний  учащихся по предметам.</w:t>
      </w:r>
    </w:p>
    <w:p w:rsidR="000A4AD6" w:rsidRPr="00E3417A" w:rsidRDefault="000A4AD6" w:rsidP="000A4AD6">
      <w:pPr>
        <w:jc w:val="both"/>
        <w:rPr>
          <w:bCs/>
          <w:sz w:val="24"/>
          <w:szCs w:val="24"/>
        </w:rPr>
      </w:pPr>
      <w:r w:rsidRPr="00E3417A">
        <w:rPr>
          <w:bCs/>
          <w:sz w:val="24"/>
          <w:szCs w:val="24"/>
        </w:rPr>
        <w:t> При промежуточной аттестации устанавливается бальная (5 – «отлично», 4 – «хорошо», 3 – «удовлетворительно», 2-1 – «неудовлетворительно») система оценок.</w:t>
      </w:r>
    </w:p>
    <w:p w:rsidR="000A4AD6" w:rsidRPr="00E3417A" w:rsidRDefault="000A4AD6" w:rsidP="000A4AD6">
      <w:pPr>
        <w:shd w:val="clear" w:color="auto" w:fill="FFFFFF"/>
        <w:spacing w:line="360" w:lineRule="auto"/>
        <w:jc w:val="both"/>
        <w:rPr>
          <w:sz w:val="24"/>
          <w:szCs w:val="24"/>
        </w:rPr>
      </w:pPr>
      <w:r w:rsidRPr="00E3417A">
        <w:rPr>
          <w:b/>
          <w:bCs/>
          <w:sz w:val="24"/>
          <w:szCs w:val="24"/>
        </w:rPr>
        <w:t>Оценка знаний, умений и навыков  учащихся по биологии</w:t>
      </w:r>
    </w:p>
    <w:p w:rsidR="000A4AD6" w:rsidRPr="00E3417A" w:rsidRDefault="000A4AD6" w:rsidP="000A4AD6">
      <w:pPr>
        <w:shd w:val="clear" w:color="auto" w:fill="FFFFFF"/>
        <w:jc w:val="both"/>
        <w:rPr>
          <w:sz w:val="24"/>
          <w:szCs w:val="24"/>
        </w:rPr>
      </w:pPr>
      <w:r w:rsidRPr="00E3417A">
        <w:rPr>
          <w:b/>
          <w:bCs/>
          <w:sz w:val="24"/>
          <w:szCs w:val="24"/>
        </w:rPr>
        <w:t xml:space="preserve">Оценка «5»: </w:t>
      </w:r>
    </w:p>
    <w:p w:rsidR="000A4AD6" w:rsidRPr="00E3417A" w:rsidRDefault="000A4AD6" w:rsidP="00E40475">
      <w:pPr>
        <w:numPr>
          <w:ilvl w:val="0"/>
          <w:numId w:val="139"/>
        </w:numPr>
        <w:shd w:val="clear" w:color="auto" w:fill="FFFFFF"/>
        <w:ind w:left="142" w:hanging="426"/>
        <w:jc w:val="both"/>
        <w:rPr>
          <w:sz w:val="24"/>
          <w:szCs w:val="24"/>
        </w:rPr>
      </w:pPr>
      <w:r w:rsidRPr="00E3417A">
        <w:rPr>
          <w:sz w:val="24"/>
          <w:szCs w:val="24"/>
        </w:rPr>
        <w:t>полно раскрыто содержание материала в объ</w:t>
      </w:r>
      <w:r w:rsidRPr="00E3417A">
        <w:rPr>
          <w:sz w:val="24"/>
          <w:szCs w:val="24"/>
        </w:rPr>
        <w:softHyphen/>
        <w:t>ёме программы и учебника;</w:t>
      </w:r>
    </w:p>
    <w:p w:rsidR="000A4AD6" w:rsidRPr="00E3417A" w:rsidRDefault="000A4AD6" w:rsidP="00E40475">
      <w:pPr>
        <w:numPr>
          <w:ilvl w:val="0"/>
          <w:numId w:val="139"/>
        </w:numPr>
        <w:shd w:val="clear" w:color="auto" w:fill="FFFFFF"/>
        <w:ind w:left="0"/>
        <w:jc w:val="both"/>
        <w:rPr>
          <w:sz w:val="24"/>
          <w:szCs w:val="24"/>
        </w:rPr>
      </w:pPr>
      <w:r w:rsidRPr="00E3417A">
        <w:rPr>
          <w:sz w:val="24"/>
          <w:szCs w:val="24"/>
        </w:rPr>
        <w:t> чётко и правильно даны определения и раскрыто содержание понятий, верно использованы    научные термины;</w:t>
      </w:r>
    </w:p>
    <w:p w:rsidR="000A4AD6" w:rsidRPr="00E3417A" w:rsidRDefault="000A4AD6" w:rsidP="00E40475">
      <w:pPr>
        <w:numPr>
          <w:ilvl w:val="0"/>
          <w:numId w:val="139"/>
        </w:numPr>
        <w:shd w:val="clear" w:color="auto" w:fill="FFFFFF"/>
        <w:ind w:left="0"/>
        <w:jc w:val="both"/>
        <w:rPr>
          <w:sz w:val="24"/>
          <w:szCs w:val="24"/>
        </w:rPr>
      </w:pPr>
      <w:r w:rsidRPr="00E3417A">
        <w:rPr>
          <w:sz w:val="24"/>
          <w:szCs w:val="24"/>
        </w:rPr>
        <w:t>для доказательства использованы различные умения, выводы из наблюдений и опытов;</w:t>
      </w:r>
    </w:p>
    <w:p w:rsidR="000A4AD6" w:rsidRPr="00E3417A" w:rsidRDefault="000A4AD6" w:rsidP="00E40475">
      <w:pPr>
        <w:numPr>
          <w:ilvl w:val="0"/>
          <w:numId w:val="139"/>
        </w:numPr>
        <w:shd w:val="clear" w:color="auto" w:fill="FFFFFF"/>
        <w:ind w:left="0"/>
        <w:jc w:val="both"/>
        <w:rPr>
          <w:sz w:val="24"/>
          <w:szCs w:val="24"/>
        </w:rPr>
      </w:pPr>
      <w:r w:rsidRPr="00E3417A">
        <w:rPr>
          <w:sz w:val="24"/>
          <w:szCs w:val="24"/>
        </w:rPr>
        <w:t>ответ самостоятельный.</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40"/>
        </w:numPr>
        <w:shd w:val="clear" w:color="auto" w:fill="FFFFFF"/>
        <w:ind w:left="0"/>
        <w:jc w:val="both"/>
        <w:rPr>
          <w:sz w:val="24"/>
          <w:szCs w:val="24"/>
        </w:rPr>
      </w:pPr>
      <w:r w:rsidRPr="00E3417A">
        <w:rPr>
          <w:sz w:val="24"/>
          <w:szCs w:val="24"/>
        </w:rPr>
        <w:t>раскрыто содержание материала, правильно даны определения понятия и использованы научные термины, от</w:t>
      </w:r>
      <w:r w:rsidRPr="00E3417A">
        <w:rPr>
          <w:sz w:val="24"/>
          <w:szCs w:val="24"/>
        </w:rPr>
        <w:softHyphen/>
        <w:t>вет самостоятельный, но определения понятийнеполные, допущены незначительные нарушения последовательности изложения, не</w:t>
      </w:r>
      <w:r w:rsidRPr="00E3417A">
        <w:rPr>
          <w:sz w:val="24"/>
          <w:szCs w:val="24"/>
        </w:rPr>
        <w:softHyphen/>
        <w:t>большие неточности при использовании научных терминов или в выводах и обобщениях из наблюдений, опытов.</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40"/>
        </w:numPr>
        <w:shd w:val="clear" w:color="auto" w:fill="FFFFFF"/>
        <w:ind w:left="0"/>
        <w:jc w:val="both"/>
        <w:rPr>
          <w:sz w:val="24"/>
          <w:szCs w:val="24"/>
        </w:rPr>
      </w:pPr>
      <w:r w:rsidRPr="00E3417A">
        <w:rPr>
          <w:sz w:val="24"/>
          <w:szCs w:val="24"/>
        </w:rPr>
        <w:t>основное содержание учебного мате</w:t>
      </w:r>
      <w:r w:rsidRPr="00E3417A">
        <w:rPr>
          <w:sz w:val="24"/>
          <w:szCs w:val="24"/>
        </w:rPr>
        <w:softHyphen/>
        <w:t>риала усвоено, но изложено фрагментарно;  не всегда последовательно, определение понятии недостаточ</w:t>
      </w:r>
      <w:r w:rsidRPr="00E3417A">
        <w:rPr>
          <w:sz w:val="24"/>
          <w:szCs w:val="24"/>
        </w:rPr>
        <w:softHyphen/>
        <w:t>но чёткие;</w:t>
      </w:r>
    </w:p>
    <w:p w:rsidR="000A4AD6" w:rsidRPr="00E3417A" w:rsidRDefault="000A4AD6" w:rsidP="00E40475">
      <w:pPr>
        <w:numPr>
          <w:ilvl w:val="0"/>
          <w:numId w:val="140"/>
        </w:numPr>
        <w:shd w:val="clear" w:color="auto" w:fill="FFFFFF"/>
        <w:ind w:left="0"/>
        <w:jc w:val="both"/>
        <w:rPr>
          <w:sz w:val="24"/>
          <w:szCs w:val="24"/>
        </w:rPr>
      </w:pPr>
      <w:r w:rsidRPr="00E3417A">
        <w:rPr>
          <w:sz w:val="24"/>
          <w:szCs w:val="24"/>
        </w:rPr>
        <w:t>не использованы выводы и обобщения из наблюдения и опытов, допущены ошибки при их изложении;</w:t>
      </w:r>
    </w:p>
    <w:p w:rsidR="000A4AD6" w:rsidRPr="00E3417A" w:rsidRDefault="000A4AD6" w:rsidP="00E40475">
      <w:pPr>
        <w:numPr>
          <w:ilvl w:val="0"/>
          <w:numId w:val="140"/>
        </w:numPr>
        <w:shd w:val="clear" w:color="auto" w:fill="FFFFFF"/>
        <w:ind w:left="0"/>
        <w:jc w:val="both"/>
        <w:rPr>
          <w:sz w:val="24"/>
          <w:szCs w:val="24"/>
        </w:rPr>
      </w:pPr>
      <w:r w:rsidRPr="00E3417A">
        <w:rPr>
          <w:sz w:val="24"/>
          <w:szCs w:val="24"/>
        </w:rPr>
        <w:t>допущены ошибки и неточности в использовании научной тер</w:t>
      </w:r>
      <w:r w:rsidRPr="00E3417A">
        <w:rPr>
          <w:sz w:val="24"/>
          <w:szCs w:val="24"/>
        </w:rPr>
        <w:softHyphen/>
        <w:t>минологии, определении понятии.</w:t>
      </w:r>
    </w:p>
    <w:p w:rsidR="000A4AD6" w:rsidRPr="00E3417A" w:rsidRDefault="000A4AD6" w:rsidP="000A4AD6">
      <w:pPr>
        <w:shd w:val="clear" w:color="auto" w:fill="FFFFFF"/>
        <w:jc w:val="both"/>
        <w:rPr>
          <w:b/>
          <w:bCs/>
          <w:sz w:val="24"/>
          <w:szCs w:val="24"/>
        </w:rPr>
      </w:pPr>
      <w:r w:rsidRPr="00E3417A">
        <w:rPr>
          <w:b/>
          <w:bCs/>
          <w:sz w:val="24"/>
          <w:szCs w:val="24"/>
        </w:rPr>
        <w:t>Оценка «2»:</w:t>
      </w:r>
    </w:p>
    <w:p w:rsidR="000A4AD6" w:rsidRPr="00E3417A" w:rsidRDefault="000A4AD6" w:rsidP="00E40475">
      <w:pPr>
        <w:numPr>
          <w:ilvl w:val="0"/>
          <w:numId w:val="141"/>
        </w:numPr>
        <w:shd w:val="clear" w:color="auto" w:fill="FFFFFF"/>
        <w:ind w:left="0"/>
        <w:jc w:val="both"/>
        <w:rPr>
          <w:sz w:val="24"/>
          <w:szCs w:val="24"/>
        </w:rPr>
      </w:pPr>
      <w:r w:rsidRPr="00E3417A">
        <w:rPr>
          <w:sz w:val="24"/>
          <w:szCs w:val="24"/>
        </w:rPr>
        <w:t>основное содержание учебного материала не раскрыто; не даны ответы на вспомогательные вопросы учителя; допущены грубые ошибка в определении понятие, при использо</w:t>
      </w:r>
      <w:r w:rsidRPr="00E3417A">
        <w:rPr>
          <w:sz w:val="24"/>
          <w:szCs w:val="24"/>
        </w:rPr>
        <w:softHyphen/>
        <w:t>вании терминологии.</w:t>
      </w:r>
    </w:p>
    <w:p w:rsidR="000A4AD6" w:rsidRPr="00E3417A" w:rsidRDefault="000A4AD6" w:rsidP="000A4AD6">
      <w:pPr>
        <w:rPr>
          <w:sz w:val="24"/>
          <w:szCs w:val="24"/>
        </w:rPr>
      </w:pPr>
      <w:r w:rsidRPr="00E3417A">
        <w:rPr>
          <w:b/>
          <w:sz w:val="24"/>
          <w:szCs w:val="24"/>
        </w:rPr>
        <w:t>Оценка «1»</w:t>
      </w:r>
      <w:r w:rsidRPr="00E3417A">
        <w:rPr>
          <w:sz w:val="24"/>
          <w:szCs w:val="24"/>
        </w:rPr>
        <w:t xml:space="preserve"> - ответ па вопрос не дан.</w:t>
      </w:r>
    </w:p>
    <w:p w:rsidR="000A4AD6" w:rsidRPr="00E3417A" w:rsidRDefault="000A4AD6" w:rsidP="000A4AD6">
      <w:pPr>
        <w:shd w:val="clear" w:color="auto" w:fill="FFFFFF"/>
        <w:jc w:val="both"/>
        <w:rPr>
          <w:sz w:val="24"/>
          <w:szCs w:val="24"/>
        </w:rPr>
      </w:pPr>
      <w:r w:rsidRPr="00E3417A">
        <w:rPr>
          <w:b/>
          <w:bCs/>
          <w:sz w:val="24"/>
          <w:szCs w:val="24"/>
        </w:rPr>
        <w:t>Оценка практических умений  учащихся.</w:t>
      </w:r>
    </w:p>
    <w:p w:rsidR="000A4AD6" w:rsidRPr="00E3417A" w:rsidRDefault="000A4AD6" w:rsidP="000A4AD6">
      <w:pPr>
        <w:shd w:val="clear" w:color="auto" w:fill="FFFFFF"/>
        <w:jc w:val="both"/>
        <w:rPr>
          <w:b/>
          <w:bCs/>
          <w:sz w:val="24"/>
          <w:szCs w:val="24"/>
        </w:rPr>
      </w:pPr>
      <w:r w:rsidRPr="00E3417A">
        <w:rPr>
          <w:b/>
          <w:bCs/>
          <w:sz w:val="24"/>
          <w:szCs w:val="24"/>
        </w:rPr>
        <w:t>Оценка умений ставить опыты</w:t>
      </w:r>
    </w:p>
    <w:p w:rsidR="000A4AD6" w:rsidRPr="00E3417A" w:rsidRDefault="000A4AD6" w:rsidP="000A4AD6">
      <w:pPr>
        <w:shd w:val="clear" w:color="auto" w:fill="FFFFFF"/>
        <w:jc w:val="both"/>
        <w:rPr>
          <w:sz w:val="24"/>
          <w:szCs w:val="24"/>
        </w:rPr>
      </w:pPr>
      <w:r w:rsidRPr="00E3417A">
        <w:rPr>
          <w:b/>
          <w:bCs/>
          <w:sz w:val="24"/>
          <w:szCs w:val="24"/>
        </w:rPr>
        <w:t xml:space="preserve">Оценка «5»: </w:t>
      </w:r>
    </w:p>
    <w:p w:rsidR="000A4AD6" w:rsidRPr="00E3417A" w:rsidRDefault="000A4AD6" w:rsidP="00E40475">
      <w:pPr>
        <w:numPr>
          <w:ilvl w:val="0"/>
          <w:numId w:val="141"/>
        </w:numPr>
        <w:shd w:val="clear" w:color="auto" w:fill="FFFFFF"/>
        <w:ind w:left="0"/>
        <w:jc w:val="both"/>
        <w:rPr>
          <w:sz w:val="24"/>
          <w:szCs w:val="24"/>
        </w:rPr>
      </w:pPr>
      <w:r w:rsidRPr="00E3417A">
        <w:rPr>
          <w:sz w:val="24"/>
          <w:szCs w:val="24"/>
        </w:rPr>
        <w:lastRenderedPageBreak/>
        <w:t>правильно определена цель опыта;</w:t>
      </w:r>
    </w:p>
    <w:p w:rsidR="000A4AD6" w:rsidRPr="00E3417A" w:rsidRDefault="000A4AD6" w:rsidP="00E40475">
      <w:pPr>
        <w:numPr>
          <w:ilvl w:val="0"/>
          <w:numId w:val="141"/>
        </w:numPr>
        <w:shd w:val="clear" w:color="auto" w:fill="FFFFFF"/>
        <w:ind w:left="0"/>
        <w:jc w:val="both"/>
        <w:rPr>
          <w:sz w:val="24"/>
          <w:szCs w:val="24"/>
        </w:rPr>
      </w:pPr>
      <w:r w:rsidRPr="00E3417A">
        <w:rPr>
          <w:sz w:val="24"/>
          <w:szCs w:val="24"/>
        </w:rPr>
        <w:t>самостоятельно и последовательно проведены подбор оборудо</w:t>
      </w:r>
      <w:r w:rsidRPr="00E3417A">
        <w:rPr>
          <w:sz w:val="24"/>
          <w:szCs w:val="24"/>
        </w:rPr>
        <w:softHyphen/>
        <w:t>вания и объектов, а также работа по закладке опыта;</w:t>
      </w:r>
    </w:p>
    <w:p w:rsidR="000A4AD6" w:rsidRPr="00E3417A" w:rsidRDefault="000A4AD6" w:rsidP="00E40475">
      <w:pPr>
        <w:numPr>
          <w:ilvl w:val="0"/>
          <w:numId w:val="141"/>
        </w:numPr>
        <w:shd w:val="clear" w:color="auto" w:fill="FFFFFF"/>
        <w:ind w:left="0"/>
        <w:jc w:val="both"/>
        <w:rPr>
          <w:sz w:val="24"/>
          <w:szCs w:val="24"/>
        </w:rPr>
      </w:pPr>
      <w:r w:rsidRPr="00E3417A">
        <w:rPr>
          <w:sz w:val="24"/>
          <w:szCs w:val="24"/>
        </w:rPr>
        <w:t>научно, грамотно, логичноописаны наблюдения и сформулирова</w:t>
      </w:r>
      <w:r w:rsidRPr="00E3417A">
        <w:rPr>
          <w:sz w:val="24"/>
          <w:szCs w:val="24"/>
        </w:rPr>
        <w:softHyphen/>
        <w:t>ны выводы из опыта.</w:t>
      </w:r>
    </w:p>
    <w:p w:rsidR="000A4AD6" w:rsidRPr="00E3417A" w:rsidRDefault="000A4AD6" w:rsidP="000A4AD6">
      <w:pPr>
        <w:shd w:val="clear" w:color="auto" w:fill="FFFFFF"/>
        <w:jc w:val="both"/>
        <w:rPr>
          <w:sz w:val="24"/>
          <w:szCs w:val="24"/>
        </w:rPr>
      </w:pPr>
      <w:r w:rsidRPr="00E3417A">
        <w:rPr>
          <w:b/>
          <w:bCs/>
          <w:sz w:val="24"/>
          <w:szCs w:val="24"/>
        </w:rPr>
        <w:t xml:space="preserve">Оценка «4»: </w:t>
      </w:r>
    </w:p>
    <w:p w:rsidR="000A4AD6" w:rsidRPr="00E3417A" w:rsidRDefault="000A4AD6" w:rsidP="00E40475">
      <w:pPr>
        <w:numPr>
          <w:ilvl w:val="0"/>
          <w:numId w:val="142"/>
        </w:numPr>
        <w:shd w:val="clear" w:color="auto" w:fill="FFFFFF"/>
        <w:ind w:left="0"/>
        <w:jc w:val="both"/>
        <w:rPr>
          <w:sz w:val="24"/>
          <w:szCs w:val="24"/>
        </w:rPr>
      </w:pPr>
      <w:r w:rsidRPr="00E3417A">
        <w:rPr>
          <w:sz w:val="24"/>
          <w:szCs w:val="24"/>
        </w:rPr>
        <w:t>правильно определена цель опыта; самостоятель</w:t>
      </w:r>
      <w:r w:rsidRPr="00E3417A">
        <w:rPr>
          <w:sz w:val="24"/>
          <w:szCs w:val="24"/>
        </w:rPr>
        <w:softHyphen/>
        <w:t>но проведена работа по подбору оборудования, объектов;</w:t>
      </w:r>
    </w:p>
    <w:p w:rsidR="000A4AD6" w:rsidRPr="00E3417A" w:rsidRDefault="000A4AD6" w:rsidP="00E40475">
      <w:pPr>
        <w:numPr>
          <w:ilvl w:val="0"/>
          <w:numId w:val="142"/>
        </w:numPr>
        <w:shd w:val="clear" w:color="auto" w:fill="FFFFFF"/>
        <w:ind w:left="0"/>
        <w:jc w:val="both"/>
        <w:rPr>
          <w:sz w:val="24"/>
          <w:szCs w:val="24"/>
        </w:rPr>
      </w:pPr>
      <w:r w:rsidRPr="00E3417A">
        <w:rPr>
          <w:sz w:val="24"/>
          <w:szCs w:val="24"/>
        </w:rPr>
        <w:t>при зак</w:t>
      </w:r>
      <w:r w:rsidRPr="00E3417A">
        <w:rPr>
          <w:sz w:val="24"/>
          <w:szCs w:val="24"/>
        </w:rPr>
        <w:softHyphen/>
        <w:t>ладке опыта допускаются 1-2 ошибки; в целом грамотно и логично описаны наблюдения, сформулированы основные выводы из опыта;</w:t>
      </w:r>
    </w:p>
    <w:p w:rsidR="000A4AD6" w:rsidRPr="00E3417A" w:rsidRDefault="000A4AD6" w:rsidP="00E40475">
      <w:pPr>
        <w:numPr>
          <w:ilvl w:val="0"/>
          <w:numId w:val="142"/>
        </w:numPr>
        <w:shd w:val="clear" w:color="auto" w:fill="FFFFFF"/>
        <w:ind w:left="0"/>
        <w:jc w:val="both"/>
        <w:rPr>
          <w:sz w:val="24"/>
          <w:szCs w:val="24"/>
        </w:rPr>
      </w:pPr>
      <w:r w:rsidRPr="00E3417A">
        <w:rPr>
          <w:sz w:val="24"/>
          <w:szCs w:val="24"/>
        </w:rPr>
        <w:t>в описании наблюдения допущены неточности, выводы неполные.</w:t>
      </w:r>
    </w:p>
    <w:p w:rsidR="000A4AD6" w:rsidRPr="00E3417A" w:rsidRDefault="000A4AD6" w:rsidP="000A4AD6">
      <w:pPr>
        <w:shd w:val="clear" w:color="auto" w:fill="FFFFFF"/>
        <w:jc w:val="both"/>
        <w:rPr>
          <w:sz w:val="24"/>
          <w:szCs w:val="24"/>
        </w:rPr>
      </w:pPr>
      <w:r w:rsidRPr="00E3417A">
        <w:rPr>
          <w:b/>
          <w:bCs/>
          <w:sz w:val="24"/>
          <w:szCs w:val="24"/>
        </w:rPr>
        <w:t xml:space="preserve">Оценка «3»: </w:t>
      </w:r>
    </w:p>
    <w:p w:rsidR="000A4AD6" w:rsidRPr="00E3417A" w:rsidRDefault="000A4AD6" w:rsidP="00E40475">
      <w:pPr>
        <w:numPr>
          <w:ilvl w:val="0"/>
          <w:numId w:val="143"/>
        </w:numPr>
        <w:shd w:val="clear" w:color="auto" w:fill="FFFFFF"/>
        <w:ind w:left="0"/>
        <w:jc w:val="both"/>
        <w:rPr>
          <w:sz w:val="24"/>
          <w:szCs w:val="24"/>
        </w:rPr>
      </w:pPr>
      <w:r w:rsidRPr="00E3417A">
        <w:rPr>
          <w:sz w:val="24"/>
          <w:szCs w:val="24"/>
        </w:rPr>
        <w:t>правильно определена цель опыта, подбор обору</w:t>
      </w:r>
      <w:r w:rsidRPr="00E3417A">
        <w:rPr>
          <w:sz w:val="24"/>
          <w:szCs w:val="24"/>
        </w:rPr>
        <w:softHyphen/>
        <w:t>дования и объектов, а также работы по закладке опыта проведены с помощью учителя;</w:t>
      </w:r>
    </w:p>
    <w:p w:rsidR="000A4AD6" w:rsidRPr="00E3417A" w:rsidRDefault="000A4AD6" w:rsidP="00E40475">
      <w:pPr>
        <w:numPr>
          <w:ilvl w:val="0"/>
          <w:numId w:val="143"/>
        </w:numPr>
        <w:shd w:val="clear" w:color="auto" w:fill="FFFFFF"/>
        <w:ind w:left="0"/>
        <w:jc w:val="both"/>
        <w:rPr>
          <w:sz w:val="24"/>
          <w:szCs w:val="24"/>
        </w:rPr>
      </w:pPr>
      <w:r w:rsidRPr="00E3417A">
        <w:rPr>
          <w:sz w:val="24"/>
          <w:szCs w:val="24"/>
        </w:rPr>
        <w:t>допущены неточности и ошибка в закладке опыта, описании наб</w:t>
      </w:r>
      <w:r w:rsidRPr="00E3417A">
        <w:rPr>
          <w:sz w:val="24"/>
          <w:szCs w:val="24"/>
        </w:rPr>
        <w:softHyphen/>
        <w:t>людения, формировании выводов.</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44"/>
        </w:numPr>
        <w:shd w:val="clear" w:color="auto" w:fill="FFFFFF"/>
        <w:ind w:left="0"/>
        <w:jc w:val="both"/>
        <w:rPr>
          <w:sz w:val="24"/>
          <w:szCs w:val="24"/>
        </w:rPr>
      </w:pPr>
      <w:r w:rsidRPr="00E3417A">
        <w:rPr>
          <w:sz w:val="24"/>
          <w:szCs w:val="24"/>
        </w:rPr>
        <w:t>не определена самостоятельно цель опыта; не подготовлено нужное оборудование;</w:t>
      </w:r>
    </w:p>
    <w:p w:rsidR="000A4AD6" w:rsidRPr="00E3417A" w:rsidRDefault="000A4AD6" w:rsidP="00E40475">
      <w:pPr>
        <w:numPr>
          <w:ilvl w:val="0"/>
          <w:numId w:val="144"/>
        </w:numPr>
        <w:shd w:val="clear" w:color="auto" w:fill="FFFFFF"/>
        <w:ind w:left="0"/>
        <w:jc w:val="both"/>
        <w:rPr>
          <w:sz w:val="24"/>
          <w:szCs w:val="24"/>
        </w:rPr>
      </w:pPr>
      <w:r w:rsidRPr="00E3417A">
        <w:rPr>
          <w:sz w:val="24"/>
          <w:szCs w:val="24"/>
        </w:rPr>
        <w:t>допущены существенные ошибки при закладке опыта и его офор</w:t>
      </w:r>
      <w:r w:rsidRPr="00E3417A">
        <w:rPr>
          <w:sz w:val="24"/>
          <w:szCs w:val="24"/>
        </w:rPr>
        <w:softHyphen/>
        <w:t>млении.</w:t>
      </w:r>
    </w:p>
    <w:p w:rsidR="000A4AD6" w:rsidRPr="00E3417A" w:rsidRDefault="000A4AD6" w:rsidP="000A4AD6">
      <w:pPr>
        <w:rPr>
          <w:b/>
          <w:sz w:val="24"/>
          <w:szCs w:val="24"/>
        </w:rPr>
      </w:pPr>
      <w:r w:rsidRPr="00E3417A">
        <w:rPr>
          <w:b/>
          <w:sz w:val="24"/>
          <w:szCs w:val="24"/>
        </w:rPr>
        <w:t>Оценка «1»</w:t>
      </w:r>
    </w:p>
    <w:p w:rsidR="000A4AD6" w:rsidRPr="00E3417A" w:rsidRDefault="000A4AD6" w:rsidP="00E40475">
      <w:pPr>
        <w:numPr>
          <w:ilvl w:val="0"/>
          <w:numId w:val="232"/>
        </w:numPr>
        <w:ind w:left="0"/>
        <w:jc w:val="both"/>
        <w:rPr>
          <w:sz w:val="24"/>
          <w:szCs w:val="24"/>
        </w:rPr>
      </w:pPr>
      <w:r w:rsidRPr="00E3417A">
        <w:rPr>
          <w:sz w:val="24"/>
          <w:szCs w:val="24"/>
        </w:rPr>
        <w:t>полное неумение заложить и оформить опыт.</w:t>
      </w:r>
    </w:p>
    <w:p w:rsidR="000A4AD6" w:rsidRPr="00E3417A" w:rsidRDefault="000A4AD6" w:rsidP="000A4AD6">
      <w:pPr>
        <w:shd w:val="clear" w:color="auto" w:fill="FFFFFF"/>
        <w:jc w:val="both"/>
        <w:rPr>
          <w:sz w:val="24"/>
          <w:szCs w:val="24"/>
        </w:rPr>
      </w:pPr>
    </w:p>
    <w:p w:rsidR="000A4AD6" w:rsidRPr="00E3417A" w:rsidRDefault="000A4AD6" w:rsidP="000A4AD6">
      <w:pPr>
        <w:shd w:val="clear" w:color="auto" w:fill="FFFFFF"/>
        <w:jc w:val="both"/>
        <w:rPr>
          <w:sz w:val="24"/>
          <w:szCs w:val="24"/>
        </w:rPr>
      </w:pPr>
      <w:r w:rsidRPr="00E3417A">
        <w:rPr>
          <w:b/>
          <w:bCs/>
          <w:sz w:val="24"/>
          <w:szCs w:val="24"/>
        </w:rPr>
        <w:t>Оценка умений проводить наблюдения</w:t>
      </w:r>
    </w:p>
    <w:p w:rsidR="000A4AD6" w:rsidRPr="00E3417A" w:rsidRDefault="000A4AD6" w:rsidP="000A4AD6">
      <w:pPr>
        <w:shd w:val="clear" w:color="auto" w:fill="FFFFFF"/>
        <w:jc w:val="both"/>
        <w:rPr>
          <w:b/>
          <w:bCs/>
          <w:sz w:val="24"/>
          <w:szCs w:val="24"/>
        </w:rPr>
      </w:pPr>
      <w:r w:rsidRPr="00E3417A">
        <w:rPr>
          <w:b/>
          <w:bCs/>
          <w:sz w:val="24"/>
          <w:szCs w:val="24"/>
        </w:rPr>
        <w:t>Учитель должен учитывать:</w:t>
      </w:r>
    </w:p>
    <w:p w:rsidR="000A4AD6" w:rsidRPr="00E3417A" w:rsidRDefault="000A4AD6" w:rsidP="00E40475">
      <w:pPr>
        <w:numPr>
          <w:ilvl w:val="0"/>
          <w:numId w:val="145"/>
        </w:numPr>
        <w:shd w:val="clear" w:color="auto" w:fill="FFFFFF"/>
        <w:ind w:left="0"/>
        <w:jc w:val="both"/>
        <w:rPr>
          <w:sz w:val="24"/>
          <w:szCs w:val="24"/>
        </w:rPr>
      </w:pPr>
      <w:r w:rsidRPr="00E3417A">
        <w:rPr>
          <w:sz w:val="24"/>
          <w:szCs w:val="24"/>
        </w:rPr>
        <w:t xml:space="preserve">правильность проведения; </w:t>
      </w:r>
    </w:p>
    <w:p w:rsidR="000A4AD6" w:rsidRPr="00E3417A" w:rsidRDefault="000A4AD6" w:rsidP="00E40475">
      <w:pPr>
        <w:numPr>
          <w:ilvl w:val="0"/>
          <w:numId w:val="145"/>
        </w:numPr>
        <w:shd w:val="clear" w:color="auto" w:fill="FFFFFF"/>
        <w:ind w:left="0"/>
        <w:jc w:val="both"/>
        <w:rPr>
          <w:sz w:val="24"/>
          <w:szCs w:val="24"/>
        </w:rPr>
      </w:pPr>
      <w:r w:rsidRPr="00E3417A">
        <w:rPr>
          <w:sz w:val="24"/>
          <w:szCs w:val="24"/>
        </w:rPr>
        <w:t>уме</w:t>
      </w:r>
      <w:r w:rsidRPr="00E3417A">
        <w:rPr>
          <w:sz w:val="24"/>
          <w:szCs w:val="24"/>
        </w:rPr>
        <w:softHyphen/>
        <w:t>ние выделять существенные признаки, логичность и научную грамотность в оформлении результатов наблюдения и в выводах.</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46"/>
        </w:numPr>
        <w:shd w:val="clear" w:color="auto" w:fill="FFFFFF"/>
        <w:ind w:left="0"/>
        <w:jc w:val="both"/>
        <w:rPr>
          <w:sz w:val="24"/>
          <w:szCs w:val="24"/>
        </w:rPr>
      </w:pPr>
      <w:r w:rsidRPr="00E3417A">
        <w:rPr>
          <w:sz w:val="24"/>
          <w:szCs w:val="24"/>
        </w:rPr>
        <w:t>правильно по заданию проведено наблюдение; выделены существенные признаки, логично, научно грамотно оформлены результаты наблюдения и выводы.</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46"/>
        </w:numPr>
        <w:shd w:val="clear" w:color="auto" w:fill="FFFFFF"/>
        <w:ind w:left="0"/>
        <w:jc w:val="both"/>
        <w:rPr>
          <w:sz w:val="24"/>
          <w:szCs w:val="24"/>
        </w:rPr>
      </w:pPr>
      <w:r w:rsidRPr="00E3417A">
        <w:rPr>
          <w:sz w:val="24"/>
          <w:szCs w:val="24"/>
        </w:rPr>
        <w:t>правильно по заданию проведено наблюдение, при выделении существенных признаков у наблюдаемого объекта (процесса), названы второстепенные;</w:t>
      </w:r>
    </w:p>
    <w:p w:rsidR="000A4AD6" w:rsidRPr="00E3417A" w:rsidRDefault="000A4AD6" w:rsidP="00E40475">
      <w:pPr>
        <w:numPr>
          <w:ilvl w:val="0"/>
          <w:numId w:val="146"/>
        </w:numPr>
        <w:shd w:val="clear" w:color="auto" w:fill="FFFFFF"/>
        <w:ind w:left="0"/>
        <w:jc w:val="both"/>
        <w:rPr>
          <w:sz w:val="24"/>
          <w:szCs w:val="24"/>
        </w:rPr>
      </w:pPr>
      <w:r w:rsidRPr="00E3417A">
        <w:rPr>
          <w:sz w:val="24"/>
          <w:szCs w:val="24"/>
        </w:rPr>
        <w:t>допущена небрежность в оформлении наблюдений и выводов.</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47"/>
        </w:numPr>
        <w:shd w:val="clear" w:color="auto" w:fill="FFFFFF"/>
        <w:ind w:left="0"/>
        <w:jc w:val="both"/>
        <w:rPr>
          <w:sz w:val="24"/>
          <w:szCs w:val="24"/>
        </w:rPr>
      </w:pPr>
      <w:r w:rsidRPr="00E3417A">
        <w:rPr>
          <w:sz w:val="24"/>
          <w:szCs w:val="24"/>
        </w:rPr>
        <w:t>допущены неточности, 1-2 ошибки в проведе</w:t>
      </w:r>
      <w:r w:rsidRPr="00E3417A">
        <w:rPr>
          <w:sz w:val="24"/>
          <w:szCs w:val="24"/>
        </w:rPr>
        <w:softHyphen/>
        <w:t>нии наблюдения по заданию учителя;</w:t>
      </w:r>
    </w:p>
    <w:p w:rsidR="000A4AD6" w:rsidRPr="00E3417A" w:rsidRDefault="000A4AD6" w:rsidP="00E40475">
      <w:pPr>
        <w:numPr>
          <w:ilvl w:val="0"/>
          <w:numId w:val="147"/>
        </w:numPr>
        <w:shd w:val="clear" w:color="auto" w:fill="FFFFFF"/>
        <w:ind w:left="0"/>
        <w:jc w:val="both"/>
        <w:rPr>
          <w:sz w:val="24"/>
          <w:szCs w:val="24"/>
        </w:rPr>
      </w:pPr>
      <w:r w:rsidRPr="00E3417A">
        <w:rPr>
          <w:sz w:val="24"/>
          <w:szCs w:val="24"/>
        </w:rPr>
        <w:t>при выделении существенных признаков у наблюдаемого объек</w:t>
      </w:r>
      <w:r w:rsidRPr="00E3417A">
        <w:rPr>
          <w:sz w:val="24"/>
          <w:szCs w:val="24"/>
        </w:rPr>
        <w:softHyphen/>
        <w:t>та (процесса) выделены лишь некоторые, допущены ошибки (1-2) в оформлении наблюдения и выводов.</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48"/>
        </w:numPr>
        <w:shd w:val="clear" w:color="auto" w:fill="FFFFFF"/>
        <w:ind w:left="0"/>
        <w:jc w:val="both"/>
        <w:rPr>
          <w:sz w:val="24"/>
          <w:szCs w:val="24"/>
        </w:rPr>
      </w:pPr>
      <w:r w:rsidRPr="00E3417A">
        <w:rPr>
          <w:sz w:val="24"/>
          <w:szCs w:val="24"/>
        </w:rPr>
        <w:t>допущены ошибки (3-4) в проведении наблюде</w:t>
      </w:r>
      <w:r w:rsidRPr="00E3417A">
        <w:rPr>
          <w:sz w:val="24"/>
          <w:szCs w:val="24"/>
        </w:rPr>
        <w:softHyphen/>
        <w:t>ния по заданию учителя;</w:t>
      </w:r>
    </w:p>
    <w:p w:rsidR="000A4AD6" w:rsidRPr="00E3417A" w:rsidRDefault="000A4AD6" w:rsidP="00E40475">
      <w:pPr>
        <w:numPr>
          <w:ilvl w:val="0"/>
          <w:numId w:val="148"/>
        </w:numPr>
        <w:shd w:val="clear" w:color="auto" w:fill="FFFFFF"/>
        <w:ind w:left="0"/>
        <w:jc w:val="both"/>
        <w:rPr>
          <w:sz w:val="24"/>
          <w:szCs w:val="24"/>
        </w:rPr>
      </w:pPr>
      <w:r w:rsidRPr="00E3417A">
        <w:rPr>
          <w:sz w:val="24"/>
          <w:szCs w:val="24"/>
        </w:rPr>
        <w:t>неправильно выделены признаки наблюдаемого объекта (процесса), допущены ошибки (3-4) в оформлении наблюдений и выводов.</w:t>
      </w:r>
    </w:p>
    <w:p w:rsidR="000A4AD6" w:rsidRPr="00E3417A" w:rsidRDefault="000A4AD6" w:rsidP="000A4AD6">
      <w:pPr>
        <w:shd w:val="clear" w:color="auto" w:fill="FFFFFF"/>
        <w:jc w:val="both"/>
        <w:rPr>
          <w:sz w:val="24"/>
          <w:szCs w:val="24"/>
        </w:rPr>
      </w:pPr>
      <w:r w:rsidRPr="00E3417A">
        <w:rPr>
          <w:b/>
          <w:bCs/>
          <w:sz w:val="24"/>
          <w:szCs w:val="24"/>
        </w:rPr>
        <w:t>Оценка «1»:</w:t>
      </w:r>
    </w:p>
    <w:p w:rsidR="000A4AD6" w:rsidRPr="00E3417A" w:rsidRDefault="000A4AD6" w:rsidP="00E40475">
      <w:pPr>
        <w:numPr>
          <w:ilvl w:val="0"/>
          <w:numId w:val="148"/>
        </w:numPr>
        <w:shd w:val="clear" w:color="auto" w:fill="FFFFFF"/>
        <w:ind w:left="0"/>
        <w:jc w:val="both"/>
        <w:rPr>
          <w:sz w:val="24"/>
          <w:szCs w:val="24"/>
        </w:rPr>
      </w:pPr>
      <w:r w:rsidRPr="00E3417A">
        <w:rPr>
          <w:sz w:val="24"/>
          <w:szCs w:val="24"/>
        </w:rPr>
        <w:t>не владеет умением проводить наблюдение</w:t>
      </w:r>
    </w:p>
    <w:p w:rsidR="000A4AD6" w:rsidRPr="00E3417A" w:rsidRDefault="000A4AD6" w:rsidP="000A4AD6">
      <w:pPr>
        <w:shd w:val="clear" w:color="auto" w:fill="FFFFFF"/>
        <w:jc w:val="both"/>
        <w:rPr>
          <w:sz w:val="24"/>
          <w:szCs w:val="24"/>
        </w:rPr>
      </w:pPr>
      <w:r w:rsidRPr="00E3417A">
        <w:rPr>
          <w:b/>
          <w:bCs/>
          <w:sz w:val="24"/>
          <w:szCs w:val="24"/>
        </w:rPr>
        <w:t>ОЦЕНКА ЗНАНИЙ И УМЕНИЙ   УЧАЩИХСЯ ПО ГЕОГРАФИИ</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49"/>
        </w:numPr>
        <w:shd w:val="clear" w:color="auto" w:fill="FFFFFF"/>
        <w:ind w:left="0"/>
        <w:jc w:val="both"/>
        <w:rPr>
          <w:sz w:val="24"/>
          <w:szCs w:val="24"/>
        </w:rPr>
      </w:pPr>
      <w:r w:rsidRPr="00E3417A">
        <w:rPr>
          <w:sz w:val="24"/>
          <w:szCs w:val="24"/>
        </w:rPr>
        <w:t xml:space="preserve">ответ полный, правильный, отражающий основной материал курса; </w:t>
      </w:r>
    </w:p>
    <w:p w:rsidR="000A4AD6" w:rsidRPr="00E3417A" w:rsidRDefault="000A4AD6" w:rsidP="00E40475">
      <w:pPr>
        <w:numPr>
          <w:ilvl w:val="0"/>
          <w:numId w:val="149"/>
        </w:numPr>
        <w:shd w:val="clear" w:color="auto" w:fill="FFFFFF"/>
        <w:ind w:left="0"/>
        <w:jc w:val="both"/>
        <w:rPr>
          <w:sz w:val="24"/>
          <w:szCs w:val="24"/>
        </w:rPr>
      </w:pPr>
      <w:r w:rsidRPr="00E3417A">
        <w:rPr>
          <w:sz w:val="24"/>
          <w:szCs w:val="24"/>
        </w:rPr>
        <w:t xml:space="preserve">правильно раскрыто содержание понятий, закономерностей, географических взаимосвязей и конкретизация их примерами; </w:t>
      </w:r>
    </w:p>
    <w:p w:rsidR="000A4AD6" w:rsidRPr="00E3417A" w:rsidRDefault="000A4AD6" w:rsidP="00E40475">
      <w:pPr>
        <w:numPr>
          <w:ilvl w:val="0"/>
          <w:numId w:val="149"/>
        </w:numPr>
        <w:shd w:val="clear" w:color="auto" w:fill="FFFFFF"/>
        <w:ind w:left="0"/>
        <w:jc w:val="both"/>
        <w:rPr>
          <w:sz w:val="24"/>
          <w:szCs w:val="24"/>
        </w:rPr>
      </w:pPr>
      <w:r w:rsidRPr="00E3417A">
        <w:rPr>
          <w:sz w:val="24"/>
          <w:szCs w:val="24"/>
        </w:rPr>
        <w:t>правильное использование карты и других источников знаний; ответ самостоятельный, с опорой на ранее приобретённые знания и дополнительные сведения о важнейших географических событиях современности.</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0"/>
        </w:numPr>
        <w:shd w:val="clear" w:color="auto" w:fill="FFFFFF"/>
        <w:ind w:left="0"/>
        <w:jc w:val="both"/>
        <w:rPr>
          <w:sz w:val="24"/>
          <w:szCs w:val="24"/>
        </w:rPr>
      </w:pPr>
      <w:r w:rsidRPr="00E3417A">
        <w:rPr>
          <w:sz w:val="24"/>
          <w:szCs w:val="24"/>
        </w:rPr>
        <w:lastRenderedPageBreak/>
        <w:t>ответ удовлетворяет ранее названным требованиям, он полный, правильный; есть неточности в изложении основного географического материала или выводах, легко исправляемые по дополнительным вопросам учителя.</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0"/>
        </w:numPr>
        <w:shd w:val="clear" w:color="auto" w:fill="FFFFFF"/>
        <w:ind w:left="0"/>
        <w:jc w:val="both"/>
        <w:rPr>
          <w:sz w:val="24"/>
          <w:szCs w:val="24"/>
        </w:rPr>
      </w:pPr>
      <w:r w:rsidRPr="00E3417A">
        <w:rPr>
          <w:sz w:val="24"/>
          <w:szCs w:val="24"/>
        </w:rPr>
        <w:t xml:space="preserve">ответ правильный, обучающийся в основном понимает материал, но не четко определяет понятия и закономерности; </w:t>
      </w:r>
    </w:p>
    <w:p w:rsidR="000A4AD6" w:rsidRPr="00E3417A" w:rsidRDefault="000A4AD6" w:rsidP="00E40475">
      <w:pPr>
        <w:numPr>
          <w:ilvl w:val="0"/>
          <w:numId w:val="150"/>
        </w:numPr>
        <w:shd w:val="clear" w:color="auto" w:fill="FFFFFF"/>
        <w:ind w:left="0"/>
        <w:jc w:val="both"/>
        <w:rPr>
          <w:sz w:val="24"/>
          <w:szCs w:val="24"/>
        </w:rPr>
      </w:pPr>
      <w:r w:rsidRPr="00E3417A">
        <w:rPr>
          <w:sz w:val="24"/>
          <w:szCs w:val="24"/>
        </w:rPr>
        <w:t>затрудняется в самостоятельном объяснении взаимосвязей, непоследовательно излагает материал, допускает ошибки в использовании  карт при ответе.</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1"/>
        </w:numPr>
        <w:shd w:val="clear" w:color="auto" w:fill="FFFFFF"/>
        <w:ind w:left="0"/>
        <w:jc w:val="both"/>
        <w:rPr>
          <w:sz w:val="24"/>
          <w:szCs w:val="24"/>
        </w:rPr>
      </w:pPr>
      <w:r w:rsidRPr="00E3417A">
        <w:rPr>
          <w:sz w:val="24"/>
          <w:szCs w:val="24"/>
        </w:rPr>
        <w:t xml:space="preserve">ответ неправильный; </w:t>
      </w:r>
    </w:p>
    <w:p w:rsidR="000A4AD6" w:rsidRPr="00E3417A" w:rsidRDefault="000A4AD6" w:rsidP="00E40475">
      <w:pPr>
        <w:numPr>
          <w:ilvl w:val="0"/>
          <w:numId w:val="151"/>
        </w:numPr>
        <w:shd w:val="clear" w:color="auto" w:fill="FFFFFF"/>
        <w:ind w:left="0"/>
        <w:jc w:val="both"/>
        <w:rPr>
          <w:sz w:val="24"/>
          <w:szCs w:val="24"/>
        </w:rPr>
      </w:pPr>
      <w:r w:rsidRPr="00E3417A">
        <w:rPr>
          <w:sz w:val="24"/>
          <w:szCs w:val="24"/>
        </w:rPr>
        <w:t>не раскрыто основное содержание учебного материала, не даются ответы на вспомогательные вопросы учителя, грубые ошибки в определении понятий; неумение работать с картой.</w:t>
      </w:r>
    </w:p>
    <w:p w:rsidR="000A4AD6" w:rsidRPr="00E3417A" w:rsidRDefault="000A4AD6" w:rsidP="000A4AD6">
      <w:pPr>
        <w:shd w:val="clear" w:color="auto" w:fill="FFFFFF"/>
        <w:jc w:val="both"/>
        <w:rPr>
          <w:sz w:val="24"/>
          <w:szCs w:val="24"/>
        </w:rPr>
      </w:pPr>
      <w:r w:rsidRPr="00E3417A">
        <w:rPr>
          <w:b/>
          <w:bCs/>
          <w:sz w:val="24"/>
          <w:szCs w:val="24"/>
        </w:rPr>
        <w:t xml:space="preserve">        Оценка «1»:</w:t>
      </w:r>
    </w:p>
    <w:p w:rsidR="000A4AD6" w:rsidRPr="00E3417A" w:rsidRDefault="000A4AD6" w:rsidP="00E40475">
      <w:pPr>
        <w:numPr>
          <w:ilvl w:val="0"/>
          <w:numId w:val="233"/>
        </w:numPr>
        <w:ind w:left="0"/>
        <w:rPr>
          <w:sz w:val="24"/>
          <w:szCs w:val="24"/>
        </w:rPr>
      </w:pPr>
      <w:r w:rsidRPr="00E3417A">
        <w:rPr>
          <w:sz w:val="24"/>
          <w:szCs w:val="24"/>
        </w:rPr>
        <w:t>ответ отсутствует.</w:t>
      </w:r>
    </w:p>
    <w:p w:rsidR="000A4AD6" w:rsidRPr="00E3417A" w:rsidRDefault="000A4AD6" w:rsidP="000A4AD6">
      <w:pPr>
        <w:shd w:val="clear" w:color="auto" w:fill="FFFFFF"/>
        <w:jc w:val="both"/>
        <w:rPr>
          <w:sz w:val="24"/>
          <w:szCs w:val="24"/>
        </w:rPr>
      </w:pPr>
      <w:r w:rsidRPr="00E3417A">
        <w:rPr>
          <w:b/>
          <w:bCs/>
          <w:sz w:val="24"/>
          <w:szCs w:val="24"/>
        </w:rPr>
        <w:t>Оценка практических умений   учащихся</w:t>
      </w:r>
    </w:p>
    <w:p w:rsidR="000A4AD6" w:rsidRPr="00E3417A" w:rsidRDefault="000A4AD6" w:rsidP="000A4AD6">
      <w:pPr>
        <w:shd w:val="clear" w:color="auto" w:fill="FFFFFF"/>
        <w:jc w:val="both"/>
        <w:rPr>
          <w:b/>
          <w:bCs/>
          <w:sz w:val="24"/>
          <w:szCs w:val="24"/>
        </w:rPr>
      </w:pPr>
      <w:r w:rsidRPr="00E3417A">
        <w:rPr>
          <w:b/>
          <w:bCs/>
          <w:sz w:val="24"/>
          <w:szCs w:val="24"/>
        </w:rPr>
        <w:t>Оценка за умение работать с картой и другими источниками географических знаний</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правильный и полный отбор источников знаний,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формулировка выводов на основе практической деятельности; аккуратное оформление результатов работы.</w:t>
      </w:r>
    </w:p>
    <w:p w:rsidR="009A69E7" w:rsidRDefault="009A69E7" w:rsidP="000A4AD6">
      <w:pPr>
        <w:shd w:val="clear" w:color="auto" w:fill="FFFFFF"/>
        <w:jc w:val="both"/>
        <w:rPr>
          <w:b/>
          <w:bCs/>
          <w:sz w:val="24"/>
          <w:szCs w:val="24"/>
        </w:rPr>
      </w:pPr>
    </w:p>
    <w:p w:rsidR="009A69E7" w:rsidRDefault="009A69E7" w:rsidP="000A4AD6">
      <w:pPr>
        <w:shd w:val="clear" w:color="auto" w:fill="FFFFFF"/>
        <w:jc w:val="both"/>
        <w:rPr>
          <w:b/>
          <w:bCs/>
          <w:sz w:val="24"/>
          <w:szCs w:val="24"/>
        </w:rPr>
      </w:pP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правильное использование основных источников знаний; допускаются неточности в формулировке выводов; неаккуратное оформление результатов.</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неумение отбирать и использовать основные источники знаний; допускаются существенные ошибки в выполнении заданий и оформлении результатов.</w:t>
      </w:r>
    </w:p>
    <w:p w:rsidR="000A4AD6" w:rsidRPr="00E3417A" w:rsidRDefault="000A4AD6" w:rsidP="000A4AD6">
      <w:pPr>
        <w:shd w:val="clear" w:color="auto" w:fill="FFFFFF"/>
        <w:jc w:val="both"/>
        <w:rPr>
          <w:sz w:val="24"/>
          <w:szCs w:val="24"/>
        </w:rPr>
      </w:pPr>
      <w:r w:rsidRPr="00E3417A">
        <w:rPr>
          <w:b/>
          <w:bCs/>
          <w:sz w:val="24"/>
          <w:szCs w:val="24"/>
        </w:rPr>
        <w:t>Оценка умений проводить наблюдения в природе и на производстве</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правильное, по правилу проведенное наблюдение; точное отражение особенностей объекта или явлений в описаниях, зарисовках, диаграммах, схемах; правильная формулировка выводов; аккуратное оформление наблюдений.</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правильное, по плану проведённое наблюдение; недочеты в отражении объекта или явления; правильная формулировка выводов; недостатки в оформлении наблюдений.</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допускаются неточности в проведении наблюдений по плану; выделены не все особенности объектов и явлений; допускаются неточности в формулировке выводов; имеются существенные недостатки в оформлении наблюдений.</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2"/>
        </w:numPr>
        <w:shd w:val="clear" w:color="auto" w:fill="FFFFFF"/>
        <w:ind w:left="0"/>
        <w:jc w:val="both"/>
        <w:rPr>
          <w:sz w:val="24"/>
          <w:szCs w:val="24"/>
        </w:rPr>
      </w:pPr>
      <w:r w:rsidRPr="00E3417A">
        <w:rPr>
          <w:sz w:val="24"/>
          <w:szCs w:val="24"/>
        </w:rPr>
        <w:t>неправильное выполнение задания,  неумение сделать выводы на основе наблюдений.</w:t>
      </w:r>
    </w:p>
    <w:p w:rsidR="000A4AD6" w:rsidRPr="00E3417A" w:rsidRDefault="000A4AD6" w:rsidP="000A4AD6">
      <w:pPr>
        <w:shd w:val="clear" w:color="auto" w:fill="FFFFFF"/>
        <w:jc w:val="both"/>
        <w:rPr>
          <w:sz w:val="24"/>
          <w:szCs w:val="24"/>
        </w:rPr>
      </w:pPr>
      <w:r w:rsidRPr="00E3417A">
        <w:rPr>
          <w:b/>
          <w:bCs/>
          <w:sz w:val="24"/>
          <w:szCs w:val="24"/>
        </w:rPr>
        <w:t xml:space="preserve">      Оценка «1»:</w:t>
      </w:r>
    </w:p>
    <w:p w:rsidR="000A4AD6" w:rsidRPr="00E3417A" w:rsidRDefault="000A4AD6" w:rsidP="00E40475">
      <w:pPr>
        <w:numPr>
          <w:ilvl w:val="0"/>
          <w:numId w:val="152"/>
        </w:numPr>
        <w:ind w:left="0"/>
        <w:rPr>
          <w:sz w:val="24"/>
          <w:szCs w:val="24"/>
        </w:rPr>
      </w:pPr>
      <w:r w:rsidRPr="00E3417A">
        <w:rPr>
          <w:sz w:val="24"/>
          <w:szCs w:val="24"/>
        </w:rPr>
        <w:t>полное неумение использовать карту и другие источники знаний.</w:t>
      </w:r>
    </w:p>
    <w:p w:rsidR="000A4AD6" w:rsidRPr="00E3417A" w:rsidRDefault="000A4AD6" w:rsidP="000A4AD6">
      <w:pPr>
        <w:shd w:val="clear" w:color="auto" w:fill="FFFFFF"/>
        <w:jc w:val="both"/>
        <w:rPr>
          <w:b/>
          <w:bCs/>
          <w:sz w:val="24"/>
          <w:szCs w:val="24"/>
        </w:rPr>
      </w:pPr>
    </w:p>
    <w:p w:rsidR="000A4AD6" w:rsidRPr="00E3417A" w:rsidRDefault="000A4AD6" w:rsidP="000A4AD6">
      <w:pPr>
        <w:shd w:val="clear" w:color="auto" w:fill="FFFFFF"/>
        <w:jc w:val="both"/>
        <w:rPr>
          <w:sz w:val="24"/>
          <w:szCs w:val="24"/>
        </w:rPr>
      </w:pPr>
      <w:r w:rsidRPr="00E3417A">
        <w:rPr>
          <w:b/>
          <w:bCs/>
          <w:sz w:val="24"/>
          <w:szCs w:val="24"/>
        </w:rPr>
        <w:t xml:space="preserve"> НОРМЫ ОЦЕНКИ ЗНАНИЙ, УМЕНИЙ, НАВЫКОВ  УЧАЩИХСЯ  ПО  ИНОСТРАННОМУ ЯЗЫКУ</w:t>
      </w:r>
      <w:r w:rsidR="009A69E7">
        <w:rPr>
          <w:b/>
          <w:bCs/>
          <w:sz w:val="24"/>
          <w:szCs w:val="24"/>
        </w:rPr>
        <w:t xml:space="preserve"> (английский)</w:t>
      </w:r>
    </w:p>
    <w:p w:rsidR="000A4AD6" w:rsidRPr="00E3417A" w:rsidRDefault="000A4AD6" w:rsidP="000A4AD6">
      <w:pPr>
        <w:shd w:val="clear" w:color="auto" w:fill="FFFFFF"/>
        <w:jc w:val="both"/>
        <w:rPr>
          <w:sz w:val="24"/>
          <w:szCs w:val="24"/>
        </w:rPr>
      </w:pPr>
      <w:r w:rsidRPr="00E3417A">
        <w:rPr>
          <w:b/>
          <w:bCs/>
          <w:sz w:val="24"/>
          <w:szCs w:val="24"/>
        </w:rPr>
        <w:lastRenderedPageBreak/>
        <w:t>Аудирование</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за исключением отдельных подробностей, не влияющих на понимание содержания услышанного в целом.</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решена, и при этом учащиеся полностью поняли только основной смысл иноязычной речи, соответствующей программным требованиям для каждого класса.</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обучающиеся не поняли смысла иноязычной речи, соответствующей программным требованиям для каждого класса.</w:t>
      </w:r>
    </w:p>
    <w:p w:rsidR="000A4AD6" w:rsidRPr="00E3417A" w:rsidRDefault="000A4AD6" w:rsidP="000A4AD6">
      <w:pPr>
        <w:shd w:val="clear" w:color="auto" w:fill="FFFFFF"/>
        <w:jc w:val="both"/>
        <w:rPr>
          <w:sz w:val="24"/>
          <w:szCs w:val="24"/>
        </w:rPr>
      </w:pPr>
      <w:r w:rsidRPr="00E3417A">
        <w:rPr>
          <w:b/>
          <w:bCs/>
          <w:sz w:val="24"/>
          <w:szCs w:val="24"/>
        </w:rPr>
        <w:t>Оценка «1»:</w:t>
      </w:r>
    </w:p>
    <w:p w:rsidR="000A4AD6" w:rsidRPr="00E3417A" w:rsidRDefault="000A4AD6" w:rsidP="00E40475">
      <w:pPr>
        <w:numPr>
          <w:ilvl w:val="0"/>
          <w:numId w:val="153"/>
        </w:numPr>
        <w:ind w:left="0"/>
        <w:rPr>
          <w:sz w:val="24"/>
          <w:szCs w:val="24"/>
        </w:rPr>
      </w:pPr>
      <w:r w:rsidRPr="00E3417A">
        <w:rPr>
          <w:sz w:val="24"/>
          <w:szCs w:val="24"/>
        </w:rPr>
        <w:t>ставиться в том случае, если учащиеся проявили полное непонимание содержания иноязычной речи, соответствующей программным требованиям для каждого класса.</w:t>
      </w:r>
    </w:p>
    <w:p w:rsidR="000A4AD6" w:rsidRPr="00E3417A" w:rsidRDefault="000A4AD6" w:rsidP="000A4AD6">
      <w:pPr>
        <w:shd w:val="clear" w:color="auto" w:fill="FFFFFF"/>
        <w:jc w:val="both"/>
        <w:rPr>
          <w:sz w:val="24"/>
          <w:szCs w:val="24"/>
        </w:rPr>
      </w:pPr>
      <w:r w:rsidRPr="00E3417A">
        <w:rPr>
          <w:b/>
          <w:bCs/>
          <w:sz w:val="24"/>
          <w:szCs w:val="24"/>
        </w:rPr>
        <w:t>Говорение</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общение не осуществилось или высказывания  учащихся не соответствовали поставленной коммуникативной задаче,  учащиеся слабо усвоили пройденный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rsidR="000A4AD6" w:rsidRPr="00E3417A" w:rsidRDefault="000A4AD6" w:rsidP="000A4AD6">
      <w:pPr>
        <w:shd w:val="clear" w:color="auto" w:fill="FFFFFF"/>
        <w:jc w:val="both"/>
        <w:rPr>
          <w:sz w:val="24"/>
          <w:szCs w:val="24"/>
        </w:rPr>
      </w:pPr>
      <w:r w:rsidRPr="00E3417A">
        <w:rPr>
          <w:b/>
          <w:bCs/>
          <w:sz w:val="24"/>
          <w:szCs w:val="24"/>
        </w:rPr>
        <w:t>Оценка «1»:</w:t>
      </w:r>
    </w:p>
    <w:p w:rsidR="000A4AD6" w:rsidRPr="00E3417A" w:rsidRDefault="000A4AD6" w:rsidP="00E40475">
      <w:pPr>
        <w:numPr>
          <w:ilvl w:val="0"/>
          <w:numId w:val="153"/>
        </w:numPr>
        <w:ind w:left="0"/>
        <w:rPr>
          <w:sz w:val="24"/>
          <w:szCs w:val="24"/>
        </w:rPr>
      </w:pPr>
      <w:r w:rsidRPr="00E3417A">
        <w:rPr>
          <w:sz w:val="24"/>
          <w:szCs w:val="24"/>
        </w:rPr>
        <w:t>ставиться в том случае, если общение не осуществилось, высказывания учащихся не соответствовали поставленной коммуникативной задаче, значительные отклонения от языковых норм не позволяют понять сказанное.</w:t>
      </w:r>
    </w:p>
    <w:p w:rsidR="000A4AD6" w:rsidRPr="00E3417A" w:rsidRDefault="000A4AD6" w:rsidP="000A4AD6">
      <w:pPr>
        <w:shd w:val="clear" w:color="auto" w:fill="FFFFFF"/>
        <w:jc w:val="both"/>
        <w:rPr>
          <w:sz w:val="24"/>
          <w:szCs w:val="24"/>
        </w:rPr>
      </w:pPr>
      <w:r w:rsidRPr="00E3417A">
        <w:rPr>
          <w:b/>
          <w:bCs/>
          <w:sz w:val="24"/>
          <w:szCs w:val="24"/>
        </w:rPr>
        <w:t>Чтение</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объёме, предусмотренном заданием, чтение  учащихся соответствовало программным требованиям для данного класса.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lastRenderedPageBreak/>
        <w:t>ставится в том случае, если коммуникативная задача решена, и при этом  учащиеся полностью поняли и осмыслили содержание прочитанного иноязычного текста за исключением деталей и частностей, не влияющих на  понимание  этого  текста,   в  объёме,   предусмотренном  заданием,  чтение  учащихся   соответствовало   программным   требованиям   для   данного  класса.</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решена, и при этом учащиеся поняли, осмыслили главную идею прочитанного иноязычного текста в объёме, предусмотренном заданием, чтение  учащихся в основном соответствует программным требованиям для данного класса.</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3"/>
        </w:numPr>
        <w:shd w:val="clear" w:color="auto" w:fill="FFFFFF"/>
        <w:ind w:left="0"/>
        <w:jc w:val="both"/>
        <w:rPr>
          <w:sz w:val="24"/>
          <w:szCs w:val="24"/>
        </w:rPr>
      </w:pPr>
      <w:r w:rsidRPr="00E3417A">
        <w:rPr>
          <w:sz w:val="24"/>
          <w:szCs w:val="24"/>
        </w:rPr>
        <w:t>ставится в том случае, если коммуникативная задача не решена,  учащиеся не поняли прочитанного иноязычного текста в объёме, предусмотренном заданием, чтение  учащихся соответствовало программным требованиям для данного класса.</w:t>
      </w:r>
    </w:p>
    <w:p w:rsidR="000A4AD6" w:rsidRPr="00E3417A" w:rsidRDefault="000A4AD6" w:rsidP="000A4AD6">
      <w:pPr>
        <w:shd w:val="clear" w:color="auto" w:fill="FFFFFF"/>
        <w:jc w:val="both"/>
        <w:rPr>
          <w:b/>
          <w:bCs/>
          <w:sz w:val="24"/>
          <w:szCs w:val="24"/>
        </w:rPr>
      </w:pPr>
      <w:r w:rsidRPr="00E3417A">
        <w:rPr>
          <w:b/>
          <w:bCs/>
          <w:sz w:val="24"/>
          <w:szCs w:val="24"/>
        </w:rPr>
        <w:t>Письмо</w:t>
      </w:r>
    </w:p>
    <w:p w:rsidR="000A4AD6" w:rsidRPr="00E3417A" w:rsidRDefault="000A4AD6" w:rsidP="00E40475">
      <w:pPr>
        <w:numPr>
          <w:ilvl w:val="0"/>
          <w:numId w:val="153"/>
        </w:numPr>
        <w:shd w:val="clear" w:color="auto" w:fill="FFFFFF"/>
        <w:ind w:left="0"/>
        <w:jc w:val="both"/>
        <w:rPr>
          <w:bCs/>
          <w:sz w:val="24"/>
          <w:szCs w:val="24"/>
        </w:rPr>
      </w:pPr>
      <w:r w:rsidRPr="00E3417A">
        <w:rPr>
          <w:bCs/>
          <w:sz w:val="24"/>
          <w:szCs w:val="24"/>
        </w:rPr>
        <w:t>умение заполнять официальный бланк (анкету)</w:t>
      </w:r>
    </w:p>
    <w:p w:rsidR="000A4AD6" w:rsidRPr="00E3417A" w:rsidRDefault="000A4AD6" w:rsidP="00E40475">
      <w:pPr>
        <w:numPr>
          <w:ilvl w:val="0"/>
          <w:numId w:val="153"/>
        </w:numPr>
        <w:shd w:val="clear" w:color="auto" w:fill="FFFFFF"/>
        <w:ind w:left="0"/>
        <w:jc w:val="both"/>
        <w:rPr>
          <w:bCs/>
          <w:sz w:val="24"/>
          <w:szCs w:val="24"/>
        </w:rPr>
      </w:pPr>
      <w:r w:rsidRPr="00E3417A">
        <w:rPr>
          <w:bCs/>
          <w:sz w:val="24"/>
          <w:szCs w:val="24"/>
        </w:rPr>
        <w:t>умение написать короткое сообщение, связанное с повседневной жизнью  учащихся</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 xml:space="preserve">ставится в том случае, если коммуникативная задача выполнена полно и точно; нет орфографических, грамматических и синтаксических ошибок; имеется обоснованность употребления лексики, ее разнообразие, обеспеченность связанности текста за счет фразовых и межфразовых связей. </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ставится в том случае, если  учащийся допустил некоторые орфографические и  грамматические ошибки, но коммуникативная задача решена полно и точно.</w:t>
      </w:r>
    </w:p>
    <w:p w:rsidR="009A69E7" w:rsidRDefault="009A69E7" w:rsidP="000A4AD6">
      <w:pPr>
        <w:shd w:val="clear" w:color="auto" w:fill="FFFFFF"/>
        <w:jc w:val="both"/>
        <w:rPr>
          <w:b/>
          <w:bCs/>
          <w:sz w:val="24"/>
          <w:szCs w:val="24"/>
        </w:rPr>
      </w:pPr>
    </w:p>
    <w:p w:rsidR="009A69E7" w:rsidRDefault="009A69E7" w:rsidP="000A4AD6">
      <w:pPr>
        <w:shd w:val="clear" w:color="auto" w:fill="FFFFFF"/>
        <w:jc w:val="both"/>
        <w:rPr>
          <w:b/>
          <w:bCs/>
          <w:sz w:val="24"/>
          <w:szCs w:val="24"/>
        </w:rPr>
      </w:pP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ставится в том случае, если  учащийся допустил некоторые орфографические,  грамматические и синтаксические ошибки; коммуникативная задача решена, но не  полно и  не точно.</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ставится в том случае, если коммуникативная задача не решена, большое количество ошибок.</w:t>
      </w:r>
    </w:p>
    <w:p w:rsidR="000A4AD6" w:rsidRPr="00E3417A" w:rsidRDefault="000A4AD6" w:rsidP="000A4AD6">
      <w:pPr>
        <w:shd w:val="clear" w:color="auto" w:fill="FFFFFF"/>
        <w:jc w:val="both"/>
        <w:rPr>
          <w:sz w:val="24"/>
          <w:szCs w:val="24"/>
        </w:rPr>
      </w:pPr>
      <w:r w:rsidRPr="00E3417A">
        <w:rPr>
          <w:b/>
          <w:bCs/>
          <w:sz w:val="24"/>
          <w:szCs w:val="24"/>
        </w:rPr>
        <w:t>Оценка «1»:</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Ставится в том случае, если  учащиеся не сумели прочитать и понять содержание иноязычного текста, соответствующего программным требованиям для данного класса.</w:t>
      </w:r>
    </w:p>
    <w:p w:rsidR="000A4AD6" w:rsidRPr="00E3417A" w:rsidRDefault="000A4AD6" w:rsidP="000A4AD6">
      <w:pPr>
        <w:shd w:val="clear" w:color="auto" w:fill="FFFFFF"/>
        <w:jc w:val="both"/>
        <w:rPr>
          <w:sz w:val="24"/>
          <w:szCs w:val="24"/>
        </w:rPr>
      </w:pPr>
    </w:p>
    <w:p w:rsidR="000A4AD6" w:rsidRPr="00E3417A" w:rsidRDefault="000A4AD6" w:rsidP="000A4AD6">
      <w:pPr>
        <w:shd w:val="clear" w:color="auto" w:fill="FFFFFF"/>
        <w:jc w:val="both"/>
        <w:rPr>
          <w:sz w:val="24"/>
          <w:szCs w:val="24"/>
        </w:rPr>
      </w:pPr>
      <w:r w:rsidRPr="00E3417A">
        <w:rPr>
          <w:b/>
          <w:bCs/>
          <w:sz w:val="24"/>
          <w:szCs w:val="24"/>
        </w:rPr>
        <w:t>НОРМЫ ОЦЕНКИ ЗНАНИЙ, УМЕНИЙ И НАВЫКОВ ПО ИНФОРМАТИКЕ</w:t>
      </w:r>
      <w:r w:rsidR="00DF3752">
        <w:rPr>
          <w:b/>
          <w:bCs/>
          <w:sz w:val="24"/>
          <w:szCs w:val="24"/>
        </w:rPr>
        <w:t xml:space="preserve"> и ИКТ</w:t>
      </w:r>
    </w:p>
    <w:p w:rsidR="000A4AD6" w:rsidRPr="00E3417A" w:rsidRDefault="000A4AD6" w:rsidP="000A4AD6">
      <w:pPr>
        <w:shd w:val="clear" w:color="auto" w:fill="FFFFFF"/>
        <w:jc w:val="both"/>
        <w:rPr>
          <w:sz w:val="24"/>
          <w:szCs w:val="24"/>
        </w:rPr>
      </w:pPr>
      <w:r w:rsidRPr="00E3417A">
        <w:rPr>
          <w:b/>
          <w:bCs/>
          <w:sz w:val="24"/>
          <w:szCs w:val="24"/>
        </w:rPr>
        <w:t>Оценка практических работ</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выполнил    работу    в    полном    объеме   с   соблюдением    необходимой последовательности действий;</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проводит  работу  в  условиях,   обеспечивающих  получение   правильных результатов и выводов;</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соблюдает правила техники безопасности;</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в ответе правильно и аккуратно выполняет все записи, таблицы, рисунки, чертежи,    графики, вычисления;</w:t>
      </w:r>
    </w:p>
    <w:p w:rsidR="000A4AD6" w:rsidRPr="00E3417A" w:rsidRDefault="000A4AD6" w:rsidP="00E40475">
      <w:pPr>
        <w:numPr>
          <w:ilvl w:val="0"/>
          <w:numId w:val="154"/>
        </w:numPr>
        <w:shd w:val="clear" w:color="auto" w:fill="FFFFFF"/>
        <w:ind w:left="0"/>
        <w:jc w:val="both"/>
        <w:rPr>
          <w:sz w:val="24"/>
          <w:szCs w:val="24"/>
        </w:rPr>
      </w:pPr>
      <w:r w:rsidRPr="00E3417A">
        <w:rPr>
          <w:sz w:val="24"/>
          <w:szCs w:val="24"/>
        </w:rPr>
        <w:t>правильно выполняет анализ ошибок.</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55"/>
        </w:numPr>
        <w:shd w:val="clear" w:color="auto" w:fill="FFFFFF"/>
        <w:ind w:left="0"/>
        <w:jc w:val="both"/>
        <w:rPr>
          <w:sz w:val="24"/>
          <w:szCs w:val="24"/>
        </w:rPr>
      </w:pPr>
      <w:r w:rsidRPr="00E3417A">
        <w:rPr>
          <w:sz w:val="24"/>
          <w:szCs w:val="24"/>
        </w:rPr>
        <w:t>ставится, если выполнены требования к оценке 5, но допущены 2-3 недочета, или не     более одной ошибки и одного недочета.</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если</w:t>
      </w:r>
    </w:p>
    <w:p w:rsidR="000A4AD6" w:rsidRPr="00E3417A" w:rsidRDefault="000A4AD6" w:rsidP="00E40475">
      <w:pPr>
        <w:numPr>
          <w:ilvl w:val="0"/>
          <w:numId w:val="155"/>
        </w:numPr>
        <w:shd w:val="clear" w:color="auto" w:fill="FFFFFF"/>
        <w:ind w:left="0"/>
        <w:jc w:val="both"/>
        <w:rPr>
          <w:sz w:val="24"/>
          <w:szCs w:val="24"/>
        </w:rPr>
      </w:pPr>
      <w:r w:rsidRPr="00E3417A">
        <w:rPr>
          <w:sz w:val="24"/>
          <w:szCs w:val="24"/>
        </w:rPr>
        <w:lastRenderedPageBreak/>
        <w:t>работа выполнена не полностью, но объем выполненной части таков, что позволяет получить правильные результаты и выводы;</w:t>
      </w:r>
    </w:p>
    <w:p w:rsidR="000A4AD6" w:rsidRPr="00E3417A" w:rsidRDefault="000A4AD6" w:rsidP="00E40475">
      <w:pPr>
        <w:numPr>
          <w:ilvl w:val="0"/>
          <w:numId w:val="155"/>
        </w:numPr>
        <w:shd w:val="clear" w:color="auto" w:fill="FFFFFF"/>
        <w:ind w:left="0"/>
        <w:jc w:val="both"/>
        <w:rPr>
          <w:sz w:val="24"/>
          <w:szCs w:val="24"/>
        </w:rPr>
      </w:pPr>
      <w:r w:rsidRPr="00E3417A">
        <w:rPr>
          <w:sz w:val="24"/>
          <w:szCs w:val="24"/>
        </w:rPr>
        <w:t>в ходе проведения работы были допущены ошибки.</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если</w:t>
      </w:r>
    </w:p>
    <w:p w:rsidR="000A4AD6" w:rsidRPr="00E3417A" w:rsidRDefault="000A4AD6" w:rsidP="00E40475">
      <w:pPr>
        <w:numPr>
          <w:ilvl w:val="0"/>
          <w:numId w:val="156"/>
        </w:numPr>
        <w:shd w:val="clear" w:color="auto" w:fill="FFFFFF"/>
        <w:ind w:left="0"/>
        <w:jc w:val="both"/>
        <w:rPr>
          <w:sz w:val="24"/>
          <w:szCs w:val="24"/>
        </w:rPr>
      </w:pPr>
      <w:r w:rsidRPr="00E3417A">
        <w:rPr>
          <w:sz w:val="24"/>
          <w:szCs w:val="24"/>
        </w:rPr>
        <w:t>работа выполнена не полностью и объем выполненной работы не позволяет сделать правильных выводов;</w:t>
      </w:r>
    </w:p>
    <w:p w:rsidR="000A4AD6" w:rsidRPr="00E3417A" w:rsidRDefault="000A4AD6" w:rsidP="00E40475">
      <w:pPr>
        <w:numPr>
          <w:ilvl w:val="0"/>
          <w:numId w:val="156"/>
        </w:numPr>
        <w:shd w:val="clear" w:color="auto" w:fill="FFFFFF"/>
        <w:ind w:left="0"/>
        <w:jc w:val="both"/>
        <w:rPr>
          <w:sz w:val="24"/>
          <w:szCs w:val="24"/>
        </w:rPr>
      </w:pPr>
      <w:r w:rsidRPr="00E3417A">
        <w:rPr>
          <w:sz w:val="24"/>
          <w:szCs w:val="24"/>
        </w:rPr>
        <w:t>работа проводилась неправильно.</w:t>
      </w:r>
    </w:p>
    <w:p w:rsidR="000A4AD6" w:rsidRPr="00E3417A" w:rsidRDefault="000A4AD6" w:rsidP="000A4AD6">
      <w:pPr>
        <w:rPr>
          <w:sz w:val="24"/>
          <w:szCs w:val="24"/>
        </w:rPr>
      </w:pPr>
      <w:r w:rsidRPr="00E3417A">
        <w:rPr>
          <w:b/>
          <w:sz w:val="24"/>
          <w:szCs w:val="24"/>
        </w:rPr>
        <w:t>Оценка «1»</w:t>
      </w:r>
      <w:r w:rsidRPr="00E3417A">
        <w:rPr>
          <w:sz w:val="24"/>
          <w:szCs w:val="24"/>
        </w:rPr>
        <w:t xml:space="preserve"> ставится в том случае, если </w:t>
      </w:r>
    </w:p>
    <w:p w:rsidR="000A4AD6" w:rsidRPr="00E3417A" w:rsidRDefault="000A4AD6" w:rsidP="00E40475">
      <w:pPr>
        <w:numPr>
          <w:ilvl w:val="0"/>
          <w:numId w:val="156"/>
        </w:numPr>
        <w:ind w:left="0"/>
        <w:rPr>
          <w:sz w:val="24"/>
          <w:szCs w:val="24"/>
        </w:rPr>
      </w:pPr>
      <w:r w:rsidRPr="00E3417A">
        <w:rPr>
          <w:sz w:val="24"/>
          <w:szCs w:val="24"/>
        </w:rPr>
        <w:t>ученик совсем не выполнил работу.</w:t>
      </w:r>
    </w:p>
    <w:p w:rsidR="000A4AD6" w:rsidRPr="00E3417A" w:rsidRDefault="000A4AD6" w:rsidP="000A4AD6">
      <w:pPr>
        <w:shd w:val="clear" w:color="auto" w:fill="FFFFFF"/>
        <w:jc w:val="both"/>
        <w:rPr>
          <w:sz w:val="24"/>
          <w:szCs w:val="24"/>
        </w:rPr>
      </w:pPr>
      <w:r w:rsidRPr="00E3417A">
        <w:rPr>
          <w:b/>
          <w:bCs/>
          <w:sz w:val="24"/>
          <w:szCs w:val="24"/>
        </w:rPr>
        <w:t>Оценка устных ответов</w:t>
      </w:r>
    </w:p>
    <w:p w:rsidR="000A4AD6" w:rsidRPr="00E3417A" w:rsidRDefault="000A4AD6" w:rsidP="000A4AD6">
      <w:pPr>
        <w:shd w:val="clear" w:color="auto" w:fill="FFFFFF"/>
        <w:jc w:val="both"/>
        <w:rPr>
          <w:sz w:val="24"/>
          <w:szCs w:val="24"/>
        </w:rPr>
      </w:pPr>
      <w:r w:rsidRPr="00E3417A">
        <w:rPr>
          <w:b/>
          <w:bCs/>
          <w:sz w:val="24"/>
          <w:szCs w:val="24"/>
        </w:rPr>
        <w:t>Оценка «5»</w:t>
      </w:r>
      <w:r w:rsidRPr="00E3417A">
        <w:rPr>
          <w:sz w:val="24"/>
          <w:szCs w:val="24"/>
        </w:rPr>
        <w:t xml:space="preserve"> ставится в том случае, если  учащийся</w:t>
      </w:r>
    </w:p>
    <w:p w:rsidR="000A4AD6" w:rsidRPr="00E3417A" w:rsidRDefault="000A4AD6" w:rsidP="00E40475">
      <w:pPr>
        <w:numPr>
          <w:ilvl w:val="0"/>
          <w:numId w:val="157"/>
        </w:numPr>
        <w:shd w:val="clear" w:color="auto" w:fill="FFFFFF"/>
        <w:ind w:left="0"/>
        <w:jc w:val="both"/>
        <w:rPr>
          <w:sz w:val="24"/>
          <w:szCs w:val="24"/>
        </w:rPr>
      </w:pPr>
      <w:r w:rsidRPr="00E3417A">
        <w:rPr>
          <w:sz w:val="24"/>
          <w:szCs w:val="24"/>
        </w:rPr>
        <w:t>правильно понимает сущность вопроса, дает точное определение и истолкование основных понятий;</w:t>
      </w:r>
    </w:p>
    <w:p w:rsidR="000A4AD6" w:rsidRPr="00E3417A" w:rsidRDefault="000A4AD6" w:rsidP="00E40475">
      <w:pPr>
        <w:numPr>
          <w:ilvl w:val="0"/>
          <w:numId w:val="157"/>
        </w:numPr>
        <w:shd w:val="clear" w:color="auto" w:fill="FFFFFF"/>
        <w:ind w:left="0"/>
        <w:jc w:val="both"/>
        <w:rPr>
          <w:sz w:val="24"/>
          <w:szCs w:val="24"/>
        </w:rPr>
      </w:pPr>
      <w:r w:rsidRPr="00E3417A">
        <w:rPr>
          <w:sz w:val="24"/>
          <w:szCs w:val="24"/>
        </w:rPr>
        <w:t>правильно анализирует условие задачи, строит алгоритм и записывает программу;</w:t>
      </w:r>
    </w:p>
    <w:p w:rsidR="000A4AD6" w:rsidRPr="00E3417A" w:rsidRDefault="000A4AD6" w:rsidP="00E40475">
      <w:pPr>
        <w:numPr>
          <w:ilvl w:val="0"/>
          <w:numId w:val="157"/>
        </w:numPr>
        <w:shd w:val="clear" w:color="auto" w:fill="FFFFFF"/>
        <w:ind w:left="0"/>
        <w:jc w:val="both"/>
        <w:rPr>
          <w:sz w:val="24"/>
          <w:szCs w:val="24"/>
        </w:rPr>
      </w:pPr>
      <w:r w:rsidRPr="00E3417A">
        <w:rPr>
          <w:sz w:val="24"/>
          <w:szCs w:val="24"/>
        </w:rPr>
        <w:t> строит ответ по собственному плану, сопровождает ответ новыми примерами, умеет применить знания в новой ситуации;</w:t>
      </w:r>
    </w:p>
    <w:p w:rsidR="000A4AD6" w:rsidRPr="00E3417A" w:rsidRDefault="000A4AD6" w:rsidP="00E40475">
      <w:pPr>
        <w:numPr>
          <w:ilvl w:val="0"/>
          <w:numId w:val="157"/>
        </w:numPr>
        <w:shd w:val="clear" w:color="auto" w:fill="FFFFFF"/>
        <w:ind w:left="0"/>
        <w:jc w:val="both"/>
        <w:rPr>
          <w:sz w:val="24"/>
          <w:szCs w:val="24"/>
        </w:rPr>
      </w:pPr>
      <w:r w:rsidRPr="00E3417A">
        <w:rPr>
          <w:sz w:val="24"/>
          <w:szCs w:val="24"/>
        </w:rPr>
        <w:t>может установить связь между изучаемым и ранее изученным материалом из курса информатики, а также с материалом, усвоенным при изучении других предметов.</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если</w:t>
      </w:r>
    </w:p>
    <w:p w:rsidR="000A4AD6" w:rsidRPr="00E3417A" w:rsidRDefault="000A4AD6" w:rsidP="00E40475">
      <w:pPr>
        <w:numPr>
          <w:ilvl w:val="0"/>
          <w:numId w:val="158"/>
        </w:numPr>
        <w:shd w:val="clear" w:color="auto" w:fill="FFFFFF"/>
        <w:ind w:left="0"/>
        <w:jc w:val="both"/>
        <w:rPr>
          <w:sz w:val="24"/>
          <w:szCs w:val="24"/>
        </w:rPr>
      </w:pPr>
      <w:r w:rsidRPr="00E3417A">
        <w:rPr>
          <w:sz w:val="24"/>
          <w:szCs w:val="24"/>
        </w:rPr>
        <w:t>ответ обучающегося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w:t>
      </w:r>
    </w:p>
    <w:p w:rsidR="000A4AD6" w:rsidRPr="00E3417A" w:rsidRDefault="000A4AD6" w:rsidP="00E40475">
      <w:pPr>
        <w:numPr>
          <w:ilvl w:val="0"/>
          <w:numId w:val="158"/>
        </w:numPr>
        <w:shd w:val="clear" w:color="auto" w:fill="FFFFFF"/>
        <w:ind w:left="0"/>
        <w:jc w:val="both"/>
        <w:rPr>
          <w:sz w:val="24"/>
          <w:szCs w:val="24"/>
        </w:rPr>
      </w:pPr>
      <w:r w:rsidRPr="00E3417A">
        <w:rPr>
          <w:sz w:val="24"/>
          <w:szCs w:val="24"/>
        </w:rPr>
        <w:t>обучающийся допустил одну ошибку или не более двух недочетов и может их исправить самостоятельно или с небольшой помощью учителя.</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если  учащийся:</w:t>
      </w:r>
    </w:p>
    <w:p w:rsidR="000A4AD6" w:rsidRPr="00E3417A" w:rsidRDefault="000A4AD6" w:rsidP="00E40475">
      <w:pPr>
        <w:numPr>
          <w:ilvl w:val="0"/>
          <w:numId w:val="159"/>
        </w:numPr>
        <w:shd w:val="clear" w:color="auto" w:fill="FFFFFF"/>
        <w:ind w:left="0"/>
        <w:jc w:val="both"/>
        <w:rPr>
          <w:sz w:val="24"/>
          <w:szCs w:val="24"/>
        </w:rPr>
      </w:pPr>
      <w:r w:rsidRPr="00E3417A">
        <w:rPr>
          <w:sz w:val="24"/>
          <w:szCs w:val="24"/>
        </w:rPr>
        <w:t>правильно понимает сущность вопроса, но в ответе имеются отдельные пробелы в усвоении вопросов курса информатики, не препятствующие дальнейшему усвоению программного материала;</w:t>
      </w:r>
    </w:p>
    <w:p w:rsidR="000A4AD6" w:rsidRPr="00E3417A" w:rsidRDefault="000A4AD6" w:rsidP="00E40475">
      <w:pPr>
        <w:numPr>
          <w:ilvl w:val="0"/>
          <w:numId w:val="159"/>
        </w:numPr>
        <w:shd w:val="clear" w:color="auto" w:fill="FFFFFF"/>
        <w:ind w:left="0"/>
        <w:jc w:val="both"/>
        <w:rPr>
          <w:sz w:val="24"/>
          <w:szCs w:val="24"/>
        </w:rPr>
      </w:pPr>
      <w:r w:rsidRPr="00E3417A">
        <w:rPr>
          <w:sz w:val="24"/>
          <w:szCs w:val="24"/>
        </w:rPr>
        <w:t>умеет применять полученные знания при решении простых задач по готовому алгоритму;</w:t>
      </w:r>
    </w:p>
    <w:p w:rsidR="000A4AD6" w:rsidRPr="00E3417A" w:rsidRDefault="000A4AD6" w:rsidP="00E40475">
      <w:pPr>
        <w:numPr>
          <w:ilvl w:val="0"/>
          <w:numId w:val="159"/>
        </w:numPr>
        <w:shd w:val="clear" w:color="auto" w:fill="FFFFFF"/>
        <w:ind w:left="0"/>
        <w:jc w:val="both"/>
        <w:rPr>
          <w:sz w:val="24"/>
          <w:szCs w:val="24"/>
        </w:rPr>
      </w:pPr>
      <w:r w:rsidRPr="00E3417A">
        <w:rPr>
          <w:sz w:val="24"/>
          <w:szCs w:val="24"/>
        </w:rPr>
        <w:t>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w:t>
      </w:r>
    </w:p>
    <w:p w:rsidR="000A4AD6" w:rsidRPr="00E3417A" w:rsidRDefault="000A4AD6" w:rsidP="00E40475">
      <w:pPr>
        <w:numPr>
          <w:ilvl w:val="0"/>
          <w:numId w:val="159"/>
        </w:numPr>
        <w:shd w:val="clear" w:color="auto" w:fill="FFFFFF"/>
        <w:ind w:left="0"/>
        <w:jc w:val="both"/>
        <w:rPr>
          <w:sz w:val="24"/>
          <w:szCs w:val="24"/>
        </w:rPr>
      </w:pPr>
      <w:r w:rsidRPr="00E3417A">
        <w:rPr>
          <w:sz w:val="24"/>
          <w:szCs w:val="24"/>
        </w:rPr>
        <w:t>допустил четыре-пять недочетов.</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0A4AD6" w:rsidRPr="00E3417A" w:rsidRDefault="000A4AD6" w:rsidP="000A4AD6">
      <w:pPr>
        <w:rPr>
          <w:sz w:val="24"/>
          <w:szCs w:val="24"/>
        </w:rPr>
      </w:pPr>
      <w:r w:rsidRPr="00E3417A">
        <w:rPr>
          <w:b/>
          <w:sz w:val="24"/>
          <w:szCs w:val="24"/>
        </w:rPr>
        <w:t xml:space="preserve">Оценка «1» </w:t>
      </w:r>
      <w:r w:rsidRPr="00E3417A">
        <w:rPr>
          <w:sz w:val="24"/>
          <w:szCs w:val="24"/>
        </w:rPr>
        <w:t>ставится в том случае, если ученик не может ответить ни на один из поставленных вопросов.</w:t>
      </w:r>
    </w:p>
    <w:p w:rsidR="000A4AD6" w:rsidRPr="00E3417A" w:rsidRDefault="000A4AD6" w:rsidP="000A4AD6">
      <w:pPr>
        <w:shd w:val="clear" w:color="auto" w:fill="FFFFFF"/>
        <w:jc w:val="both"/>
        <w:rPr>
          <w:sz w:val="24"/>
          <w:szCs w:val="24"/>
        </w:rPr>
      </w:pPr>
      <w:r w:rsidRPr="00E3417A">
        <w:rPr>
          <w:b/>
          <w:bCs/>
          <w:sz w:val="24"/>
          <w:szCs w:val="24"/>
        </w:rPr>
        <w:t>Оценка тестовых работ</w:t>
      </w:r>
    </w:p>
    <w:p w:rsidR="000A4AD6" w:rsidRPr="00E3417A" w:rsidRDefault="000A4AD6" w:rsidP="000A4AD6">
      <w:pPr>
        <w:shd w:val="clear" w:color="auto" w:fill="FFFFFF"/>
        <w:jc w:val="both"/>
        <w:rPr>
          <w:sz w:val="24"/>
          <w:szCs w:val="24"/>
        </w:rPr>
      </w:pPr>
      <w:r w:rsidRPr="00E3417A">
        <w:rPr>
          <w:b/>
          <w:bCs/>
          <w:sz w:val="24"/>
          <w:szCs w:val="24"/>
        </w:rPr>
        <w:t>Оценка 5</w:t>
      </w:r>
      <w:r w:rsidRPr="00E3417A">
        <w:rPr>
          <w:sz w:val="24"/>
          <w:szCs w:val="24"/>
        </w:rPr>
        <w:t xml:space="preserve"> ставится в том случае, если  учащийся:</w:t>
      </w:r>
    </w:p>
    <w:p w:rsidR="000A4AD6" w:rsidRPr="00E3417A" w:rsidRDefault="000A4AD6" w:rsidP="00E40475">
      <w:pPr>
        <w:numPr>
          <w:ilvl w:val="0"/>
          <w:numId w:val="160"/>
        </w:numPr>
        <w:shd w:val="clear" w:color="auto" w:fill="FFFFFF"/>
        <w:ind w:left="0"/>
        <w:jc w:val="both"/>
        <w:rPr>
          <w:sz w:val="24"/>
          <w:szCs w:val="24"/>
        </w:rPr>
      </w:pPr>
      <w:r w:rsidRPr="00E3417A">
        <w:rPr>
          <w:sz w:val="24"/>
          <w:szCs w:val="24"/>
        </w:rPr>
        <w:t>выполнил   работу   в   полном   объеме   с   соблюдением    необходимой последовательности действий;</w:t>
      </w:r>
    </w:p>
    <w:p w:rsidR="000A4AD6" w:rsidRPr="00E3417A" w:rsidRDefault="000A4AD6" w:rsidP="00E40475">
      <w:pPr>
        <w:numPr>
          <w:ilvl w:val="0"/>
          <w:numId w:val="160"/>
        </w:numPr>
        <w:shd w:val="clear" w:color="auto" w:fill="FFFFFF"/>
        <w:ind w:left="0"/>
        <w:jc w:val="both"/>
        <w:rPr>
          <w:sz w:val="24"/>
          <w:szCs w:val="24"/>
        </w:rPr>
      </w:pPr>
      <w:r w:rsidRPr="00E3417A">
        <w:rPr>
          <w:sz w:val="24"/>
          <w:szCs w:val="24"/>
        </w:rPr>
        <w:t>допустил не более 2% неверных ответов.</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w:t>
      </w:r>
    </w:p>
    <w:p w:rsidR="000A4AD6" w:rsidRPr="00E3417A" w:rsidRDefault="000A4AD6" w:rsidP="00E40475">
      <w:pPr>
        <w:numPr>
          <w:ilvl w:val="0"/>
          <w:numId w:val="161"/>
        </w:numPr>
        <w:shd w:val="clear" w:color="auto" w:fill="FFFFFF"/>
        <w:ind w:left="0"/>
        <w:jc w:val="both"/>
        <w:rPr>
          <w:sz w:val="24"/>
          <w:szCs w:val="24"/>
        </w:rPr>
      </w:pPr>
      <w:r w:rsidRPr="00E3417A">
        <w:rPr>
          <w:sz w:val="24"/>
          <w:szCs w:val="24"/>
        </w:rPr>
        <w:t>если выполнены требования к оценке 5, но допущены ошибки (не более 20% ответов от общего количества заданий).</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если учащийся</w:t>
      </w:r>
    </w:p>
    <w:p w:rsidR="000A4AD6" w:rsidRPr="00E3417A" w:rsidRDefault="000A4AD6" w:rsidP="00E40475">
      <w:pPr>
        <w:numPr>
          <w:ilvl w:val="0"/>
          <w:numId w:val="161"/>
        </w:numPr>
        <w:shd w:val="clear" w:color="auto" w:fill="FFFFFF"/>
        <w:ind w:left="0"/>
        <w:jc w:val="both"/>
        <w:rPr>
          <w:sz w:val="24"/>
          <w:szCs w:val="24"/>
        </w:rPr>
      </w:pPr>
      <w:r w:rsidRPr="00E3417A">
        <w:rPr>
          <w:sz w:val="24"/>
          <w:szCs w:val="24"/>
        </w:rPr>
        <w:t>выполнил работу в полном объеме, неверные ответы составляют от 20% до 50% ответов от общего числа заданий;</w:t>
      </w:r>
    </w:p>
    <w:p w:rsidR="000A4AD6" w:rsidRPr="00E3417A" w:rsidRDefault="000A4AD6" w:rsidP="00E40475">
      <w:pPr>
        <w:numPr>
          <w:ilvl w:val="0"/>
          <w:numId w:val="161"/>
        </w:numPr>
        <w:shd w:val="clear" w:color="auto" w:fill="FFFFFF"/>
        <w:ind w:left="0"/>
        <w:jc w:val="both"/>
        <w:rPr>
          <w:sz w:val="24"/>
          <w:szCs w:val="24"/>
        </w:rPr>
      </w:pPr>
      <w:r w:rsidRPr="00E3417A">
        <w:rPr>
          <w:sz w:val="24"/>
          <w:szCs w:val="24"/>
        </w:rPr>
        <w:t>если работа выполнена не полностью, но объем выполненной части таков, что позволяет получить оценку.</w:t>
      </w:r>
    </w:p>
    <w:p w:rsidR="000A4AD6" w:rsidRPr="00E3417A" w:rsidRDefault="000A4AD6" w:rsidP="000A4AD6">
      <w:pPr>
        <w:shd w:val="clear" w:color="auto" w:fill="FFFFFF"/>
        <w:jc w:val="both"/>
        <w:rPr>
          <w:sz w:val="24"/>
          <w:szCs w:val="24"/>
        </w:rPr>
      </w:pPr>
      <w:r w:rsidRPr="00E3417A">
        <w:rPr>
          <w:b/>
          <w:bCs/>
          <w:sz w:val="24"/>
          <w:szCs w:val="24"/>
        </w:rPr>
        <w:lastRenderedPageBreak/>
        <w:t>Оценка 2</w:t>
      </w:r>
      <w:r w:rsidRPr="00E3417A">
        <w:rPr>
          <w:sz w:val="24"/>
          <w:szCs w:val="24"/>
        </w:rPr>
        <w:t xml:space="preserve"> ставится, если</w:t>
      </w:r>
    </w:p>
    <w:p w:rsidR="000A4AD6" w:rsidRPr="00E3417A" w:rsidRDefault="000A4AD6" w:rsidP="000A4AD6">
      <w:pPr>
        <w:shd w:val="clear" w:color="auto" w:fill="FFFFFF"/>
        <w:jc w:val="both"/>
        <w:rPr>
          <w:sz w:val="24"/>
          <w:szCs w:val="24"/>
        </w:rPr>
      </w:pPr>
      <w:r w:rsidRPr="00E3417A">
        <w:rPr>
          <w:sz w:val="24"/>
          <w:szCs w:val="24"/>
        </w:rPr>
        <w:t>работа, выполнена полностью, но количество правильных ответов не превышает 50% от общего числа заданий;</w:t>
      </w:r>
    </w:p>
    <w:p w:rsidR="000A4AD6" w:rsidRPr="00E3417A" w:rsidRDefault="000A4AD6" w:rsidP="000A4AD6">
      <w:pPr>
        <w:shd w:val="clear" w:color="auto" w:fill="FFFFFF"/>
        <w:jc w:val="both"/>
        <w:rPr>
          <w:sz w:val="24"/>
          <w:szCs w:val="24"/>
        </w:rPr>
      </w:pPr>
      <w:r w:rsidRPr="00E3417A">
        <w:rPr>
          <w:sz w:val="24"/>
          <w:szCs w:val="24"/>
        </w:rPr>
        <w:t>работа выполнена не полностью и объем выполненной работы не превышает 50% от общего числа заданий.</w:t>
      </w:r>
    </w:p>
    <w:p w:rsidR="000A4AD6" w:rsidRPr="00E3417A" w:rsidRDefault="000A4AD6" w:rsidP="000A4AD6">
      <w:pPr>
        <w:rPr>
          <w:sz w:val="24"/>
          <w:szCs w:val="24"/>
        </w:rPr>
      </w:pPr>
      <w:r w:rsidRPr="00E3417A">
        <w:rPr>
          <w:b/>
          <w:sz w:val="24"/>
          <w:szCs w:val="24"/>
        </w:rPr>
        <w:t>Оценка 1 ставится</w:t>
      </w:r>
      <w:r w:rsidRPr="00E3417A">
        <w:rPr>
          <w:sz w:val="24"/>
          <w:szCs w:val="24"/>
        </w:rPr>
        <w:t xml:space="preserve"> в том случае, если ученик совсем не выполнил работу.</w:t>
      </w:r>
    </w:p>
    <w:p w:rsidR="000A4AD6" w:rsidRPr="00E3417A" w:rsidRDefault="000A4AD6" w:rsidP="000A4AD6">
      <w:pPr>
        <w:shd w:val="clear" w:color="auto" w:fill="FFFFFF"/>
        <w:jc w:val="both"/>
        <w:rPr>
          <w:b/>
          <w:bCs/>
          <w:sz w:val="24"/>
          <w:szCs w:val="24"/>
        </w:rPr>
      </w:pPr>
    </w:p>
    <w:p w:rsidR="000A4AD6" w:rsidRPr="00E3417A" w:rsidRDefault="000A4AD6" w:rsidP="000A4AD6">
      <w:pPr>
        <w:shd w:val="clear" w:color="auto" w:fill="FFFFFF"/>
        <w:jc w:val="both"/>
        <w:rPr>
          <w:b/>
          <w:bCs/>
          <w:sz w:val="24"/>
          <w:szCs w:val="24"/>
        </w:rPr>
      </w:pPr>
      <w:r w:rsidRPr="00E3417A">
        <w:rPr>
          <w:b/>
          <w:bCs/>
          <w:sz w:val="24"/>
          <w:szCs w:val="24"/>
        </w:rPr>
        <w:t>НОРМЫ ОЦЕНКИ ЗНАНИЙ ПО ИСТОРИИ, ОБЩЕСТВОЗНАНИЮ</w:t>
      </w:r>
    </w:p>
    <w:p w:rsidR="000A4AD6" w:rsidRPr="00E3417A" w:rsidRDefault="000A4AD6" w:rsidP="000A4AD6">
      <w:pPr>
        <w:shd w:val="clear" w:color="auto" w:fill="FFFFFF"/>
        <w:jc w:val="both"/>
        <w:rPr>
          <w:sz w:val="24"/>
          <w:szCs w:val="24"/>
        </w:rPr>
      </w:pPr>
      <w:r w:rsidRPr="00E3417A">
        <w:rPr>
          <w:b/>
          <w:bCs/>
          <w:sz w:val="24"/>
          <w:szCs w:val="24"/>
        </w:rPr>
        <w:t>Оценка «5»</w:t>
      </w:r>
      <w:r w:rsidRPr="00E3417A">
        <w:rPr>
          <w:sz w:val="24"/>
          <w:szCs w:val="24"/>
        </w:rPr>
        <w:t xml:space="preserve"> - </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материал усвоен в полном объеме; изложение ло</w:t>
      </w:r>
      <w:r w:rsidRPr="00E3417A">
        <w:rPr>
          <w:sz w:val="24"/>
          <w:szCs w:val="24"/>
        </w:rPr>
        <w:softHyphen/>
        <w:t>гично; основные умения сформированы и устойчивы; выводы и обобщения точны и связаны с явлениями окружающей жизни;</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в усвоении материала незначительные пробелы, из</w:t>
      </w:r>
      <w:r w:rsidRPr="00E3417A">
        <w:rPr>
          <w:sz w:val="24"/>
          <w:szCs w:val="24"/>
        </w:rPr>
        <w:softHyphen/>
        <w:t>ложение недостаточно систематизированное; отдельные умения недостаточ</w:t>
      </w:r>
      <w:r w:rsidRPr="00E3417A">
        <w:rPr>
          <w:sz w:val="24"/>
          <w:szCs w:val="24"/>
        </w:rPr>
        <w:softHyphen/>
        <w:t>но устойчивы; в выводах и обобщениях имеются некоторые неточности;</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в усвоении материала имеются пробелы, он излагается несистематизированно; отдельные умения недостаточно сформированы; выво</w:t>
      </w:r>
      <w:r w:rsidRPr="00E3417A">
        <w:rPr>
          <w:sz w:val="24"/>
          <w:szCs w:val="24"/>
        </w:rPr>
        <w:softHyphen/>
        <w:t>ды и обобщения аргументированы слабо, в них допускаются ошибки;</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основное содержание материала не усвоено, выводов и обобщений нет;</w:t>
      </w:r>
    </w:p>
    <w:p w:rsidR="000A4AD6" w:rsidRPr="00E3417A" w:rsidRDefault="000A4AD6" w:rsidP="000A4AD6">
      <w:pPr>
        <w:rPr>
          <w:sz w:val="24"/>
          <w:szCs w:val="24"/>
        </w:rPr>
      </w:pPr>
      <w:r w:rsidRPr="00E3417A">
        <w:rPr>
          <w:b/>
          <w:sz w:val="24"/>
          <w:szCs w:val="24"/>
        </w:rPr>
        <w:t>Оценка «1»</w:t>
      </w:r>
      <w:r w:rsidRPr="00E3417A">
        <w:rPr>
          <w:sz w:val="24"/>
          <w:szCs w:val="24"/>
        </w:rPr>
        <w:t xml:space="preserve"> ставится в том случае, если ученик не может ответить ни на один из поставленных вопросов.</w:t>
      </w:r>
    </w:p>
    <w:p w:rsidR="000A4AD6" w:rsidRPr="00E3417A" w:rsidRDefault="000A4AD6" w:rsidP="000A4AD6">
      <w:pPr>
        <w:shd w:val="clear" w:color="auto" w:fill="FFFFFF"/>
        <w:jc w:val="both"/>
        <w:rPr>
          <w:b/>
          <w:bCs/>
          <w:sz w:val="24"/>
          <w:szCs w:val="24"/>
        </w:rPr>
      </w:pPr>
      <w:r w:rsidRPr="00E3417A">
        <w:rPr>
          <w:b/>
          <w:bCs/>
          <w:sz w:val="24"/>
          <w:szCs w:val="24"/>
        </w:rPr>
        <w:t xml:space="preserve"> НОРМЫ ОЦЕНКИ ЗНАНИЙ, УМЕНИЙ И НАВЫКОВ   УЧАЩИХСЯ  ПО ЛИТЕРАТУРЕ </w:t>
      </w:r>
    </w:p>
    <w:p w:rsidR="000A4AD6" w:rsidRPr="00E3417A" w:rsidRDefault="000A4AD6" w:rsidP="000A4AD6">
      <w:pPr>
        <w:shd w:val="clear" w:color="auto" w:fill="FFFFFF"/>
        <w:jc w:val="both"/>
        <w:rPr>
          <w:sz w:val="24"/>
          <w:szCs w:val="24"/>
        </w:rPr>
      </w:pPr>
      <w:r w:rsidRPr="00E3417A">
        <w:rPr>
          <w:b/>
          <w:bCs/>
          <w:sz w:val="24"/>
          <w:szCs w:val="24"/>
        </w:rPr>
        <w:t>Оценка устных ответов</w:t>
      </w:r>
    </w:p>
    <w:p w:rsidR="000A4AD6" w:rsidRPr="00E3417A" w:rsidRDefault="000A4AD6" w:rsidP="000A4AD6">
      <w:pPr>
        <w:shd w:val="clear" w:color="auto" w:fill="FFFFFF"/>
        <w:jc w:val="both"/>
        <w:rPr>
          <w:sz w:val="24"/>
          <w:szCs w:val="24"/>
        </w:rPr>
      </w:pPr>
      <w:r w:rsidRPr="00E3417A">
        <w:rPr>
          <w:sz w:val="24"/>
          <w:szCs w:val="24"/>
        </w:rPr>
        <w:t>При оценке устных ответов учитель руководствуется следующими основными критериями в пределах программы данного класса.</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Знание текста, и понимание идейно-художественного содержания изученного произведения.</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Умение объяснять взаимосвязь событий, характер и поступки: героев.</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Понимание роли художественных средств в раскрытии идейно-эстетического содержания         изученного произведения.</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0A4AD6" w:rsidRPr="00E3417A" w:rsidRDefault="000A4AD6" w:rsidP="00E40475">
      <w:pPr>
        <w:numPr>
          <w:ilvl w:val="0"/>
          <w:numId w:val="162"/>
        </w:numPr>
        <w:shd w:val="clear" w:color="auto" w:fill="FFFFFF"/>
        <w:ind w:left="0"/>
        <w:jc w:val="both"/>
        <w:rPr>
          <w:sz w:val="24"/>
          <w:szCs w:val="24"/>
        </w:rPr>
      </w:pPr>
      <w:r w:rsidRPr="00E3417A">
        <w:rPr>
          <w:sz w:val="24"/>
          <w:szCs w:val="24"/>
        </w:rPr>
        <w:t>Речевая грамотность, логичность и последовательность ответа, техника и выразительность чтения.</w:t>
      </w:r>
    </w:p>
    <w:p w:rsidR="000A4AD6" w:rsidRPr="00E3417A" w:rsidRDefault="000A4AD6" w:rsidP="000A4AD6">
      <w:pPr>
        <w:shd w:val="clear" w:color="auto" w:fill="FFFFFF"/>
        <w:jc w:val="both"/>
        <w:rPr>
          <w:sz w:val="24"/>
          <w:szCs w:val="24"/>
        </w:rPr>
      </w:pPr>
      <w:r w:rsidRPr="00E3417A">
        <w:rPr>
          <w:sz w:val="24"/>
          <w:szCs w:val="24"/>
        </w:rPr>
        <w:t>В соответствии с этим:</w:t>
      </w:r>
    </w:p>
    <w:p w:rsidR="000A4AD6" w:rsidRPr="00E3417A" w:rsidRDefault="000A4AD6" w:rsidP="000A4AD6">
      <w:pPr>
        <w:shd w:val="clear" w:color="auto" w:fill="FFFFFF"/>
        <w:jc w:val="both"/>
        <w:rPr>
          <w:b/>
          <w:bCs/>
          <w:sz w:val="24"/>
          <w:szCs w:val="24"/>
        </w:rPr>
      </w:pPr>
      <w:r w:rsidRPr="00E3417A">
        <w:rPr>
          <w:b/>
          <w:bCs/>
          <w:sz w:val="24"/>
          <w:szCs w:val="24"/>
        </w:rPr>
        <w:t>Оценкой "5"</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w:t>
      </w:r>
    </w:p>
    <w:p w:rsidR="000A4AD6" w:rsidRPr="00E3417A" w:rsidRDefault="000A4AD6" w:rsidP="000A4AD6">
      <w:pPr>
        <w:shd w:val="clear" w:color="auto" w:fill="FFFFFF"/>
        <w:jc w:val="both"/>
        <w:rPr>
          <w:sz w:val="24"/>
          <w:szCs w:val="24"/>
        </w:rPr>
      </w:pPr>
      <w:r w:rsidRPr="00E3417A">
        <w:rPr>
          <w:b/>
          <w:bCs/>
          <w:sz w:val="24"/>
          <w:szCs w:val="24"/>
        </w:rPr>
        <w:t>Оценкой "4"</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 двум из этих компонентов ответа, могут быть допущены неточности.</w:t>
      </w:r>
    </w:p>
    <w:p w:rsidR="000A4AD6" w:rsidRPr="00E3417A" w:rsidRDefault="000A4AD6" w:rsidP="000A4AD6">
      <w:pPr>
        <w:shd w:val="clear" w:color="auto" w:fill="FFFFFF"/>
        <w:jc w:val="both"/>
        <w:rPr>
          <w:b/>
          <w:bCs/>
          <w:sz w:val="24"/>
          <w:szCs w:val="24"/>
        </w:rPr>
      </w:pPr>
      <w:r w:rsidRPr="00E3417A">
        <w:rPr>
          <w:b/>
          <w:bCs/>
          <w:sz w:val="24"/>
          <w:szCs w:val="24"/>
        </w:rPr>
        <w:t>Оценкой "3"</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lastRenderedPageBreak/>
        <w:t>оценивается ответ, свидетельствующий о знании и понимании текста изучаемого произведения; умении объяснять взаимосвязь основных событий, характерны и поступки главных героев и роль важнейших художественных средств в раскрытии идейно-художественного содержания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выводов.Допускается не более двух-трех ошибок в содержании ответа, а также ряда недостатков в его композиции и языке.</w:t>
      </w:r>
    </w:p>
    <w:p w:rsidR="000A4AD6" w:rsidRPr="00E3417A" w:rsidRDefault="000A4AD6" w:rsidP="000A4AD6">
      <w:pPr>
        <w:shd w:val="clear" w:color="auto" w:fill="FFFFFF"/>
        <w:jc w:val="both"/>
        <w:rPr>
          <w:sz w:val="24"/>
          <w:szCs w:val="24"/>
        </w:rPr>
      </w:pPr>
      <w:r w:rsidRPr="00E3417A">
        <w:rPr>
          <w:b/>
          <w:bCs/>
          <w:sz w:val="24"/>
          <w:szCs w:val="24"/>
        </w:rPr>
        <w:t>Оценкой "2</w:t>
      </w:r>
      <w:r w:rsidRPr="00E3417A">
        <w:rPr>
          <w:sz w:val="24"/>
          <w:szCs w:val="24"/>
        </w:rPr>
        <w:t>"</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0A4AD6" w:rsidRPr="00E3417A" w:rsidRDefault="000A4AD6" w:rsidP="000A4AD6">
      <w:pPr>
        <w:shd w:val="clear" w:color="auto" w:fill="FFFFFF"/>
        <w:jc w:val="both"/>
        <w:rPr>
          <w:sz w:val="24"/>
          <w:szCs w:val="24"/>
        </w:rPr>
      </w:pPr>
      <w:r w:rsidRPr="00E3417A">
        <w:rPr>
          <w:b/>
          <w:bCs/>
          <w:sz w:val="24"/>
          <w:szCs w:val="24"/>
        </w:rPr>
        <w:t>Оценка «1»:</w:t>
      </w:r>
    </w:p>
    <w:p w:rsidR="000A4AD6" w:rsidRPr="00E3417A" w:rsidRDefault="000A4AD6" w:rsidP="00E40475">
      <w:pPr>
        <w:numPr>
          <w:ilvl w:val="0"/>
          <w:numId w:val="163"/>
        </w:numPr>
        <w:ind w:left="0"/>
        <w:rPr>
          <w:sz w:val="24"/>
          <w:szCs w:val="24"/>
        </w:rPr>
      </w:pPr>
      <w:r w:rsidRPr="00E3417A">
        <w:rPr>
          <w:sz w:val="24"/>
          <w:szCs w:val="24"/>
        </w:rPr>
        <w:t>ответ на вопрос не дан.</w:t>
      </w:r>
    </w:p>
    <w:p w:rsidR="000A4AD6" w:rsidRPr="00E3417A" w:rsidRDefault="000A4AD6" w:rsidP="000A4AD6">
      <w:pPr>
        <w:shd w:val="clear" w:color="auto" w:fill="FFFFFF"/>
        <w:jc w:val="both"/>
        <w:rPr>
          <w:sz w:val="24"/>
          <w:szCs w:val="24"/>
        </w:rPr>
      </w:pPr>
      <w:r w:rsidRPr="00E3417A">
        <w:rPr>
          <w:b/>
          <w:bCs/>
          <w:sz w:val="24"/>
          <w:szCs w:val="24"/>
        </w:rPr>
        <w:t>Оценка сочинений</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В основу оценки сочинений по литературе должны быть положены следующие главные критерии в пределах программы данного класса:</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правильное понимание темы, глубина, и полнота ее раскрытия, верная передача фактов, правильное объяснение событий и поведения героев, исходя из идейно-эстетического содержания произведения, доказательность основных положении,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соразмерность частей сочинения, логичность связей и переходов между ними;</w:t>
      </w:r>
    </w:p>
    <w:p w:rsidR="000A4AD6" w:rsidRPr="00E3417A" w:rsidRDefault="000A4AD6" w:rsidP="00E40475">
      <w:pPr>
        <w:numPr>
          <w:ilvl w:val="0"/>
          <w:numId w:val="163"/>
        </w:numPr>
        <w:shd w:val="clear" w:color="auto" w:fill="FFFFFF"/>
        <w:ind w:left="0"/>
        <w:jc w:val="both"/>
        <w:rPr>
          <w:sz w:val="24"/>
          <w:szCs w:val="24"/>
        </w:rPr>
      </w:pPr>
      <w:r w:rsidRPr="00E3417A">
        <w:rPr>
          <w:sz w:val="24"/>
          <w:szCs w:val="24"/>
        </w:rPr>
        <w:t>точность и богатство лексики, умение пользоваться изобразительными средствами языка.</w:t>
      </w:r>
    </w:p>
    <w:p w:rsidR="000A4AD6" w:rsidRPr="00E3417A" w:rsidRDefault="000A4AD6" w:rsidP="000A4AD6">
      <w:pPr>
        <w:shd w:val="clear" w:color="auto" w:fill="FFFFFF"/>
        <w:jc w:val="both"/>
        <w:rPr>
          <w:sz w:val="24"/>
          <w:szCs w:val="24"/>
        </w:rPr>
      </w:pPr>
      <w:r w:rsidRPr="00E3417A">
        <w:rPr>
          <w:b/>
          <w:bCs/>
          <w:sz w:val="24"/>
          <w:szCs w:val="24"/>
        </w:rPr>
        <w:t>Оценка "5"</w:t>
      </w:r>
      <w:r w:rsidRPr="00E3417A">
        <w:rPr>
          <w:sz w:val="24"/>
          <w:szCs w:val="24"/>
        </w:rPr>
        <w:t xml:space="preserve"> ставится за сочинение:</w:t>
      </w:r>
    </w:p>
    <w:p w:rsidR="000A4AD6" w:rsidRPr="00E3417A" w:rsidRDefault="000A4AD6" w:rsidP="00E40475">
      <w:pPr>
        <w:numPr>
          <w:ilvl w:val="0"/>
          <w:numId w:val="164"/>
        </w:numPr>
        <w:shd w:val="clear" w:color="auto" w:fill="FFFFFF"/>
        <w:ind w:left="0"/>
        <w:jc w:val="both"/>
        <w:rPr>
          <w:sz w:val="24"/>
          <w:szCs w:val="24"/>
        </w:rPr>
      </w:pPr>
      <w:r w:rsidRPr="00E3417A">
        <w:rPr>
          <w:sz w:val="24"/>
          <w:szCs w:val="24"/>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умение делать выводы и обобщения;</w:t>
      </w:r>
    </w:p>
    <w:p w:rsidR="000A4AD6" w:rsidRPr="00E3417A" w:rsidRDefault="000A4AD6" w:rsidP="00E40475">
      <w:pPr>
        <w:numPr>
          <w:ilvl w:val="0"/>
          <w:numId w:val="164"/>
        </w:numPr>
        <w:shd w:val="clear" w:color="auto" w:fill="FFFFFF"/>
        <w:ind w:left="0"/>
        <w:jc w:val="both"/>
        <w:rPr>
          <w:sz w:val="24"/>
          <w:szCs w:val="24"/>
        </w:rPr>
      </w:pPr>
      <w:r w:rsidRPr="00E3417A">
        <w:rPr>
          <w:sz w:val="24"/>
          <w:szCs w:val="24"/>
        </w:rPr>
        <w:t>стройное по композиции, логическое и последовательное в изложении мыслей;</w:t>
      </w:r>
    </w:p>
    <w:p w:rsidR="000A4AD6" w:rsidRPr="00E3417A" w:rsidRDefault="000A4AD6" w:rsidP="00E40475">
      <w:pPr>
        <w:numPr>
          <w:ilvl w:val="0"/>
          <w:numId w:val="164"/>
        </w:numPr>
        <w:shd w:val="clear" w:color="auto" w:fill="FFFFFF"/>
        <w:ind w:left="0"/>
        <w:jc w:val="both"/>
        <w:rPr>
          <w:sz w:val="24"/>
          <w:szCs w:val="24"/>
        </w:rPr>
      </w:pPr>
      <w:r w:rsidRPr="00E3417A">
        <w:rPr>
          <w:sz w:val="24"/>
          <w:szCs w:val="24"/>
        </w:rPr>
        <w:t>написанное правильным литературным языком и стилистически соответствующее содержанию;</w:t>
      </w:r>
    </w:p>
    <w:p w:rsidR="000A4AD6" w:rsidRPr="00E3417A" w:rsidRDefault="000A4AD6" w:rsidP="00E40475">
      <w:pPr>
        <w:numPr>
          <w:ilvl w:val="0"/>
          <w:numId w:val="164"/>
        </w:numPr>
        <w:shd w:val="clear" w:color="auto" w:fill="FFFFFF"/>
        <w:ind w:left="0"/>
        <w:jc w:val="both"/>
        <w:rPr>
          <w:sz w:val="24"/>
          <w:szCs w:val="24"/>
        </w:rPr>
      </w:pPr>
      <w:r w:rsidRPr="00E3417A">
        <w:rPr>
          <w:sz w:val="24"/>
          <w:szCs w:val="24"/>
        </w:rPr>
        <w:t>допускается одна - две неточности в содержании.</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за сочинение:</w:t>
      </w:r>
    </w:p>
    <w:p w:rsidR="000A4AD6" w:rsidRPr="00E3417A" w:rsidRDefault="000A4AD6" w:rsidP="00E40475">
      <w:pPr>
        <w:numPr>
          <w:ilvl w:val="0"/>
          <w:numId w:val="165"/>
        </w:numPr>
        <w:shd w:val="clear" w:color="auto" w:fill="FFFFFF"/>
        <w:ind w:left="0"/>
        <w:jc w:val="both"/>
        <w:rPr>
          <w:sz w:val="24"/>
          <w:szCs w:val="24"/>
        </w:rPr>
      </w:pPr>
      <w:r w:rsidRPr="00E3417A">
        <w:rPr>
          <w:sz w:val="24"/>
          <w:szCs w:val="24"/>
        </w:rPr>
        <w:t>достаточно полно и убедительно раскрывающее тему с незначительными отклонениями от нее;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0A4AD6" w:rsidRPr="00E3417A" w:rsidRDefault="000A4AD6" w:rsidP="00E40475">
      <w:pPr>
        <w:numPr>
          <w:ilvl w:val="0"/>
          <w:numId w:val="165"/>
        </w:numPr>
        <w:shd w:val="clear" w:color="auto" w:fill="FFFFFF"/>
        <w:ind w:left="0"/>
        <w:jc w:val="both"/>
        <w:rPr>
          <w:sz w:val="24"/>
          <w:szCs w:val="24"/>
        </w:rPr>
      </w:pPr>
      <w:r w:rsidRPr="00E3417A">
        <w:rPr>
          <w:sz w:val="24"/>
          <w:szCs w:val="24"/>
        </w:rPr>
        <w:t>логическое и последовательное в изложении содержания;</w:t>
      </w:r>
    </w:p>
    <w:p w:rsidR="000A4AD6" w:rsidRPr="00E3417A" w:rsidRDefault="000A4AD6" w:rsidP="00E40475">
      <w:pPr>
        <w:numPr>
          <w:ilvl w:val="0"/>
          <w:numId w:val="165"/>
        </w:numPr>
        <w:shd w:val="clear" w:color="auto" w:fill="FFFFFF"/>
        <w:ind w:left="0"/>
        <w:jc w:val="both"/>
        <w:rPr>
          <w:sz w:val="24"/>
          <w:szCs w:val="24"/>
        </w:rPr>
      </w:pPr>
      <w:r w:rsidRPr="00E3417A">
        <w:rPr>
          <w:sz w:val="24"/>
          <w:szCs w:val="24"/>
        </w:rPr>
        <w:t>написанное правильным литературным языком, стилистически соответствующее содержанию;</w:t>
      </w:r>
    </w:p>
    <w:p w:rsidR="000A4AD6" w:rsidRPr="00E3417A" w:rsidRDefault="000A4AD6" w:rsidP="00E40475">
      <w:pPr>
        <w:numPr>
          <w:ilvl w:val="0"/>
          <w:numId w:val="165"/>
        </w:numPr>
        <w:shd w:val="clear" w:color="auto" w:fill="FFFFFF"/>
        <w:ind w:left="0"/>
        <w:jc w:val="both"/>
        <w:rPr>
          <w:sz w:val="24"/>
          <w:szCs w:val="24"/>
        </w:rPr>
      </w:pPr>
      <w:r w:rsidRPr="00E3417A">
        <w:rPr>
          <w:sz w:val="24"/>
          <w:szCs w:val="24"/>
        </w:rPr>
        <w:t>допускаются две - три неточности в содержании, а также не более трех-четырех речевых недочетов.</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за сочинение, в котором:</w:t>
      </w:r>
    </w:p>
    <w:p w:rsidR="000A4AD6" w:rsidRPr="00E3417A" w:rsidRDefault="000A4AD6" w:rsidP="00E40475">
      <w:pPr>
        <w:numPr>
          <w:ilvl w:val="0"/>
          <w:numId w:val="166"/>
        </w:numPr>
        <w:shd w:val="clear" w:color="auto" w:fill="FFFFFF"/>
        <w:ind w:left="0"/>
        <w:jc w:val="both"/>
        <w:rPr>
          <w:sz w:val="24"/>
          <w:szCs w:val="24"/>
        </w:rPr>
      </w:pPr>
      <w:r w:rsidRPr="00E3417A">
        <w:rPr>
          <w:sz w:val="24"/>
          <w:szCs w:val="24"/>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0A4AD6" w:rsidRPr="00E3417A" w:rsidRDefault="000A4AD6" w:rsidP="00E40475">
      <w:pPr>
        <w:numPr>
          <w:ilvl w:val="0"/>
          <w:numId w:val="166"/>
        </w:numPr>
        <w:shd w:val="clear" w:color="auto" w:fill="FFFFFF"/>
        <w:ind w:left="0"/>
        <w:jc w:val="both"/>
        <w:rPr>
          <w:sz w:val="24"/>
          <w:szCs w:val="24"/>
        </w:rPr>
      </w:pPr>
      <w:r w:rsidRPr="00E3417A">
        <w:rPr>
          <w:sz w:val="24"/>
          <w:szCs w:val="24"/>
        </w:rPr>
        <w:t>материал излагается достаточно логично, но имеются отдельные нарушения последовательности выражения мыслей;</w:t>
      </w:r>
    </w:p>
    <w:p w:rsidR="000A4AD6" w:rsidRPr="00E3417A" w:rsidRDefault="000A4AD6" w:rsidP="00E40475">
      <w:pPr>
        <w:numPr>
          <w:ilvl w:val="0"/>
          <w:numId w:val="166"/>
        </w:numPr>
        <w:shd w:val="clear" w:color="auto" w:fill="FFFFFF"/>
        <w:ind w:left="0"/>
        <w:jc w:val="both"/>
        <w:rPr>
          <w:sz w:val="24"/>
          <w:szCs w:val="24"/>
        </w:rPr>
      </w:pPr>
      <w:r w:rsidRPr="00E3417A">
        <w:rPr>
          <w:sz w:val="24"/>
          <w:szCs w:val="24"/>
        </w:rPr>
        <w:t>материал излагается достаточно логично, но имеются отдельные нарушения последовательности выражения мыслей,</w:t>
      </w:r>
    </w:p>
    <w:p w:rsidR="000A4AD6" w:rsidRPr="00E3417A" w:rsidRDefault="000A4AD6" w:rsidP="00E40475">
      <w:pPr>
        <w:numPr>
          <w:ilvl w:val="0"/>
          <w:numId w:val="166"/>
        </w:numPr>
        <w:shd w:val="clear" w:color="auto" w:fill="FFFFFF"/>
        <w:ind w:left="0"/>
        <w:jc w:val="both"/>
        <w:rPr>
          <w:sz w:val="24"/>
          <w:szCs w:val="24"/>
        </w:rPr>
      </w:pPr>
      <w:r w:rsidRPr="00E3417A">
        <w:rPr>
          <w:sz w:val="24"/>
          <w:szCs w:val="24"/>
        </w:rPr>
        <w:lastRenderedPageBreak/>
        <w:t>обнаруживается владение основами письменной речи, в работе имеется не более 4-5 речевых недочетов.</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за сочинение, которое:</w:t>
      </w:r>
    </w:p>
    <w:p w:rsidR="000A4AD6" w:rsidRPr="00E3417A" w:rsidRDefault="000A4AD6" w:rsidP="00E40475">
      <w:pPr>
        <w:numPr>
          <w:ilvl w:val="0"/>
          <w:numId w:val="167"/>
        </w:numPr>
        <w:shd w:val="clear" w:color="auto" w:fill="FFFFFF"/>
        <w:ind w:left="0"/>
        <w:jc w:val="both"/>
        <w:rPr>
          <w:sz w:val="24"/>
          <w:szCs w:val="24"/>
        </w:rPr>
      </w:pPr>
      <w:r w:rsidRPr="00E3417A">
        <w:rPr>
          <w:sz w:val="24"/>
          <w:szCs w:val="24"/>
        </w:rPr>
        <w:t>не раскрывает тему, свидетельствует о поверхностном знании текста произведения, состоит из путанного пересказа отдельных событий, без вывода и обобщений ;</w:t>
      </w:r>
    </w:p>
    <w:p w:rsidR="000A4AD6" w:rsidRPr="00E3417A" w:rsidRDefault="000A4AD6" w:rsidP="00E40475">
      <w:pPr>
        <w:numPr>
          <w:ilvl w:val="0"/>
          <w:numId w:val="167"/>
        </w:numPr>
        <w:shd w:val="clear" w:color="auto" w:fill="FFFFFF"/>
        <w:ind w:left="0"/>
        <w:jc w:val="both"/>
        <w:rPr>
          <w:sz w:val="24"/>
          <w:szCs w:val="24"/>
        </w:rPr>
      </w:pPr>
      <w:r w:rsidRPr="00E3417A">
        <w:rPr>
          <w:sz w:val="24"/>
          <w:szCs w:val="24"/>
        </w:rPr>
        <w:t>характеризуется случайным расположением материала, отсутствием связи между частями;</w:t>
      </w:r>
    </w:p>
    <w:p w:rsidR="000A4AD6" w:rsidRPr="00E3417A" w:rsidRDefault="000A4AD6" w:rsidP="00E40475">
      <w:pPr>
        <w:numPr>
          <w:ilvl w:val="0"/>
          <w:numId w:val="167"/>
        </w:numPr>
        <w:shd w:val="clear" w:color="auto" w:fill="FFFFFF"/>
        <w:ind w:left="0"/>
        <w:jc w:val="both"/>
        <w:rPr>
          <w:sz w:val="24"/>
          <w:szCs w:val="24"/>
        </w:rPr>
      </w:pPr>
      <w:r w:rsidRPr="00E3417A">
        <w:rPr>
          <w:sz w:val="24"/>
          <w:szCs w:val="24"/>
        </w:rPr>
        <w:t>отличается бедностью словаря, наличием грубых речевых ошибок.</w:t>
      </w:r>
    </w:p>
    <w:p w:rsidR="000A4AD6" w:rsidRPr="00E3417A" w:rsidRDefault="000A4AD6" w:rsidP="000A4AD6">
      <w:pPr>
        <w:rPr>
          <w:b/>
          <w:sz w:val="24"/>
          <w:szCs w:val="24"/>
        </w:rPr>
      </w:pPr>
      <w:r w:rsidRPr="00E3417A">
        <w:rPr>
          <w:sz w:val="24"/>
          <w:szCs w:val="24"/>
        </w:rPr>
        <w:t> </w:t>
      </w:r>
      <w:r w:rsidRPr="00E3417A">
        <w:rPr>
          <w:b/>
          <w:sz w:val="24"/>
          <w:szCs w:val="24"/>
        </w:rPr>
        <w:t>Отметка "1" ставится за сочинение:</w:t>
      </w:r>
    </w:p>
    <w:p w:rsidR="000A4AD6" w:rsidRPr="00E3417A" w:rsidRDefault="000A4AD6" w:rsidP="00E40475">
      <w:pPr>
        <w:numPr>
          <w:ilvl w:val="0"/>
          <w:numId w:val="234"/>
        </w:numPr>
        <w:ind w:left="0"/>
        <w:rPr>
          <w:sz w:val="24"/>
          <w:szCs w:val="24"/>
        </w:rPr>
      </w:pPr>
      <w:r w:rsidRPr="00E3417A">
        <w:rPr>
          <w:sz w:val="24"/>
          <w:szCs w:val="24"/>
        </w:rPr>
        <w:t>написанное не на тему, свидетельствующее о полном незнании текста произведения и неумении излагать свои мысли.</w:t>
      </w:r>
    </w:p>
    <w:p w:rsidR="000A4AD6" w:rsidRPr="00E3417A" w:rsidRDefault="000A4AD6" w:rsidP="000A4AD6">
      <w:pPr>
        <w:shd w:val="clear" w:color="auto" w:fill="FFFFFF"/>
        <w:jc w:val="both"/>
        <w:rPr>
          <w:b/>
          <w:bCs/>
          <w:sz w:val="24"/>
          <w:szCs w:val="24"/>
        </w:rPr>
      </w:pPr>
      <w:r w:rsidRPr="00E3417A">
        <w:rPr>
          <w:b/>
          <w:bCs/>
          <w:sz w:val="24"/>
          <w:szCs w:val="24"/>
        </w:rPr>
        <w:t xml:space="preserve"> НОРМЫ ОЦЕНКИ ЗНАНИЙ, УМЕНИЙ И НАВЫКОВ  УЧАЩИХСЯ  ПО МАТЕМАТИКЕ</w:t>
      </w:r>
    </w:p>
    <w:p w:rsidR="000A4AD6" w:rsidRPr="00E3417A" w:rsidRDefault="000A4AD6" w:rsidP="000A4AD6">
      <w:pPr>
        <w:shd w:val="clear" w:color="auto" w:fill="FFFFFF"/>
        <w:jc w:val="both"/>
        <w:rPr>
          <w:sz w:val="24"/>
          <w:szCs w:val="24"/>
        </w:rPr>
      </w:pPr>
      <w:r w:rsidRPr="00E3417A">
        <w:rPr>
          <w:b/>
          <w:bCs/>
          <w:sz w:val="24"/>
          <w:szCs w:val="24"/>
        </w:rPr>
        <w:t>Оценка устных ответов учащихся по математике</w:t>
      </w:r>
    </w:p>
    <w:p w:rsidR="000A4AD6" w:rsidRPr="00E3417A" w:rsidRDefault="000A4AD6" w:rsidP="000A4AD6">
      <w:pPr>
        <w:shd w:val="clear" w:color="auto" w:fill="FFFFFF"/>
        <w:jc w:val="both"/>
        <w:rPr>
          <w:sz w:val="24"/>
          <w:szCs w:val="24"/>
        </w:rPr>
      </w:pPr>
      <w:r w:rsidRPr="00E3417A">
        <w:rPr>
          <w:b/>
          <w:bCs/>
          <w:sz w:val="24"/>
          <w:szCs w:val="24"/>
        </w:rPr>
        <w:t>Ответ оценивается  «5», если учащийся:</w:t>
      </w:r>
    </w:p>
    <w:p w:rsidR="000A4AD6" w:rsidRPr="00E3417A" w:rsidRDefault="000A4AD6" w:rsidP="00E40475">
      <w:pPr>
        <w:numPr>
          <w:ilvl w:val="0"/>
          <w:numId w:val="168"/>
        </w:numPr>
        <w:ind w:left="0"/>
        <w:jc w:val="both"/>
        <w:rPr>
          <w:sz w:val="24"/>
          <w:szCs w:val="24"/>
        </w:rPr>
      </w:pPr>
      <w:r w:rsidRPr="00E3417A">
        <w:rPr>
          <w:sz w:val="24"/>
          <w:szCs w:val="24"/>
        </w:rPr>
        <w:t>полно раскрыл содержание материала в объёме, предусмотренном программой  учебников;</w:t>
      </w:r>
    </w:p>
    <w:p w:rsidR="000A4AD6" w:rsidRPr="00E3417A" w:rsidRDefault="000A4AD6" w:rsidP="00E40475">
      <w:pPr>
        <w:numPr>
          <w:ilvl w:val="0"/>
          <w:numId w:val="168"/>
        </w:numPr>
        <w:ind w:left="0"/>
        <w:jc w:val="both"/>
        <w:rPr>
          <w:sz w:val="24"/>
          <w:szCs w:val="24"/>
        </w:rPr>
      </w:pPr>
      <w:r w:rsidRPr="00E3417A">
        <w:rPr>
          <w:sz w:val="24"/>
          <w:szCs w:val="24"/>
        </w:rPr>
        <w:t>изложил материал грамотным языком в определённой логической последовательности, точно используя математическую терминологию и  символику;</w:t>
      </w:r>
    </w:p>
    <w:p w:rsidR="000A4AD6" w:rsidRPr="00E3417A" w:rsidRDefault="000A4AD6" w:rsidP="00E40475">
      <w:pPr>
        <w:numPr>
          <w:ilvl w:val="0"/>
          <w:numId w:val="168"/>
        </w:numPr>
        <w:ind w:left="0"/>
        <w:jc w:val="both"/>
        <w:rPr>
          <w:sz w:val="24"/>
          <w:szCs w:val="24"/>
        </w:rPr>
      </w:pPr>
      <w:r w:rsidRPr="00E3417A">
        <w:rPr>
          <w:sz w:val="24"/>
          <w:szCs w:val="24"/>
        </w:rPr>
        <w:t>правильно выполнил рисунки, чертежи, графика, сопутствующие ответу;</w:t>
      </w:r>
    </w:p>
    <w:p w:rsidR="000A4AD6" w:rsidRPr="00E3417A" w:rsidRDefault="000A4AD6" w:rsidP="00E40475">
      <w:pPr>
        <w:numPr>
          <w:ilvl w:val="0"/>
          <w:numId w:val="168"/>
        </w:numPr>
        <w:ind w:left="0"/>
        <w:jc w:val="both"/>
        <w:rPr>
          <w:sz w:val="24"/>
          <w:szCs w:val="24"/>
        </w:rPr>
      </w:pPr>
      <w:r w:rsidRPr="00E3417A">
        <w:rPr>
          <w:sz w:val="24"/>
          <w:szCs w:val="24"/>
        </w:rPr>
        <w:t>показал умение иллюстрировать теоретические положения конк</w:t>
      </w:r>
      <w:r w:rsidRPr="00E3417A">
        <w:rPr>
          <w:sz w:val="24"/>
          <w:szCs w:val="24"/>
        </w:rPr>
        <w:softHyphen/>
        <w:t>ретными примерами применять их в новой ситуации при выполнении практического задания;</w:t>
      </w:r>
    </w:p>
    <w:p w:rsidR="000A4AD6" w:rsidRPr="00E3417A" w:rsidRDefault="000A4AD6" w:rsidP="00E40475">
      <w:pPr>
        <w:numPr>
          <w:ilvl w:val="0"/>
          <w:numId w:val="168"/>
        </w:numPr>
        <w:ind w:left="0"/>
        <w:jc w:val="both"/>
        <w:rPr>
          <w:sz w:val="24"/>
          <w:szCs w:val="24"/>
        </w:rPr>
      </w:pPr>
      <w:r w:rsidRPr="00E3417A">
        <w:rPr>
          <w:sz w:val="24"/>
          <w:szCs w:val="24"/>
        </w:rPr>
        <w:t>продемонстрировал усвоение ранее изученных сопутствующих воп</w:t>
      </w:r>
      <w:r w:rsidRPr="00E3417A">
        <w:rPr>
          <w:sz w:val="24"/>
          <w:szCs w:val="24"/>
        </w:rPr>
        <w:softHyphen/>
        <w:t>росов, сформированность и устойчивость используемых при ответе навыков и умений;</w:t>
      </w:r>
    </w:p>
    <w:p w:rsidR="000A4AD6" w:rsidRPr="00E3417A" w:rsidRDefault="000A4AD6" w:rsidP="00E40475">
      <w:pPr>
        <w:numPr>
          <w:ilvl w:val="0"/>
          <w:numId w:val="168"/>
        </w:numPr>
        <w:ind w:left="0"/>
        <w:jc w:val="both"/>
        <w:rPr>
          <w:sz w:val="24"/>
          <w:szCs w:val="24"/>
        </w:rPr>
      </w:pPr>
      <w:r w:rsidRPr="00E3417A">
        <w:rPr>
          <w:sz w:val="24"/>
          <w:szCs w:val="24"/>
        </w:rPr>
        <w:t>отвечал самостоятельно без наводящих вопросов учителя;</w:t>
      </w:r>
    </w:p>
    <w:p w:rsidR="000A4AD6" w:rsidRPr="00E3417A" w:rsidRDefault="000A4AD6" w:rsidP="00E40475">
      <w:pPr>
        <w:numPr>
          <w:ilvl w:val="0"/>
          <w:numId w:val="168"/>
        </w:numPr>
        <w:ind w:left="0"/>
        <w:jc w:val="both"/>
        <w:rPr>
          <w:sz w:val="24"/>
          <w:szCs w:val="24"/>
        </w:rPr>
      </w:pPr>
      <w:r w:rsidRPr="00E3417A">
        <w:rPr>
          <w:sz w:val="24"/>
          <w:szCs w:val="24"/>
        </w:rPr>
        <w:t>возможны одна - две неточности при освещении второстепенных воп</w:t>
      </w:r>
      <w:r w:rsidRPr="00E3417A">
        <w:rPr>
          <w:sz w:val="24"/>
          <w:szCs w:val="24"/>
        </w:rPr>
        <w:softHyphen/>
        <w:t>росов или в выкладках, которые обучающийся легко исправил по замечанию учителя.</w:t>
      </w:r>
    </w:p>
    <w:p w:rsidR="000A4AD6" w:rsidRPr="00E3417A" w:rsidRDefault="000A4AD6" w:rsidP="000A4AD6">
      <w:pPr>
        <w:shd w:val="clear" w:color="auto" w:fill="FFFFFF"/>
        <w:jc w:val="both"/>
        <w:rPr>
          <w:sz w:val="24"/>
          <w:szCs w:val="24"/>
        </w:rPr>
      </w:pPr>
      <w:r w:rsidRPr="00E3417A">
        <w:rPr>
          <w:b/>
          <w:bCs/>
          <w:sz w:val="24"/>
          <w:szCs w:val="24"/>
        </w:rPr>
        <w:t>Ответ оценивается  «4»,</w:t>
      </w:r>
      <w:r w:rsidRPr="00E3417A">
        <w:rPr>
          <w:sz w:val="24"/>
          <w:szCs w:val="24"/>
        </w:rPr>
        <w:t xml:space="preserve"> если он удовлетворяет в основ</w:t>
      </w:r>
      <w:r w:rsidRPr="00E3417A">
        <w:rPr>
          <w:sz w:val="24"/>
          <w:szCs w:val="24"/>
        </w:rPr>
        <w:softHyphen/>
        <w:t>ном требованиям на оценку «5», но при этом имеет один из недостат</w:t>
      </w:r>
      <w:r w:rsidRPr="00E3417A">
        <w:rPr>
          <w:sz w:val="24"/>
          <w:szCs w:val="24"/>
        </w:rPr>
        <w:softHyphen/>
        <w:t>ков:</w:t>
      </w:r>
    </w:p>
    <w:p w:rsidR="000A4AD6" w:rsidRPr="00E3417A" w:rsidRDefault="000A4AD6" w:rsidP="00E40475">
      <w:pPr>
        <w:numPr>
          <w:ilvl w:val="0"/>
          <w:numId w:val="169"/>
        </w:numPr>
        <w:shd w:val="clear" w:color="auto" w:fill="FFFFFF"/>
        <w:ind w:left="0"/>
        <w:jc w:val="both"/>
        <w:rPr>
          <w:sz w:val="24"/>
          <w:szCs w:val="24"/>
        </w:rPr>
      </w:pPr>
      <w:r w:rsidRPr="00E3417A">
        <w:rPr>
          <w:sz w:val="24"/>
          <w:szCs w:val="24"/>
        </w:rPr>
        <w:t>в изложении допущены небольшие пробелы, не исказившие математи</w:t>
      </w:r>
      <w:r w:rsidRPr="00E3417A">
        <w:rPr>
          <w:sz w:val="24"/>
          <w:szCs w:val="24"/>
        </w:rPr>
        <w:softHyphen/>
        <w:t>ческое содержание ответа;</w:t>
      </w:r>
    </w:p>
    <w:p w:rsidR="000A4AD6" w:rsidRPr="00E3417A" w:rsidRDefault="000A4AD6" w:rsidP="00E40475">
      <w:pPr>
        <w:numPr>
          <w:ilvl w:val="0"/>
          <w:numId w:val="169"/>
        </w:numPr>
        <w:shd w:val="clear" w:color="auto" w:fill="FFFFFF"/>
        <w:ind w:left="0"/>
        <w:jc w:val="both"/>
        <w:rPr>
          <w:sz w:val="24"/>
          <w:szCs w:val="24"/>
        </w:rPr>
      </w:pPr>
      <w:r w:rsidRPr="00E3417A">
        <w:rPr>
          <w:sz w:val="24"/>
          <w:szCs w:val="24"/>
        </w:rPr>
        <w:t>допущены один - два недочета при освещении основного содержания ответа, исправленные по замечанию учителя;</w:t>
      </w:r>
    </w:p>
    <w:p w:rsidR="000A4AD6" w:rsidRPr="00E3417A" w:rsidRDefault="000A4AD6" w:rsidP="00E40475">
      <w:pPr>
        <w:numPr>
          <w:ilvl w:val="0"/>
          <w:numId w:val="169"/>
        </w:numPr>
        <w:shd w:val="clear" w:color="auto" w:fill="FFFFFF"/>
        <w:ind w:left="0"/>
        <w:jc w:val="both"/>
        <w:rPr>
          <w:sz w:val="24"/>
          <w:szCs w:val="24"/>
        </w:rPr>
      </w:pPr>
      <w:r w:rsidRPr="00E3417A">
        <w:rPr>
          <w:sz w:val="24"/>
          <w:szCs w:val="24"/>
        </w:rPr>
        <w:t>допущены ошибка или более двух недочётов при освещении второсте</w:t>
      </w:r>
      <w:r w:rsidRPr="00E3417A">
        <w:rPr>
          <w:sz w:val="24"/>
          <w:szCs w:val="24"/>
        </w:rPr>
        <w:softHyphen/>
        <w:t xml:space="preserve">пенных вопросов </w:t>
      </w:r>
      <w:r w:rsidRPr="00E3417A">
        <w:rPr>
          <w:smallCaps/>
          <w:sz w:val="24"/>
          <w:szCs w:val="24"/>
        </w:rPr>
        <w:t xml:space="preserve">или </w:t>
      </w:r>
      <w:r w:rsidRPr="00E3417A">
        <w:rPr>
          <w:sz w:val="24"/>
          <w:szCs w:val="24"/>
        </w:rPr>
        <w:t>в выкладках, легко исправленные по замечанию учителя.</w:t>
      </w:r>
    </w:p>
    <w:p w:rsidR="000A4AD6" w:rsidRPr="00E3417A" w:rsidRDefault="000A4AD6" w:rsidP="000A4AD6">
      <w:pPr>
        <w:shd w:val="clear" w:color="auto" w:fill="FFFFFF"/>
        <w:jc w:val="both"/>
        <w:rPr>
          <w:sz w:val="24"/>
          <w:szCs w:val="24"/>
        </w:rPr>
      </w:pPr>
      <w:r w:rsidRPr="00E3417A">
        <w:rPr>
          <w:b/>
          <w:bCs/>
          <w:sz w:val="24"/>
          <w:szCs w:val="24"/>
        </w:rPr>
        <w:t>Оценка «3» ставится в следующих случаях</w:t>
      </w:r>
      <w:r w:rsidRPr="00E3417A">
        <w:rPr>
          <w:sz w:val="24"/>
          <w:szCs w:val="24"/>
        </w:rPr>
        <w:t>:</w:t>
      </w:r>
    </w:p>
    <w:p w:rsidR="000A4AD6" w:rsidRPr="00E3417A" w:rsidRDefault="000A4AD6" w:rsidP="00E40475">
      <w:pPr>
        <w:numPr>
          <w:ilvl w:val="0"/>
          <w:numId w:val="170"/>
        </w:numPr>
        <w:shd w:val="clear" w:color="auto" w:fill="FFFFFF"/>
        <w:ind w:left="0"/>
        <w:jc w:val="both"/>
        <w:rPr>
          <w:sz w:val="24"/>
          <w:szCs w:val="24"/>
        </w:rPr>
      </w:pPr>
      <w:r w:rsidRPr="00E3417A">
        <w:rPr>
          <w:sz w:val="24"/>
          <w:szCs w:val="24"/>
        </w:rPr>
        <w:t>неполно или непоследовательно раскрыто содержание материала, но показано общее понимание вопроса и продемонстрированы умения, дос</w:t>
      </w:r>
      <w:r w:rsidRPr="00E3417A">
        <w:rPr>
          <w:sz w:val="24"/>
          <w:szCs w:val="24"/>
        </w:rPr>
        <w:softHyphen/>
        <w:t>таточные для дальнейшего усвоения программного материала (опреде</w:t>
      </w:r>
      <w:r w:rsidRPr="00E3417A">
        <w:rPr>
          <w:sz w:val="24"/>
          <w:szCs w:val="24"/>
        </w:rPr>
        <w:softHyphen/>
        <w:t>лённые «Требованиями к математической подготовке обучающихся»);</w:t>
      </w:r>
    </w:p>
    <w:p w:rsidR="000A4AD6" w:rsidRPr="00E3417A" w:rsidRDefault="000A4AD6" w:rsidP="00E40475">
      <w:pPr>
        <w:numPr>
          <w:ilvl w:val="0"/>
          <w:numId w:val="170"/>
        </w:numPr>
        <w:shd w:val="clear" w:color="auto" w:fill="FFFFFF"/>
        <w:ind w:left="0"/>
        <w:jc w:val="both"/>
        <w:rPr>
          <w:sz w:val="24"/>
          <w:szCs w:val="24"/>
        </w:rPr>
      </w:pPr>
      <w:r w:rsidRPr="00E3417A">
        <w:rPr>
          <w:sz w:val="24"/>
          <w:szCs w:val="24"/>
        </w:rPr>
        <w:t>имелись затруднения или допущены ошибки в определении понятие, использовании математической терминологии, чертежах, выкладках, исправленные после нескольких наводящих вопросов учителя;</w:t>
      </w:r>
    </w:p>
    <w:p w:rsidR="000A4AD6" w:rsidRPr="00E3417A" w:rsidRDefault="000A4AD6" w:rsidP="00E40475">
      <w:pPr>
        <w:numPr>
          <w:ilvl w:val="0"/>
          <w:numId w:val="170"/>
        </w:numPr>
        <w:shd w:val="clear" w:color="auto" w:fill="FFFFFF"/>
        <w:ind w:left="0"/>
        <w:jc w:val="both"/>
        <w:rPr>
          <w:sz w:val="24"/>
          <w:szCs w:val="24"/>
        </w:rPr>
      </w:pPr>
      <w:r w:rsidRPr="00E3417A">
        <w:rPr>
          <w:sz w:val="24"/>
          <w:szCs w:val="24"/>
        </w:rPr>
        <w:t>обучающийся не справился с применением теории в новой ситуации при выполнении практического задания, но выполнил задания обязательно</w:t>
      </w:r>
      <w:r w:rsidRPr="00E3417A">
        <w:rPr>
          <w:sz w:val="24"/>
          <w:szCs w:val="24"/>
        </w:rPr>
        <w:softHyphen/>
        <w:t>го уровня сложности по данной теме;</w:t>
      </w:r>
    </w:p>
    <w:p w:rsidR="000A4AD6" w:rsidRPr="00E3417A" w:rsidRDefault="000A4AD6" w:rsidP="00E40475">
      <w:pPr>
        <w:numPr>
          <w:ilvl w:val="0"/>
          <w:numId w:val="170"/>
        </w:numPr>
        <w:shd w:val="clear" w:color="auto" w:fill="FFFFFF"/>
        <w:ind w:left="0"/>
        <w:jc w:val="both"/>
        <w:rPr>
          <w:sz w:val="24"/>
          <w:szCs w:val="24"/>
        </w:rPr>
      </w:pPr>
      <w:r w:rsidRPr="00E3417A">
        <w:rPr>
          <w:sz w:val="24"/>
          <w:szCs w:val="24"/>
        </w:rPr>
        <w:t>при знании теоретического материала выявлена недостаточная сформированность основных умении и навыков.</w:t>
      </w:r>
    </w:p>
    <w:p w:rsidR="000A4AD6" w:rsidRPr="00E3417A" w:rsidRDefault="000A4AD6" w:rsidP="000A4AD6">
      <w:pPr>
        <w:shd w:val="clear" w:color="auto" w:fill="FFFFFF"/>
        <w:jc w:val="both"/>
        <w:rPr>
          <w:sz w:val="24"/>
          <w:szCs w:val="24"/>
        </w:rPr>
      </w:pPr>
      <w:r w:rsidRPr="00E3417A">
        <w:rPr>
          <w:b/>
          <w:bCs/>
          <w:sz w:val="24"/>
          <w:szCs w:val="24"/>
        </w:rPr>
        <w:t>Оценка "2" ставится в следующих случаях:</w:t>
      </w:r>
    </w:p>
    <w:p w:rsidR="000A4AD6" w:rsidRPr="00E3417A" w:rsidRDefault="000A4AD6" w:rsidP="00E40475">
      <w:pPr>
        <w:numPr>
          <w:ilvl w:val="0"/>
          <w:numId w:val="171"/>
        </w:numPr>
        <w:shd w:val="clear" w:color="auto" w:fill="FFFFFF"/>
        <w:ind w:left="0"/>
        <w:jc w:val="both"/>
        <w:rPr>
          <w:sz w:val="24"/>
          <w:szCs w:val="24"/>
        </w:rPr>
      </w:pPr>
      <w:r w:rsidRPr="00E3417A">
        <w:rPr>
          <w:sz w:val="24"/>
          <w:szCs w:val="24"/>
        </w:rPr>
        <w:t>не раскрыто основное содержание учебного материала;</w:t>
      </w:r>
    </w:p>
    <w:p w:rsidR="000A4AD6" w:rsidRPr="00E3417A" w:rsidRDefault="000A4AD6" w:rsidP="00E40475">
      <w:pPr>
        <w:numPr>
          <w:ilvl w:val="0"/>
          <w:numId w:val="171"/>
        </w:numPr>
        <w:shd w:val="clear" w:color="auto" w:fill="FFFFFF"/>
        <w:ind w:left="0"/>
        <w:jc w:val="both"/>
        <w:rPr>
          <w:sz w:val="24"/>
          <w:szCs w:val="24"/>
        </w:rPr>
      </w:pPr>
      <w:r w:rsidRPr="00E3417A">
        <w:rPr>
          <w:sz w:val="24"/>
          <w:szCs w:val="24"/>
        </w:rPr>
        <w:t>обнаружено незнание или непонимание обучающимся большей или наибо</w:t>
      </w:r>
      <w:r w:rsidRPr="00E3417A">
        <w:rPr>
          <w:sz w:val="24"/>
          <w:szCs w:val="24"/>
        </w:rPr>
        <w:softHyphen/>
        <w:t>лее важной части учебного материала;</w:t>
      </w:r>
    </w:p>
    <w:p w:rsidR="000A4AD6" w:rsidRPr="00E3417A" w:rsidRDefault="000A4AD6" w:rsidP="00E40475">
      <w:pPr>
        <w:numPr>
          <w:ilvl w:val="0"/>
          <w:numId w:val="171"/>
        </w:numPr>
        <w:shd w:val="clear" w:color="auto" w:fill="FFFFFF"/>
        <w:ind w:left="0"/>
        <w:jc w:val="both"/>
        <w:rPr>
          <w:sz w:val="24"/>
          <w:szCs w:val="24"/>
        </w:rPr>
      </w:pPr>
      <w:r w:rsidRPr="00E3417A">
        <w:rPr>
          <w:sz w:val="24"/>
          <w:szCs w:val="24"/>
        </w:rPr>
        <w:lastRenderedPageBreak/>
        <w:t>допущены ошибки в определении понятий, при использовании матема</w:t>
      </w:r>
      <w:r w:rsidRPr="00E3417A">
        <w:rPr>
          <w:sz w:val="24"/>
          <w:szCs w:val="24"/>
        </w:rPr>
        <w:softHyphen/>
        <w:t>тической терминологии, в рисунках, чертежах или графиках, в выклад</w:t>
      </w:r>
      <w:r w:rsidRPr="00E3417A">
        <w:rPr>
          <w:sz w:val="24"/>
          <w:szCs w:val="24"/>
        </w:rPr>
        <w:softHyphen/>
        <w:t>ках, которые не исправлены после нескольких наводящих вопросов учителя.</w:t>
      </w:r>
    </w:p>
    <w:p w:rsidR="000A4AD6" w:rsidRPr="00E3417A" w:rsidRDefault="000A4AD6" w:rsidP="000A4AD6">
      <w:pPr>
        <w:rPr>
          <w:sz w:val="24"/>
          <w:szCs w:val="24"/>
        </w:rPr>
      </w:pPr>
      <w:r w:rsidRPr="00E3417A">
        <w:rPr>
          <w:b/>
          <w:sz w:val="24"/>
          <w:szCs w:val="24"/>
        </w:rPr>
        <w:t>Отметка «1» ставится, если</w:t>
      </w:r>
      <w:r w:rsidRPr="00E3417A">
        <w:rPr>
          <w:sz w:val="24"/>
          <w:szCs w:val="24"/>
        </w:rPr>
        <w:t>:</w:t>
      </w:r>
    </w:p>
    <w:p w:rsidR="000A4AD6" w:rsidRPr="00E3417A" w:rsidRDefault="000A4AD6" w:rsidP="00E40475">
      <w:pPr>
        <w:numPr>
          <w:ilvl w:val="0"/>
          <w:numId w:val="171"/>
        </w:numPr>
        <w:ind w:left="0"/>
        <w:rPr>
          <w:sz w:val="24"/>
          <w:szCs w:val="24"/>
        </w:rPr>
      </w:pPr>
      <w:r w:rsidRPr="00E3417A">
        <w:rPr>
          <w:sz w:val="24"/>
          <w:szCs w:val="24"/>
        </w:rPr>
        <w:t xml:space="preserve"> 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0A4AD6" w:rsidRPr="00E3417A" w:rsidRDefault="000A4AD6" w:rsidP="000A4AD6">
      <w:pPr>
        <w:jc w:val="both"/>
        <w:rPr>
          <w:sz w:val="24"/>
          <w:szCs w:val="24"/>
        </w:rPr>
      </w:pPr>
      <w:r w:rsidRPr="00E3417A">
        <w:rPr>
          <w:b/>
          <w:bCs/>
          <w:sz w:val="24"/>
          <w:szCs w:val="24"/>
        </w:rPr>
        <w:t>Оценка письменных контрольных работ  учащихся</w:t>
      </w:r>
    </w:p>
    <w:p w:rsidR="000A4AD6" w:rsidRPr="00E3417A" w:rsidRDefault="000A4AD6" w:rsidP="000A4AD6">
      <w:pPr>
        <w:jc w:val="both"/>
        <w:rPr>
          <w:sz w:val="24"/>
          <w:szCs w:val="24"/>
        </w:rPr>
      </w:pPr>
      <w:r w:rsidRPr="00E3417A">
        <w:rPr>
          <w:b/>
          <w:bCs/>
          <w:sz w:val="24"/>
          <w:szCs w:val="24"/>
        </w:rPr>
        <w:t>Оценка «5»</w:t>
      </w:r>
      <w:r w:rsidRPr="00E3417A">
        <w:rPr>
          <w:sz w:val="24"/>
          <w:szCs w:val="24"/>
        </w:rPr>
        <w:t>  ставится, если:</w:t>
      </w:r>
    </w:p>
    <w:p w:rsidR="000A4AD6" w:rsidRPr="00E3417A" w:rsidRDefault="000A4AD6" w:rsidP="00E40475">
      <w:pPr>
        <w:numPr>
          <w:ilvl w:val="0"/>
          <w:numId w:val="172"/>
        </w:numPr>
        <w:ind w:left="0"/>
        <w:jc w:val="both"/>
        <w:rPr>
          <w:sz w:val="24"/>
          <w:szCs w:val="24"/>
        </w:rPr>
      </w:pPr>
      <w:r w:rsidRPr="00E3417A">
        <w:rPr>
          <w:sz w:val="24"/>
          <w:szCs w:val="24"/>
        </w:rPr>
        <w:t>работа выполнена полностью;</w:t>
      </w:r>
    </w:p>
    <w:p w:rsidR="000A4AD6" w:rsidRPr="00E3417A" w:rsidRDefault="000A4AD6" w:rsidP="00E40475">
      <w:pPr>
        <w:numPr>
          <w:ilvl w:val="0"/>
          <w:numId w:val="172"/>
        </w:numPr>
        <w:ind w:left="0"/>
        <w:jc w:val="both"/>
        <w:rPr>
          <w:sz w:val="24"/>
          <w:szCs w:val="24"/>
        </w:rPr>
      </w:pPr>
      <w:r w:rsidRPr="00E3417A">
        <w:rPr>
          <w:sz w:val="24"/>
          <w:szCs w:val="24"/>
        </w:rPr>
        <w:t>в логических рассуждениях и обосновании решения нет пробелов и ошибок;</w:t>
      </w:r>
    </w:p>
    <w:p w:rsidR="000A4AD6" w:rsidRPr="00E3417A" w:rsidRDefault="000A4AD6" w:rsidP="00E40475">
      <w:pPr>
        <w:numPr>
          <w:ilvl w:val="0"/>
          <w:numId w:val="172"/>
        </w:numPr>
        <w:ind w:left="0"/>
        <w:jc w:val="both"/>
        <w:rPr>
          <w:sz w:val="24"/>
          <w:szCs w:val="24"/>
        </w:rPr>
      </w:pPr>
      <w:r w:rsidRPr="00E3417A">
        <w:rPr>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если:</w:t>
      </w:r>
    </w:p>
    <w:p w:rsidR="000A4AD6" w:rsidRPr="00E3417A" w:rsidRDefault="000A4AD6" w:rsidP="00E40475">
      <w:pPr>
        <w:numPr>
          <w:ilvl w:val="0"/>
          <w:numId w:val="173"/>
        </w:numPr>
        <w:shd w:val="clear" w:color="auto" w:fill="FFFFFF"/>
        <w:ind w:left="0"/>
        <w:jc w:val="both"/>
        <w:rPr>
          <w:sz w:val="24"/>
          <w:szCs w:val="24"/>
        </w:rPr>
      </w:pPr>
      <w:r w:rsidRPr="00E3417A">
        <w:rPr>
          <w:sz w:val="24"/>
          <w:szCs w:val="24"/>
        </w:rPr>
        <w:t>работа выполнена полностью, но обоснования шагов решения недос</w:t>
      </w:r>
      <w:r w:rsidRPr="00E3417A">
        <w:rPr>
          <w:sz w:val="24"/>
          <w:szCs w:val="24"/>
        </w:rPr>
        <w:softHyphen/>
        <w:t>таточны (если умение обосновывать рассуждения не являлось специаль</w:t>
      </w:r>
      <w:r w:rsidRPr="00E3417A">
        <w:rPr>
          <w:sz w:val="24"/>
          <w:szCs w:val="24"/>
        </w:rPr>
        <w:softHyphen/>
        <w:t>ным объектом проверки);</w:t>
      </w:r>
    </w:p>
    <w:p w:rsidR="000A4AD6" w:rsidRPr="00E3417A" w:rsidRDefault="000A4AD6" w:rsidP="00E40475">
      <w:pPr>
        <w:numPr>
          <w:ilvl w:val="0"/>
          <w:numId w:val="173"/>
        </w:numPr>
        <w:shd w:val="clear" w:color="auto" w:fill="FFFFFF"/>
        <w:ind w:left="0"/>
        <w:jc w:val="both"/>
        <w:rPr>
          <w:sz w:val="24"/>
          <w:szCs w:val="24"/>
        </w:rPr>
      </w:pPr>
      <w:r w:rsidRPr="00E3417A">
        <w:rPr>
          <w:sz w:val="24"/>
          <w:szCs w:val="24"/>
        </w:rPr>
        <w:t>допущена одна ошибка или два-три недочёта в выкладках, рисунках, чертежах или графиках (если эти виды работы не являлись специальным объектом проверки).</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если:</w:t>
      </w:r>
    </w:p>
    <w:p w:rsidR="000A4AD6" w:rsidRPr="00E3417A" w:rsidRDefault="000A4AD6" w:rsidP="00E40475">
      <w:pPr>
        <w:numPr>
          <w:ilvl w:val="0"/>
          <w:numId w:val="174"/>
        </w:numPr>
        <w:shd w:val="clear" w:color="auto" w:fill="FFFFFF"/>
        <w:ind w:left="0"/>
        <w:jc w:val="both"/>
        <w:rPr>
          <w:sz w:val="24"/>
          <w:szCs w:val="24"/>
        </w:rPr>
      </w:pPr>
      <w:r w:rsidRPr="00E3417A">
        <w:rPr>
          <w:sz w:val="24"/>
          <w:szCs w:val="24"/>
        </w:rPr>
        <w:t>допущены более одной ошибки или более двух-трёх недочётов в вык</w:t>
      </w:r>
      <w:r w:rsidRPr="00E3417A">
        <w:rPr>
          <w:sz w:val="24"/>
          <w:szCs w:val="24"/>
        </w:rPr>
        <w:softHyphen/>
        <w:t>ладках, чертежах или графиках, но обучающийся владеет обязательными умениями по проверяемой теме;</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если:</w:t>
      </w:r>
    </w:p>
    <w:p w:rsidR="000A4AD6" w:rsidRPr="00E3417A" w:rsidRDefault="000A4AD6" w:rsidP="00E40475">
      <w:pPr>
        <w:numPr>
          <w:ilvl w:val="0"/>
          <w:numId w:val="174"/>
        </w:numPr>
        <w:shd w:val="clear" w:color="auto" w:fill="FFFFFF"/>
        <w:ind w:left="0"/>
        <w:jc w:val="both"/>
        <w:rPr>
          <w:sz w:val="24"/>
          <w:szCs w:val="24"/>
        </w:rPr>
      </w:pPr>
      <w:r w:rsidRPr="00E3417A">
        <w:rPr>
          <w:sz w:val="24"/>
          <w:szCs w:val="24"/>
        </w:rPr>
        <w:t>допущены существенные ошибки, показавшие, что обучающийся не владе</w:t>
      </w:r>
      <w:r w:rsidRPr="00E3417A">
        <w:rPr>
          <w:sz w:val="24"/>
          <w:szCs w:val="24"/>
        </w:rPr>
        <w:softHyphen/>
        <w:t>ет обязательными умениями по данной теме в полной мере;</w:t>
      </w:r>
    </w:p>
    <w:p w:rsidR="000A4AD6" w:rsidRPr="00E3417A" w:rsidRDefault="000A4AD6" w:rsidP="000A4AD6">
      <w:pPr>
        <w:rPr>
          <w:b/>
          <w:sz w:val="24"/>
          <w:szCs w:val="24"/>
        </w:rPr>
      </w:pPr>
      <w:r w:rsidRPr="00E3417A">
        <w:rPr>
          <w:b/>
          <w:sz w:val="24"/>
          <w:szCs w:val="24"/>
        </w:rPr>
        <w:t>Отметка «1» ставится, если:</w:t>
      </w:r>
    </w:p>
    <w:p w:rsidR="000A4AD6" w:rsidRPr="00E3417A" w:rsidRDefault="000A4AD6" w:rsidP="00E40475">
      <w:pPr>
        <w:numPr>
          <w:ilvl w:val="0"/>
          <w:numId w:val="174"/>
        </w:numPr>
        <w:ind w:left="0"/>
        <w:rPr>
          <w:sz w:val="24"/>
          <w:szCs w:val="24"/>
        </w:rPr>
      </w:pPr>
      <w:r w:rsidRPr="00E3417A">
        <w:rPr>
          <w:sz w:val="24"/>
          <w:szCs w:val="24"/>
        </w:rP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0A4AD6" w:rsidRPr="00E3417A" w:rsidRDefault="000A4AD6" w:rsidP="000A4AD6">
      <w:pPr>
        <w:rPr>
          <w:sz w:val="24"/>
          <w:szCs w:val="24"/>
        </w:rPr>
      </w:pPr>
    </w:p>
    <w:p w:rsidR="000A4AD6" w:rsidRPr="00E3417A" w:rsidRDefault="000A4AD6" w:rsidP="000A4AD6">
      <w:pPr>
        <w:shd w:val="clear" w:color="auto" w:fill="FFFFFF"/>
        <w:jc w:val="both"/>
        <w:rPr>
          <w:sz w:val="24"/>
          <w:szCs w:val="24"/>
        </w:rPr>
      </w:pPr>
      <w:r w:rsidRPr="00E3417A">
        <w:rPr>
          <w:b/>
          <w:bCs/>
          <w:sz w:val="24"/>
          <w:szCs w:val="24"/>
        </w:rPr>
        <w:t xml:space="preserve"> НОРМЫ ОЦЕНКИ ЗНАНИЙ, УМЕНИЙ И НАВЫКОВ УЧАЩИХСЯ  ПО РУССКОМУ ЯЗЫКУ</w:t>
      </w:r>
    </w:p>
    <w:p w:rsidR="000A4AD6" w:rsidRPr="00E3417A" w:rsidRDefault="000A4AD6" w:rsidP="000A4AD6">
      <w:pPr>
        <w:shd w:val="clear" w:color="auto" w:fill="FFFFFF"/>
        <w:jc w:val="both"/>
        <w:rPr>
          <w:sz w:val="24"/>
          <w:szCs w:val="24"/>
        </w:rPr>
      </w:pPr>
      <w:r w:rsidRPr="00E3417A">
        <w:rPr>
          <w:b/>
          <w:bCs/>
          <w:sz w:val="24"/>
          <w:szCs w:val="24"/>
        </w:rPr>
        <w:t>Оценка устных ответов учащихся</w:t>
      </w:r>
    </w:p>
    <w:p w:rsidR="000A4AD6" w:rsidRPr="00E3417A" w:rsidRDefault="000A4AD6" w:rsidP="000A4AD6">
      <w:pPr>
        <w:shd w:val="clear" w:color="auto" w:fill="FFFFFF"/>
        <w:jc w:val="both"/>
        <w:rPr>
          <w:sz w:val="24"/>
          <w:szCs w:val="24"/>
        </w:rPr>
      </w:pPr>
      <w:r w:rsidRPr="00E3417A">
        <w:rPr>
          <w:sz w:val="24"/>
          <w:szCs w:val="24"/>
        </w:rPr>
        <w:t>Устный опрос является одним из основных способов учета знаний, умений и навыков учащихся  по русскому языку. При оценке ответа учащегося  надо руководствоваться следящими критериями:</w:t>
      </w:r>
    </w:p>
    <w:p w:rsidR="000A4AD6" w:rsidRPr="00E3417A" w:rsidRDefault="000A4AD6" w:rsidP="00E40475">
      <w:pPr>
        <w:numPr>
          <w:ilvl w:val="0"/>
          <w:numId w:val="174"/>
        </w:numPr>
        <w:shd w:val="clear" w:color="auto" w:fill="FFFFFF"/>
        <w:ind w:left="0"/>
        <w:jc w:val="both"/>
        <w:rPr>
          <w:sz w:val="24"/>
          <w:szCs w:val="24"/>
        </w:rPr>
      </w:pPr>
      <w:r w:rsidRPr="00E3417A">
        <w:rPr>
          <w:sz w:val="24"/>
          <w:szCs w:val="24"/>
        </w:rPr>
        <w:t>полнота и правильность ответа;</w:t>
      </w:r>
    </w:p>
    <w:p w:rsidR="000A4AD6" w:rsidRPr="00E3417A" w:rsidRDefault="000A4AD6" w:rsidP="00E40475">
      <w:pPr>
        <w:numPr>
          <w:ilvl w:val="0"/>
          <w:numId w:val="174"/>
        </w:numPr>
        <w:shd w:val="clear" w:color="auto" w:fill="FFFFFF"/>
        <w:ind w:left="0"/>
        <w:jc w:val="both"/>
        <w:rPr>
          <w:sz w:val="24"/>
          <w:szCs w:val="24"/>
        </w:rPr>
      </w:pPr>
      <w:r w:rsidRPr="00E3417A">
        <w:rPr>
          <w:sz w:val="24"/>
          <w:szCs w:val="24"/>
        </w:rPr>
        <w:t>степень осознанности, понимания изученного;</w:t>
      </w:r>
    </w:p>
    <w:p w:rsidR="000A4AD6" w:rsidRPr="00E3417A" w:rsidRDefault="000A4AD6" w:rsidP="00E40475">
      <w:pPr>
        <w:numPr>
          <w:ilvl w:val="0"/>
          <w:numId w:val="174"/>
        </w:numPr>
        <w:shd w:val="clear" w:color="auto" w:fill="FFFFFF"/>
        <w:ind w:left="0"/>
        <w:jc w:val="both"/>
        <w:rPr>
          <w:sz w:val="24"/>
          <w:szCs w:val="24"/>
        </w:rPr>
      </w:pPr>
      <w:r w:rsidRPr="00E3417A">
        <w:rPr>
          <w:sz w:val="24"/>
          <w:szCs w:val="24"/>
        </w:rPr>
        <w:t>речевое оформление ответа.</w:t>
      </w:r>
    </w:p>
    <w:p w:rsidR="000A4AD6" w:rsidRPr="00E3417A" w:rsidRDefault="000A4AD6" w:rsidP="000A4AD6">
      <w:pPr>
        <w:shd w:val="clear" w:color="auto" w:fill="FFFFFF"/>
        <w:jc w:val="both"/>
        <w:rPr>
          <w:sz w:val="24"/>
          <w:szCs w:val="24"/>
        </w:rPr>
      </w:pPr>
      <w:r w:rsidRPr="00E3417A">
        <w:rPr>
          <w:sz w:val="24"/>
          <w:szCs w:val="24"/>
        </w:rPr>
        <w:t>Развернутый ответ учащегося должен представлять собой связное, логически последовательное сообщение на определенную тему, показывать его умение применять определения, правила к конкретным случаям.</w:t>
      </w:r>
    </w:p>
    <w:p w:rsidR="000A4AD6" w:rsidRPr="00E3417A" w:rsidRDefault="000A4AD6" w:rsidP="000A4AD6">
      <w:pPr>
        <w:shd w:val="clear" w:color="auto" w:fill="FFFFFF"/>
        <w:jc w:val="both"/>
        <w:rPr>
          <w:sz w:val="24"/>
          <w:szCs w:val="24"/>
        </w:rPr>
      </w:pPr>
      <w:r w:rsidRPr="00E3417A">
        <w:rPr>
          <w:b/>
          <w:bCs/>
          <w:sz w:val="24"/>
          <w:szCs w:val="24"/>
        </w:rPr>
        <w:t>Оценка «5»</w:t>
      </w:r>
      <w:r w:rsidRPr="00E3417A">
        <w:rPr>
          <w:sz w:val="24"/>
          <w:szCs w:val="24"/>
        </w:rPr>
        <w:t xml:space="preserve"> ставится, если учащийся:</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t>обстоятельно, с достаточной полнотой излагает текущий материал, дает правильные определения языковых понятий;</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t>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t>излагает материал последовательно и правильно с точки зрения норм литературного языка.</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если  учащийся дает ответ, удовлетворяющий тем же требованиям, что и для оценки «5», но допускает единичные ошибки, которые сам же исправляет после замечаний учителя, и единичные погрешности в последовательности и языке изложения.</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если учащийся  обнаруживает знание и понимание основных положений данной темы, но:</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lastRenderedPageBreak/>
        <w:t>излагает материал недостаточно полно и допускает неточности в определении понятий или формулировке правил;</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t>не умеет достаточно глубоко и доказательно обосновать свои суждения и привести свои примеры,</w:t>
      </w:r>
    </w:p>
    <w:p w:rsidR="000A4AD6" w:rsidRPr="00E3417A" w:rsidRDefault="000A4AD6" w:rsidP="00E40475">
      <w:pPr>
        <w:numPr>
          <w:ilvl w:val="0"/>
          <w:numId w:val="175"/>
        </w:numPr>
        <w:shd w:val="clear" w:color="auto" w:fill="FFFFFF"/>
        <w:ind w:left="0"/>
        <w:jc w:val="both"/>
        <w:rPr>
          <w:sz w:val="24"/>
          <w:szCs w:val="24"/>
        </w:rPr>
      </w:pPr>
      <w:r w:rsidRPr="00E3417A">
        <w:rPr>
          <w:sz w:val="24"/>
          <w:szCs w:val="24"/>
        </w:rPr>
        <w:t>излагает материал недостаточно последовательно и допускает ошибки в языковом оформлении изложения.</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если  учащийся: </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обнаруживает незнание большей части соответствующего раздела изученного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учащегося, которые являются серьезным препятствием к успешному овладению последующим материалом.</w:t>
      </w:r>
    </w:p>
    <w:p w:rsidR="000A4AD6" w:rsidRPr="00E3417A" w:rsidRDefault="000A4AD6" w:rsidP="000A4AD6">
      <w:pPr>
        <w:shd w:val="clear" w:color="auto" w:fill="FFFFFF"/>
        <w:jc w:val="both"/>
        <w:rPr>
          <w:sz w:val="24"/>
          <w:szCs w:val="24"/>
        </w:rPr>
      </w:pPr>
      <w:r w:rsidRPr="00E3417A">
        <w:rPr>
          <w:sz w:val="24"/>
          <w:szCs w:val="24"/>
        </w:rPr>
        <w:t>Положительная оценка ("5", "4", "3") может ставиться не только за единовременный ответ (когда на проверку подготовки учащегося отводится определенное время), но и за рассредоточенный во времени, то есть за сумму ответов, данных учащимся на протяжении урока.</w:t>
      </w:r>
    </w:p>
    <w:p w:rsidR="000A4AD6" w:rsidRPr="00E3417A" w:rsidRDefault="000A4AD6" w:rsidP="000A4AD6">
      <w:pPr>
        <w:rPr>
          <w:sz w:val="24"/>
          <w:szCs w:val="24"/>
        </w:rPr>
      </w:pPr>
      <w:r w:rsidRPr="00E3417A">
        <w:rPr>
          <w:b/>
          <w:sz w:val="24"/>
          <w:szCs w:val="24"/>
        </w:rPr>
        <w:t>Оценка «1» ставится</w:t>
      </w:r>
      <w:r w:rsidRPr="00E3417A">
        <w:rPr>
          <w:sz w:val="24"/>
          <w:szCs w:val="24"/>
        </w:rPr>
        <w:t>, если ученик обнаруживает полное незнание или непонимание материала.</w:t>
      </w:r>
    </w:p>
    <w:p w:rsidR="000A4AD6" w:rsidRPr="00E3417A" w:rsidRDefault="000A4AD6" w:rsidP="000A4AD6">
      <w:pPr>
        <w:shd w:val="clear" w:color="auto" w:fill="FFFFFF"/>
        <w:jc w:val="both"/>
        <w:rPr>
          <w:sz w:val="24"/>
          <w:szCs w:val="24"/>
        </w:rPr>
      </w:pPr>
      <w:r w:rsidRPr="00E3417A">
        <w:rPr>
          <w:b/>
          <w:bCs/>
          <w:sz w:val="24"/>
          <w:szCs w:val="24"/>
        </w:rPr>
        <w:t>Оценка диктантов</w:t>
      </w:r>
    </w:p>
    <w:p w:rsidR="000A4AD6" w:rsidRPr="00E3417A" w:rsidRDefault="000A4AD6" w:rsidP="000A4AD6">
      <w:pPr>
        <w:shd w:val="clear" w:color="auto" w:fill="FFFFFF"/>
        <w:jc w:val="both"/>
        <w:rPr>
          <w:sz w:val="24"/>
          <w:szCs w:val="24"/>
        </w:rPr>
      </w:pPr>
      <w:r w:rsidRPr="00E3417A">
        <w:rPr>
          <w:sz w:val="24"/>
          <w:szCs w:val="24"/>
        </w:rPr>
        <w:t>Для диктантов целесообразно использовать связные тексты. Эти тексты должны отвечать нормам современного литературного языка, быть доступными по содержанию учащимся данного класса.</w:t>
      </w:r>
    </w:p>
    <w:p w:rsidR="000A4AD6" w:rsidRPr="00E3417A" w:rsidRDefault="000A4AD6" w:rsidP="000A4AD6">
      <w:pPr>
        <w:shd w:val="clear" w:color="auto" w:fill="FFFFFF"/>
        <w:jc w:val="both"/>
        <w:rPr>
          <w:sz w:val="24"/>
          <w:szCs w:val="24"/>
        </w:rPr>
      </w:pPr>
      <w:r w:rsidRPr="00E3417A">
        <w:rPr>
          <w:sz w:val="24"/>
          <w:szCs w:val="24"/>
        </w:rPr>
        <w:t>Объем диктанта устанавливается: для 5 класса - 90-100 слов, для 6 класса -100-110, для 7 класса - 110-120, для 8 класса - 120-140, для 9 класса - 140-160. (При подсчете учитываются как самостоятельные, так и служебные слова).</w:t>
      </w:r>
    </w:p>
    <w:p w:rsidR="000A4AD6" w:rsidRPr="00E3417A" w:rsidRDefault="000A4AD6" w:rsidP="000A4AD6">
      <w:pPr>
        <w:shd w:val="clear" w:color="auto" w:fill="FFFFFF"/>
        <w:jc w:val="both"/>
        <w:rPr>
          <w:sz w:val="24"/>
          <w:szCs w:val="24"/>
        </w:rPr>
      </w:pPr>
      <w:r w:rsidRPr="00E3417A">
        <w:rPr>
          <w:sz w:val="24"/>
          <w:szCs w:val="24"/>
        </w:rPr>
        <w:t>Примечание. Если диктант сопровождается грамматическим заданием, объем его может быть сокращен примерно на 10 слов.</w:t>
      </w:r>
    </w:p>
    <w:p w:rsidR="000A4AD6" w:rsidRPr="00E3417A" w:rsidRDefault="000A4AD6" w:rsidP="000A4AD6">
      <w:pPr>
        <w:shd w:val="clear" w:color="auto" w:fill="FFFFFF"/>
        <w:jc w:val="both"/>
        <w:rPr>
          <w:sz w:val="24"/>
          <w:szCs w:val="24"/>
        </w:rPr>
      </w:pPr>
      <w:r w:rsidRPr="00E3417A">
        <w:rPr>
          <w:sz w:val="24"/>
          <w:szCs w:val="24"/>
        </w:rPr>
        <w:t>Словарный диктант может состоять из следующего количества слов: для 5 класса -10-15 слов, для 6 класса -15-20, для 7 класса - 20-25, для 8 класса - 25-30, для 9 класса - 30-35.</w:t>
      </w:r>
    </w:p>
    <w:p w:rsidR="000A4AD6" w:rsidRPr="00E3417A" w:rsidRDefault="000A4AD6" w:rsidP="000A4AD6">
      <w:pPr>
        <w:shd w:val="clear" w:color="auto" w:fill="FFFFFF"/>
        <w:jc w:val="both"/>
        <w:rPr>
          <w:sz w:val="24"/>
          <w:szCs w:val="24"/>
        </w:rPr>
      </w:pPr>
      <w:r w:rsidRPr="00E3417A">
        <w:rPr>
          <w:sz w:val="24"/>
          <w:szCs w:val="24"/>
        </w:rPr>
        <w:t>Для контрольных диктантов следует подбирать такие тексты, в которых изучаемые в данной теме орфограммы и пунктограммы были бы представлены 2-3 случаями. Из изученных ранее орфограмм и пунктограмм включаются основные; они также должны быть представлены 2-3 случаями. В целом количество проверяемых орфограмм и пунктограмм не должно превышать: в 5 классе - 12 различных орфограмм и 2-3 пунктограмм, в 6 классе - 16 различных орфограмм и 2-3 пунктограмм, в 7 классе - 20 различных орфограмм и 2-3 пунктограмм, в 8 классе - 24 различных орфограмм и 10 пунктограмм, в 9 классе - 24 различных орфограмм и 15 пунктограмм.</w:t>
      </w:r>
    </w:p>
    <w:p w:rsidR="000A4AD6" w:rsidRPr="00E3417A" w:rsidRDefault="000A4AD6" w:rsidP="000A4AD6">
      <w:pPr>
        <w:shd w:val="clear" w:color="auto" w:fill="FFFFFF"/>
        <w:jc w:val="both"/>
        <w:rPr>
          <w:sz w:val="24"/>
          <w:szCs w:val="24"/>
        </w:rPr>
      </w:pPr>
      <w:r w:rsidRPr="00E3417A">
        <w:rPr>
          <w:sz w:val="24"/>
          <w:szCs w:val="24"/>
        </w:rPr>
        <w:t>В тексты контрольных диктантов могут включаться только те вновь изученные орфограммы, которые в достаточной мере закреплялись (не менее чем на двух-трех предыдущих уроках).</w:t>
      </w:r>
    </w:p>
    <w:p w:rsidR="000A4AD6" w:rsidRPr="00E3417A" w:rsidRDefault="000A4AD6" w:rsidP="000A4AD6">
      <w:pPr>
        <w:shd w:val="clear" w:color="auto" w:fill="FFFFFF"/>
        <w:jc w:val="both"/>
        <w:rPr>
          <w:sz w:val="24"/>
          <w:szCs w:val="24"/>
        </w:rPr>
      </w:pPr>
      <w:r w:rsidRPr="00E3417A">
        <w:rPr>
          <w:sz w:val="24"/>
          <w:szCs w:val="24"/>
        </w:rPr>
        <w:t>В диктантах должно быть до 5 слов с непроверяемыми написаниями, правописанию которых обучающиеся специально обучались. До конца первой четверти, а в 5 классе - до конца первого учебного полугодия сохраняется объем текста, рекомендованный для предыдущего класса.</w:t>
      </w:r>
    </w:p>
    <w:p w:rsidR="000A4AD6" w:rsidRPr="00E3417A" w:rsidRDefault="000A4AD6" w:rsidP="000A4AD6">
      <w:pPr>
        <w:shd w:val="clear" w:color="auto" w:fill="FFFFFF"/>
        <w:jc w:val="both"/>
        <w:rPr>
          <w:sz w:val="24"/>
          <w:szCs w:val="24"/>
        </w:rPr>
      </w:pPr>
      <w:r w:rsidRPr="00E3417A">
        <w:rPr>
          <w:sz w:val="24"/>
          <w:szCs w:val="24"/>
        </w:rPr>
        <w:t>Диктант, имеющий целью проверку подготовки обучающихся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полугодия и в конце учебного года, проверяют подготовку обучающихся, как правило, по всем изученным темам.</w:t>
      </w:r>
    </w:p>
    <w:p w:rsidR="000A4AD6" w:rsidRPr="00E3417A" w:rsidRDefault="000A4AD6" w:rsidP="000A4AD6">
      <w:pPr>
        <w:shd w:val="clear" w:color="auto" w:fill="FFFFFF"/>
        <w:jc w:val="both"/>
        <w:rPr>
          <w:sz w:val="24"/>
          <w:szCs w:val="24"/>
        </w:rPr>
      </w:pPr>
      <w:r w:rsidRPr="00E3417A">
        <w:rPr>
          <w:sz w:val="24"/>
          <w:szCs w:val="24"/>
        </w:rPr>
        <w:t>При оценке диктанта исправляются, но не учитываются орфографические и пунктуационные ошибки:</w:t>
      </w:r>
    </w:p>
    <w:p w:rsidR="000A4AD6" w:rsidRPr="00E3417A" w:rsidRDefault="000A4AD6" w:rsidP="000A4AD6">
      <w:pPr>
        <w:shd w:val="clear" w:color="auto" w:fill="FFFFFF"/>
        <w:jc w:val="both"/>
        <w:rPr>
          <w:sz w:val="24"/>
          <w:szCs w:val="24"/>
        </w:rPr>
      </w:pPr>
      <w:r w:rsidRPr="00E3417A">
        <w:rPr>
          <w:sz w:val="24"/>
          <w:szCs w:val="24"/>
        </w:rPr>
        <w:t>1) на правила, которые не включены в школьную программу,</w:t>
      </w:r>
    </w:p>
    <w:p w:rsidR="000A4AD6" w:rsidRPr="00E3417A" w:rsidRDefault="000A4AD6" w:rsidP="000A4AD6">
      <w:pPr>
        <w:shd w:val="clear" w:color="auto" w:fill="FFFFFF"/>
        <w:jc w:val="both"/>
        <w:rPr>
          <w:sz w:val="24"/>
          <w:szCs w:val="24"/>
        </w:rPr>
      </w:pPr>
      <w:r w:rsidRPr="00E3417A">
        <w:rPr>
          <w:sz w:val="24"/>
          <w:szCs w:val="24"/>
        </w:rPr>
        <w:t>2) на  еще не изученные правила;</w:t>
      </w:r>
    </w:p>
    <w:p w:rsidR="000A4AD6" w:rsidRPr="00E3417A" w:rsidRDefault="000A4AD6" w:rsidP="000A4AD6">
      <w:pPr>
        <w:shd w:val="clear" w:color="auto" w:fill="FFFFFF"/>
        <w:jc w:val="both"/>
        <w:rPr>
          <w:sz w:val="24"/>
          <w:szCs w:val="24"/>
        </w:rPr>
      </w:pPr>
      <w:r w:rsidRPr="00E3417A">
        <w:rPr>
          <w:sz w:val="24"/>
          <w:szCs w:val="24"/>
        </w:rPr>
        <w:lastRenderedPageBreak/>
        <w:t>3) в словах с непроверяемыми написаниями, над которыми не проводилась специальная работа;</w:t>
      </w:r>
    </w:p>
    <w:p w:rsidR="000A4AD6" w:rsidRPr="00E3417A" w:rsidRDefault="000A4AD6" w:rsidP="000A4AD6">
      <w:pPr>
        <w:shd w:val="clear" w:color="auto" w:fill="FFFFFF"/>
        <w:jc w:val="both"/>
        <w:rPr>
          <w:sz w:val="24"/>
          <w:szCs w:val="24"/>
        </w:rPr>
      </w:pPr>
      <w:r w:rsidRPr="00E3417A">
        <w:rPr>
          <w:sz w:val="24"/>
          <w:szCs w:val="24"/>
        </w:rPr>
        <w:t>4) в передаче так называемой авторской пунктуации.</w:t>
      </w:r>
    </w:p>
    <w:p w:rsidR="000A4AD6" w:rsidRPr="00E3417A" w:rsidRDefault="000A4AD6" w:rsidP="000A4AD6">
      <w:pPr>
        <w:shd w:val="clear" w:color="auto" w:fill="FFFFFF"/>
        <w:jc w:val="both"/>
        <w:rPr>
          <w:sz w:val="24"/>
          <w:szCs w:val="24"/>
        </w:rPr>
      </w:pPr>
      <w:r w:rsidRPr="00E3417A">
        <w:rPr>
          <w:sz w:val="24"/>
          <w:szCs w:val="24"/>
        </w:rPr>
        <w:t>Исправляются, но не учитываются ошибки, к которым следует отнести написания, искажающие звуковой облик слова, например: "рапотает" (вместо</w:t>
      </w:r>
      <w:r w:rsidRPr="00E3417A">
        <w:rPr>
          <w:i/>
          <w:iCs/>
          <w:sz w:val="24"/>
          <w:szCs w:val="24"/>
        </w:rPr>
        <w:t xml:space="preserve">работает),  </w:t>
      </w:r>
      <w:r w:rsidRPr="00E3417A">
        <w:rPr>
          <w:sz w:val="24"/>
          <w:szCs w:val="24"/>
        </w:rPr>
        <w:t xml:space="preserve">"мемля" (вместо </w:t>
      </w:r>
      <w:r w:rsidRPr="00E3417A">
        <w:rPr>
          <w:i/>
          <w:iCs/>
          <w:sz w:val="24"/>
          <w:szCs w:val="24"/>
        </w:rPr>
        <w:t>земля).</w:t>
      </w:r>
    </w:p>
    <w:p w:rsidR="000A4AD6" w:rsidRPr="00E3417A" w:rsidRDefault="000A4AD6" w:rsidP="000A4AD6">
      <w:pPr>
        <w:shd w:val="clear" w:color="auto" w:fill="FFFFFF"/>
        <w:jc w:val="both"/>
        <w:rPr>
          <w:sz w:val="24"/>
          <w:szCs w:val="24"/>
        </w:rPr>
      </w:pPr>
      <w:r w:rsidRPr="00E3417A">
        <w:rPr>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w:t>
      </w:r>
    </w:p>
    <w:p w:rsidR="000A4AD6" w:rsidRPr="00E3417A" w:rsidRDefault="000A4AD6" w:rsidP="000A4AD6">
      <w:pPr>
        <w:shd w:val="clear" w:color="auto" w:fill="FFFFFF"/>
        <w:jc w:val="both"/>
        <w:rPr>
          <w:sz w:val="24"/>
          <w:szCs w:val="24"/>
        </w:rPr>
      </w:pPr>
      <w:r w:rsidRPr="00E3417A">
        <w:rPr>
          <w:sz w:val="24"/>
          <w:szCs w:val="24"/>
        </w:rPr>
        <w:t>К негрубым относятся ошибки:</w:t>
      </w:r>
    </w:p>
    <w:p w:rsidR="000A4AD6" w:rsidRPr="00E3417A" w:rsidRDefault="000A4AD6" w:rsidP="000A4AD6">
      <w:pPr>
        <w:shd w:val="clear" w:color="auto" w:fill="FFFFFF"/>
        <w:jc w:val="both"/>
        <w:rPr>
          <w:sz w:val="24"/>
          <w:szCs w:val="24"/>
        </w:rPr>
      </w:pPr>
      <w:r w:rsidRPr="00E3417A">
        <w:rPr>
          <w:sz w:val="24"/>
          <w:szCs w:val="24"/>
        </w:rPr>
        <w:t>1) в исключениях из всех правил;</w:t>
      </w:r>
    </w:p>
    <w:p w:rsidR="000A4AD6" w:rsidRPr="00E3417A" w:rsidRDefault="000A4AD6" w:rsidP="000A4AD6">
      <w:pPr>
        <w:shd w:val="clear" w:color="auto" w:fill="FFFFFF"/>
        <w:jc w:val="both"/>
        <w:rPr>
          <w:sz w:val="24"/>
          <w:szCs w:val="24"/>
        </w:rPr>
      </w:pPr>
      <w:r w:rsidRPr="00E3417A">
        <w:rPr>
          <w:sz w:val="24"/>
          <w:szCs w:val="24"/>
        </w:rPr>
        <w:t xml:space="preserve">2) в написании большой буквы в составных собственных наименованиях, </w:t>
      </w:r>
    </w:p>
    <w:p w:rsidR="000A4AD6" w:rsidRPr="00E3417A" w:rsidRDefault="000A4AD6" w:rsidP="000A4AD6">
      <w:pPr>
        <w:shd w:val="clear" w:color="auto" w:fill="FFFFFF"/>
        <w:jc w:val="both"/>
        <w:rPr>
          <w:sz w:val="24"/>
          <w:szCs w:val="24"/>
        </w:rPr>
      </w:pPr>
      <w:r w:rsidRPr="00E3417A">
        <w:rPr>
          <w:sz w:val="24"/>
          <w:szCs w:val="24"/>
        </w:rPr>
        <w:t>3) в случаях слитного и раздельного написания приставок в наречиях, образованных от существительных с предлогами;</w:t>
      </w:r>
    </w:p>
    <w:p w:rsidR="000A4AD6" w:rsidRPr="00E3417A" w:rsidRDefault="000A4AD6" w:rsidP="000A4AD6">
      <w:pPr>
        <w:shd w:val="clear" w:color="auto" w:fill="FFFFFF"/>
        <w:jc w:val="both"/>
        <w:rPr>
          <w:sz w:val="24"/>
          <w:szCs w:val="24"/>
        </w:rPr>
      </w:pPr>
      <w:r w:rsidRPr="00E3417A">
        <w:rPr>
          <w:sz w:val="24"/>
          <w:szCs w:val="24"/>
        </w:rPr>
        <w:t>4) в случаях, когда вместо одного знака поставлен другой;</w:t>
      </w:r>
    </w:p>
    <w:p w:rsidR="000A4AD6" w:rsidRPr="00E3417A" w:rsidRDefault="000A4AD6" w:rsidP="000A4AD6">
      <w:pPr>
        <w:shd w:val="clear" w:color="auto" w:fill="FFFFFF"/>
        <w:jc w:val="both"/>
        <w:rPr>
          <w:sz w:val="24"/>
          <w:szCs w:val="24"/>
        </w:rPr>
      </w:pPr>
      <w:r w:rsidRPr="00E3417A">
        <w:rPr>
          <w:sz w:val="24"/>
          <w:szCs w:val="24"/>
        </w:rPr>
        <w:t xml:space="preserve">5) в случаях, требующих различения </w:t>
      </w:r>
      <w:r w:rsidRPr="00E3417A">
        <w:rPr>
          <w:i/>
          <w:iCs/>
          <w:sz w:val="24"/>
          <w:szCs w:val="24"/>
        </w:rPr>
        <w:t xml:space="preserve">не </w:t>
      </w:r>
      <w:r w:rsidRPr="00E3417A">
        <w:rPr>
          <w:sz w:val="24"/>
          <w:szCs w:val="24"/>
        </w:rPr>
        <w:t xml:space="preserve">и </w:t>
      </w:r>
      <w:r w:rsidRPr="00E3417A">
        <w:rPr>
          <w:i/>
          <w:iCs/>
          <w:sz w:val="24"/>
          <w:szCs w:val="24"/>
        </w:rPr>
        <w:t xml:space="preserve">ни </w:t>
      </w:r>
      <w:r w:rsidRPr="00E3417A">
        <w:rPr>
          <w:sz w:val="24"/>
          <w:szCs w:val="24"/>
        </w:rPr>
        <w:t xml:space="preserve">(в сочетаниях не </w:t>
      </w:r>
      <w:r w:rsidRPr="00E3417A">
        <w:rPr>
          <w:i/>
          <w:iCs/>
          <w:sz w:val="24"/>
          <w:szCs w:val="24"/>
        </w:rPr>
        <w:t>кто иной, как..., не что иное, как..., никто иной не..., ничто иное не...);</w:t>
      </w:r>
    </w:p>
    <w:p w:rsidR="000A4AD6" w:rsidRPr="00E3417A" w:rsidRDefault="000A4AD6" w:rsidP="000A4AD6">
      <w:pPr>
        <w:shd w:val="clear" w:color="auto" w:fill="FFFFFF"/>
        <w:jc w:val="both"/>
        <w:rPr>
          <w:sz w:val="24"/>
          <w:szCs w:val="24"/>
        </w:rPr>
      </w:pPr>
      <w:r w:rsidRPr="00E3417A">
        <w:rPr>
          <w:sz w:val="24"/>
          <w:szCs w:val="24"/>
        </w:rPr>
        <w:t>6) в  пропуске   одного   из   сочетающихся   знаков   препинания   или   в нарушении: их последовательности.</w:t>
      </w:r>
    </w:p>
    <w:p w:rsidR="000A4AD6" w:rsidRPr="00E3417A" w:rsidRDefault="000A4AD6" w:rsidP="000A4AD6">
      <w:pPr>
        <w:shd w:val="clear" w:color="auto" w:fill="FFFFFF"/>
        <w:jc w:val="both"/>
        <w:rPr>
          <w:sz w:val="24"/>
          <w:szCs w:val="24"/>
        </w:rPr>
      </w:pPr>
      <w:r w:rsidRPr="00E3417A">
        <w:rPr>
          <w:sz w:val="24"/>
          <w:szCs w:val="24"/>
        </w:rPr>
        <w:t>При наличии в контрольном диктанте более 5 поправок (исправление неверного написания на верное) оценка, снижается на один балл, но такое снижение не должно привести к неудовлетворительной оценке работы ученика. Отличная оценка не выставляется при наличии 3 и более исправлении.</w:t>
      </w:r>
    </w:p>
    <w:p w:rsidR="000A4AD6" w:rsidRPr="00E3417A" w:rsidRDefault="000A4AD6" w:rsidP="000A4AD6">
      <w:pPr>
        <w:shd w:val="clear" w:color="auto" w:fill="FFFFFF"/>
        <w:jc w:val="both"/>
        <w:rPr>
          <w:sz w:val="24"/>
          <w:szCs w:val="24"/>
        </w:rPr>
      </w:pPr>
      <w:r w:rsidRPr="00E3417A">
        <w:rPr>
          <w:sz w:val="24"/>
          <w:szCs w:val="24"/>
        </w:rPr>
        <w:t>Диктант оценивается одной отметкой.</w:t>
      </w:r>
    </w:p>
    <w:p w:rsidR="000A4AD6" w:rsidRPr="00E3417A" w:rsidRDefault="000A4AD6" w:rsidP="000A4AD6">
      <w:pPr>
        <w:shd w:val="clear" w:color="auto" w:fill="FFFFFF"/>
        <w:jc w:val="both"/>
        <w:rPr>
          <w:sz w:val="24"/>
          <w:szCs w:val="24"/>
        </w:rPr>
      </w:pPr>
      <w:r w:rsidRPr="00E3417A">
        <w:rPr>
          <w:b/>
          <w:sz w:val="24"/>
          <w:szCs w:val="24"/>
        </w:rPr>
        <w:t>Оценка "5"</w:t>
      </w:r>
      <w:r w:rsidRPr="00E3417A">
        <w:rPr>
          <w:sz w:val="24"/>
          <w:szCs w:val="24"/>
        </w:rPr>
        <w:t xml:space="preserve"> выставляется</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за безошибочную работу при наличии в ней 1 негрубой орфографической или 1 негрубой пунктуационной ошибки.</w:t>
      </w:r>
    </w:p>
    <w:p w:rsidR="000A4AD6" w:rsidRPr="00E3417A" w:rsidRDefault="000A4AD6" w:rsidP="000A4AD6">
      <w:pPr>
        <w:shd w:val="clear" w:color="auto" w:fill="FFFFFF"/>
        <w:jc w:val="both"/>
        <w:rPr>
          <w:sz w:val="24"/>
          <w:szCs w:val="24"/>
        </w:rPr>
      </w:pPr>
      <w:r w:rsidRPr="00E3417A">
        <w:rPr>
          <w:b/>
          <w:sz w:val="24"/>
          <w:szCs w:val="24"/>
        </w:rPr>
        <w:t>Оценка "4"</w:t>
      </w:r>
      <w:r w:rsidRPr="00E3417A">
        <w:rPr>
          <w:sz w:val="24"/>
          <w:szCs w:val="24"/>
        </w:rPr>
        <w:t xml:space="preserve"> выставляется </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0A4AD6" w:rsidRPr="00E3417A" w:rsidRDefault="000A4AD6" w:rsidP="000A4AD6">
      <w:pPr>
        <w:shd w:val="clear" w:color="auto" w:fill="FFFFFF"/>
        <w:jc w:val="both"/>
        <w:rPr>
          <w:sz w:val="24"/>
          <w:szCs w:val="24"/>
        </w:rPr>
      </w:pPr>
      <w:r w:rsidRPr="00E3417A">
        <w:rPr>
          <w:b/>
          <w:sz w:val="24"/>
          <w:szCs w:val="24"/>
        </w:rPr>
        <w:t>Оценка "3"</w:t>
      </w:r>
      <w:r w:rsidRPr="00E3417A">
        <w:rPr>
          <w:sz w:val="24"/>
          <w:szCs w:val="24"/>
        </w:rPr>
        <w:t xml:space="preserve"> может быть выставлена </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В 5 классе допускается выставление оценки "3" за диктант при 5 орфографических и 4 пунктуационных ошибках. Оценка "3" может быть выставлена также при наличии 6 орфографических и 6 пунктуационных ошибок, если среди тех и других имеются по 3 однотипные ошибки.</w:t>
      </w:r>
    </w:p>
    <w:p w:rsidR="000A4AD6" w:rsidRPr="00E3417A" w:rsidRDefault="000A4AD6" w:rsidP="000A4AD6">
      <w:pPr>
        <w:shd w:val="clear" w:color="auto" w:fill="FFFFFF"/>
        <w:jc w:val="both"/>
        <w:rPr>
          <w:sz w:val="24"/>
          <w:szCs w:val="24"/>
        </w:rPr>
      </w:pPr>
      <w:r w:rsidRPr="00E3417A">
        <w:rPr>
          <w:b/>
          <w:sz w:val="24"/>
          <w:szCs w:val="24"/>
        </w:rPr>
        <w:t>Оценка "2"</w:t>
      </w:r>
      <w:r w:rsidRPr="00E3417A">
        <w:rPr>
          <w:sz w:val="24"/>
          <w:szCs w:val="24"/>
        </w:rPr>
        <w:t xml:space="preserve"> ставится за.диктант,</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б пунктуационных ошибок.</w:t>
      </w:r>
    </w:p>
    <w:p w:rsidR="000A4AD6" w:rsidRPr="00E3417A" w:rsidRDefault="000A4AD6" w:rsidP="00E40475">
      <w:pPr>
        <w:numPr>
          <w:ilvl w:val="0"/>
          <w:numId w:val="176"/>
        </w:numPr>
        <w:ind w:left="0"/>
        <w:rPr>
          <w:sz w:val="24"/>
          <w:szCs w:val="24"/>
        </w:rPr>
      </w:pPr>
      <w:r w:rsidRPr="00E3417A">
        <w:rPr>
          <w:sz w:val="24"/>
          <w:szCs w:val="24"/>
        </w:rPr>
        <w:t>При большом количестве ошибок диктант оценивается баллом "1".</w:t>
      </w:r>
    </w:p>
    <w:p w:rsidR="000A4AD6" w:rsidRPr="00E3417A" w:rsidRDefault="000A4AD6" w:rsidP="000A4AD6">
      <w:pPr>
        <w:shd w:val="clear" w:color="auto" w:fill="FFFFFF"/>
        <w:jc w:val="both"/>
        <w:rPr>
          <w:sz w:val="24"/>
          <w:szCs w:val="24"/>
        </w:rPr>
      </w:pPr>
      <w:r w:rsidRPr="00E3417A">
        <w:rPr>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- 8 орфографических ошибок.</w:t>
      </w:r>
    </w:p>
    <w:p w:rsidR="000A4AD6" w:rsidRPr="00E3417A" w:rsidRDefault="000A4AD6" w:rsidP="000A4AD6">
      <w:pPr>
        <w:shd w:val="clear" w:color="auto" w:fill="FFFFFF"/>
        <w:jc w:val="both"/>
        <w:rPr>
          <w:sz w:val="24"/>
          <w:szCs w:val="24"/>
        </w:rPr>
      </w:pPr>
      <w:r w:rsidRPr="00E3417A">
        <w:rPr>
          <w:sz w:val="24"/>
          <w:szCs w:val="24"/>
        </w:rPr>
        <w:t>В контрольной работе, состоящей из диктанта и дополнительного грамматического, орфографического, лексического задания, выставляются две оценки отдельно за каждый, вид работы.</w:t>
      </w:r>
    </w:p>
    <w:p w:rsidR="000A4AD6" w:rsidRPr="00E3417A" w:rsidRDefault="000A4AD6" w:rsidP="000A4AD6">
      <w:pPr>
        <w:shd w:val="clear" w:color="auto" w:fill="FFFFFF"/>
        <w:jc w:val="both"/>
        <w:rPr>
          <w:sz w:val="24"/>
          <w:szCs w:val="24"/>
        </w:rPr>
      </w:pPr>
      <w:r w:rsidRPr="00E3417A">
        <w:rPr>
          <w:sz w:val="24"/>
          <w:szCs w:val="24"/>
        </w:rPr>
        <w:t>При оценке выполнения грамматического задания рекомендуется руководствоваться следующим:</w:t>
      </w:r>
    </w:p>
    <w:p w:rsidR="000A4AD6" w:rsidRPr="00E3417A" w:rsidRDefault="000A4AD6" w:rsidP="000A4AD6">
      <w:pPr>
        <w:shd w:val="clear" w:color="auto" w:fill="FFFFFF"/>
        <w:jc w:val="both"/>
        <w:rPr>
          <w:sz w:val="24"/>
          <w:szCs w:val="24"/>
        </w:rPr>
      </w:pPr>
      <w:r w:rsidRPr="00E3417A">
        <w:rPr>
          <w:b/>
          <w:bCs/>
          <w:sz w:val="24"/>
          <w:szCs w:val="24"/>
        </w:rPr>
        <w:lastRenderedPageBreak/>
        <w:t>Оценка "5"</w:t>
      </w:r>
      <w:r w:rsidRPr="00E3417A">
        <w:rPr>
          <w:sz w:val="24"/>
          <w:szCs w:val="24"/>
        </w:rPr>
        <w:t xml:space="preserve"> ставится, если учащийся выполнил все задания.</w:t>
      </w:r>
    </w:p>
    <w:p w:rsidR="000A4AD6" w:rsidRPr="00E3417A" w:rsidRDefault="000A4AD6" w:rsidP="000A4AD6">
      <w:pPr>
        <w:shd w:val="clear" w:color="auto" w:fill="FFFFFF"/>
        <w:jc w:val="both"/>
        <w:rPr>
          <w:sz w:val="24"/>
          <w:szCs w:val="24"/>
        </w:rPr>
      </w:pPr>
      <w:r w:rsidRPr="00E3417A">
        <w:rPr>
          <w:b/>
          <w:bCs/>
          <w:sz w:val="24"/>
          <w:szCs w:val="24"/>
        </w:rPr>
        <w:t>Оценка "4"</w:t>
      </w:r>
      <w:r w:rsidRPr="00E3417A">
        <w:rPr>
          <w:sz w:val="24"/>
          <w:szCs w:val="24"/>
        </w:rPr>
        <w:t xml:space="preserve"> ставится, если учащийся правильно выполнил не менее 2-х заданий.</w:t>
      </w:r>
    </w:p>
    <w:p w:rsidR="000A4AD6" w:rsidRPr="00E3417A" w:rsidRDefault="000A4AD6" w:rsidP="000A4AD6">
      <w:pPr>
        <w:shd w:val="clear" w:color="auto" w:fill="FFFFFF"/>
        <w:jc w:val="both"/>
        <w:rPr>
          <w:sz w:val="24"/>
          <w:szCs w:val="24"/>
        </w:rPr>
      </w:pPr>
      <w:r w:rsidRPr="00E3417A">
        <w:rPr>
          <w:b/>
          <w:bCs/>
          <w:sz w:val="24"/>
          <w:szCs w:val="24"/>
        </w:rPr>
        <w:t>Оценка "3"</w:t>
      </w:r>
      <w:r w:rsidRPr="00E3417A">
        <w:rPr>
          <w:sz w:val="24"/>
          <w:szCs w:val="24"/>
        </w:rPr>
        <w:t xml:space="preserve"> ставится за работу, в которой правильно выполнено не менее половины заданий.</w:t>
      </w:r>
    </w:p>
    <w:p w:rsidR="000A4AD6" w:rsidRPr="00E3417A" w:rsidRDefault="000A4AD6" w:rsidP="000A4AD6">
      <w:pPr>
        <w:shd w:val="clear" w:color="auto" w:fill="FFFFFF"/>
        <w:jc w:val="both"/>
        <w:rPr>
          <w:sz w:val="24"/>
          <w:szCs w:val="24"/>
        </w:rPr>
      </w:pPr>
      <w:r w:rsidRPr="00E3417A">
        <w:rPr>
          <w:b/>
          <w:bCs/>
          <w:sz w:val="24"/>
          <w:szCs w:val="24"/>
        </w:rPr>
        <w:t>Оценка "2"</w:t>
      </w:r>
      <w:r w:rsidRPr="00E3417A">
        <w:rPr>
          <w:sz w:val="24"/>
          <w:szCs w:val="24"/>
        </w:rPr>
        <w:t xml:space="preserve"> ставится за работу, в которой не выполнено более половины задании.</w:t>
      </w:r>
    </w:p>
    <w:p w:rsidR="000A4AD6" w:rsidRPr="00E3417A" w:rsidRDefault="000A4AD6" w:rsidP="000A4AD6">
      <w:pPr>
        <w:shd w:val="clear" w:color="auto" w:fill="FFFFFF"/>
        <w:jc w:val="both"/>
        <w:rPr>
          <w:sz w:val="24"/>
          <w:szCs w:val="24"/>
        </w:rPr>
      </w:pPr>
      <w:r w:rsidRPr="00E3417A">
        <w:rPr>
          <w:b/>
          <w:bCs/>
          <w:sz w:val="24"/>
          <w:szCs w:val="24"/>
        </w:rPr>
        <w:t>Оценка сочинений и изложений</w:t>
      </w:r>
    </w:p>
    <w:p w:rsidR="000A4AD6" w:rsidRPr="00E3417A" w:rsidRDefault="000A4AD6" w:rsidP="000A4AD6">
      <w:pPr>
        <w:shd w:val="clear" w:color="auto" w:fill="FFFFFF"/>
        <w:jc w:val="both"/>
        <w:rPr>
          <w:sz w:val="24"/>
          <w:szCs w:val="24"/>
        </w:rPr>
      </w:pPr>
      <w:r w:rsidRPr="00E3417A">
        <w:rPr>
          <w:sz w:val="24"/>
          <w:szCs w:val="24"/>
        </w:rPr>
        <w:t xml:space="preserve">Сочинения и изложения в </w:t>
      </w:r>
      <w:r w:rsidRPr="00E3417A">
        <w:rPr>
          <w:i/>
          <w:iCs/>
          <w:sz w:val="24"/>
          <w:szCs w:val="24"/>
        </w:rPr>
        <w:t xml:space="preserve">5-9 </w:t>
      </w:r>
      <w:r w:rsidRPr="00E3417A">
        <w:rPr>
          <w:sz w:val="24"/>
          <w:szCs w:val="24"/>
        </w:rPr>
        <w:t>классах проводятся в соответствии с требованиями раздела программы "Развитие навыков связной речи".</w:t>
      </w:r>
    </w:p>
    <w:p w:rsidR="000A4AD6" w:rsidRPr="00E3417A" w:rsidRDefault="000A4AD6" w:rsidP="000A4AD6">
      <w:pPr>
        <w:shd w:val="clear" w:color="auto" w:fill="FFFFFF"/>
        <w:jc w:val="both"/>
        <w:rPr>
          <w:sz w:val="24"/>
          <w:szCs w:val="24"/>
        </w:rPr>
      </w:pPr>
      <w:r w:rsidRPr="00E3417A">
        <w:rPr>
          <w:sz w:val="24"/>
          <w:szCs w:val="24"/>
        </w:rPr>
        <w:t>Примерный объем текста для подробного изложения: в 5 классе - 100-150 слов, в 6 классе - 150-200, в 7 классе - 200-250, в 8 классе - 250-350, в 9 классе -350450.</w:t>
      </w:r>
    </w:p>
    <w:p w:rsidR="000A4AD6" w:rsidRPr="00E3417A" w:rsidRDefault="000A4AD6" w:rsidP="000A4AD6">
      <w:pPr>
        <w:shd w:val="clear" w:color="auto" w:fill="FFFFFF"/>
        <w:jc w:val="both"/>
        <w:rPr>
          <w:sz w:val="24"/>
          <w:szCs w:val="24"/>
        </w:rPr>
      </w:pPr>
      <w:r w:rsidRPr="00E3417A">
        <w:rPr>
          <w:sz w:val="24"/>
          <w:szCs w:val="24"/>
        </w:rPr>
        <w:t>Текст итоговых контрольных изложений в 7 и 8 классах может быть несколько увеличен по сравнению с нормами.</w:t>
      </w:r>
    </w:p>
    <w:p w:rsidR="000A4AD6" w:rsidRPr="00E3417A" w:rsidRDefault="000A4AD6" w:rsidP="000A4AD6">
      <w:pPr>
        <w:shd w:val="clear" w:color="auto" w:fill="FFFFFF"/>
        <w:jc w:val="both"/>
        <w:rPr>
          <w:sz w:val="24"/>
          <w:szCs w:val="24"/>
        </w:rPr>
      </w:pPr>
      <w:r w:rsidRPr="00E3417A">
        <w:rPr>
          <w:sz w:val="24"/>
          <w:szCs w:val="24"/>
        </w:rPr>
        <w:t>Рекомендуется следящий примерный объем самостоятельных классных сочинений: в 5 классе - 0,5-1,0 страницы, в 6 классе - 1,0-1,5, в 7 классе - 1,5-2,0, в 8 классе - 2,0-2,5, в 9 классе - 2,5-3,5.</w:t>
      </w:r>
    </w:p>
    <w:p w:rsidR="000A4AD6" w:rsidRPr="00E3417A" w:rsidRDefault="000A4AD6" w:rsidP="000A4AD6">
      <w:pPr>
        <w:shd w:val="clear" w:color="auto" w:fill="FFFFFF"/>
        <w:jc w:val="both"/>
        <w:rPr>
          <w:sz w:val="24"/>
          <w:szCs w:val="24"/>
        </w:rPr>
      </w:pPr>
      <w:r w:rsidRPr="00E3417A">
        <w:rPr>
          <w:sz w:val="24"/>
          <w:szCs w:val="24"/>
        </w:rPr>
        <w:t>К указанному объему сочинений учитель должен относиться как к сугубо примерному, так как объем ученического сочинения зависит от многих обстоятельств, в частности от стиля и жанра сочинения, характера темы и замысла, темпа, письма обучающихся, их общего развития и т.п. Однако, если объем сочинения в полтора (и более) раза меньше или больше указанной примерной нормы, то учитель имеет право понизить или повысить оценку (кроме выставления оценки "5").</w:t>
      </w:r>
    </w:p>
    <w:p w:rsidR="000A4AD6" w:rsidRPr="00E3417A" w:rsidRDefault="000A4AD6" w:rsidP="000A4AD6">
      <w:pPr>
        <w:shd w:val="clear" w:color="auto" w:fill="FFFFFF"/>
        <w:jc w:val="both"/>
        <w:rPr>
          <w:sz w:val="24"/>
          <w:szCs w:val="24"/>
        </w:rPr>
      </w:pPr>
      <w:r w:rsidRPr="00E3417A">
        <w:rPr>
          <w:sz w:val="24"/>
          <w:szCs w:val="24"/>
        </w:rPr>
        <w:t>С помощью сочинений и изложений проверяются:</w:t>
      </w:r>
    </w:p>
    <w:p w:rsidR="000A4AD6" w:rsidRPr="00E3417A" w:rsidRDefault="000A4AD6" w:rsidP="000A4AD6">
      <w:pPr>
        <w:shd w:val="clear" w:color="auto" w:fill="FFFFFF"/>
        <w:jc w:val="both"/>
        <w:rPr>
          <w:sz w:val="24"/>
          <w:szCs w:val="24"/>
        </w:rPr>
      </w:pPr>
      <w:r w:rsidRPr="00E3417A">
        <w:rPr>
          <w:sz w:val="24"/>
          <w:szCs w:val="24"/>
        </w:rPr>
        <w:t>1) умение раскрывать тему и производить отбор языковых средств в соответствии с темой и задачей высказывания;</w:t>
      </w:r>
    </w:p>
    <w:p w:rsidR="000A4AD6" w:rsidRPr="00E3417A" w:rsidRDefault="000A4AD6" w:rsidP="000A4AD6">
      <w:pPr>
        <w:shd w:val="clear" w:color="auto" w:fill="FFFFFF"/>
        <w:jc w:val="both"/>
        <w:rPr>
          <w:sz w:val="24"/>
          <w:szCs w:val="24"/>
        </w:rPr>
      </w:pPr>
      <w:r w:rsidRPr="00E3417A">
        <w:rPr>
          <w:sz w:val="24"/>
          <w:szCs w:val="24"/>
        </w:rPr>
        <w:t>2) соблюдение грамматических норм и правил правописания.</w:t>
      </w:r>
    </w:p>
    <w:p w:rsidR="000A4AD6" w:rsidRPr="00E3417A" w:rsidRDefault="000A4AD6" w:rsidP="000A4AD6">
      <w:pPr>
        <w:shd w:val="clear" w:color="auto" w:fill="FFFFFF"/>
        <w:jc w:val="both"/>
        <w:rPr>
          <w:sz w:val="24"/>
          <w:szCs w:val="24"/>
        </w:rPr>
      </w:pPr>
      <w:r w:rsidRPr="00E3417A">
        <w:rPr>
          <w:sz w:val="24"/>
          <w:szCs w:val="24"/>
        </w:rPr>
        <w:t>Поэтому любое сочинение или изложение оценивается двумя оценками: первая ставится за его содержание и речевое оформление, вторая – за  грамотность.</w:t>
      </w:r>
    </w:p>
    <w:p w:rsidR="000A4AD6" w:rsidRPr="00E3417A" w:rsidRDefault="000A4AD6" w:rsidP="000A4AD6">
      <w:pPr>
        <w:shd w:val="clear" w:color="auto" w:fill="FFFFFF"/>
        <w:jc w:val="both"/>
        <w:rPr>
          <w:sz w:val="24"/>
          <w:szCs w:val="24"/>
        </w:rPr>
      </w:pPr>
      <w:r w:rsidRPr="00E3417A">
        <w:rPr>
          <w:sz w:val="24"/>
          <w:szCs w:val="24"/>
        </w:rPr>
        <w:t>Обе оценки считаются оценками по русскому языку, за исключением случаев, когда проводится работа, проверяющая знания по литературе. В этом случае первая оценка (за содержание и речь) считается оценкой по литературе.</w:t>
      </w:r>
    </w:p>
    <w:p w:rsidR="000A4AD6" w:rsidRPr="00E3417A" w:rsidRDefault="000A4AD6" w:rsidP="000A4AD6">
      <w:pPr>
        <w:shd w:val="clear" w:color="auto" w:fill="FFFFFF"/>
        <w:jc w:val="both"/>
        <w:rPr>
          <w:sz w:val="24"/>
          <w:szCs w:val="24"/>
        </w:rPr>
      </w:pPr>
      <w:r w:rsidRPr="00E3417A">
        <w:rPr>
          <w:sz w:val="24"/>
          <w:szCs w:val="24"/>
        </w:rPr>
        <w:t>При оценке содержания работы и его речевого оформления учитель руководствуется следующими критериями: </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0A4AD6">
      <w:pPr>
        <w:shd w:val="clear" w:color="auto" w:fill="FFFFFF"/>
        <w:jc w:val="both"/>
        <w:rPr>
          <w:sz w:val="24"/>
          <w:szCs w:val="24"/>
        </w:rPr>
      </w:pPr>
      <w:r w:rsidRPr="00E3417A">
        <w:rPr>
          <w:sz w:val="24"/>
          <w:szCs w:val="24"/>
        </w:rPr>
        <w:t>1. Содержание работы полностью соответствует теме.</w:t>
      </w:r>
    </w:p>
    <w:p w:rsidR="000A4AD6" w:rsidRPr="00E3417A" w:rsidRDefault="000A4AD6" w:rsidP="000A4AD6">
      <w:pPr>
        <w:shd w:val="clear" w:color="auto" w:fill="FFFFFF"/>
        <w:jc w:val="both"/>
        <w:rPr>
          <w:sz w:val="24"/>
          <w:szCs w:val="24"/>
        </w:rPr>
      </w:pPr>
      <w:r w:rsidRPr="00E3417A">
        <w:rPr>
          <w:sz w:val="24"/>
          <w:szCs w:val="24"/>
        </w:rPr>
        <w:t>2. Фактические ошибки отсутствуют.</w:t>
      </w:r>
    </w:p>
    <w:p w:rsidR="000A4AD6" w:rsidRPr="00E3417A" w:rsidRDefault="000A4AD6" w:rsidP="000A4AD6">
      <w:pPr>
        <w:shd w:val="clear" w:color="auto" w:fill="FFFFFF"/>
        <w:jc w:val="both"/>
        <w:rPr>
          <w:sz w:val="24"/>
          <w:szCs w:val="24"/>
        </w:rPr>
      </w:pPr>
      <w:r w:rsidRPr="00E3417A">
        <w:rPr>
          <w:sz w:val="24"/>
          <w:szCs w:val="24"/>
        </w:rPr>
        <w:t>3. Содержание излагается последовательно (по сформулированному плану жди без него).</w:t>
      </w:r>
    </w:p>
    <w:p w:rsidR="000A4AD6" w:rsidRPr="00E3417A" w:rsidRDefault="000A4AD6" w:rsidP="000A4AD6">
      <w:pPr>
        <w:shd w:val="clear" w:color="auto" w:fill="FFFFFF"/>
        <w:jc w:val="both"/>
        <w:rPr>
          <w:sz w:val="24"/>
          <w:szCs w:val="24"/>
        </w:rPr>
      </w:pPr>
      <w:r w:rsidRPr="00E3417A">
        <w:rPr>
          <w:sz w:val="24"/>
          <w:szCs w:val="24"/>
        </w:rPr>
        <w:t>4. Работа отличается богатством словаря и точностью словоупотребления, разнообразием используемых морфологических категорий и синтаксических конструкций (с учетом объема изученных грамматических сведений и сведений по стилистике).</w:t>
      </w:r>
    </w:p>
    <w:p w:rsidR="000A4AD6" w:rsidRPr="00E3417A" w:rsidRDefault="000A4AD6" w:rsidP="000A4AD6">
      <w:pPr>
        <w:shd w:val="clear" w:color="auto" w:fill="FFFFFF"/>
        <w:jc w:val="both"/>
        <w:rPr>
          <w:sz w:val="24"/>
          <w:szCs w:val="24"/>
        </w:rPr>
      </w:pPr>
      <w:r w:rsidRPr="00E3417A">
        <w:rPr>
          <w:sz w:val="24"/>
          <w:szCs w:val="24"/>
        </w:rPr>
        <w:t>5. Достигнуто стилевое единство </w:t>
      </w:r>
    </w:p>
    <w:p w:rsidR="000A4AD6" w:rsidRPr="00E3417A" w:rsidRDefault="000A4AD6" w:rsidP="000A4AD6">
      <w:pPr>
        <w:shd w:val="clear" w:color="auto" w:fill="FFFFFF"/>
        <w:jc w:val="both"/>
        <w:rPr>
          <w:sz w:val="24"/>
          <w:szCs w:val="24"/>
        </w:rPr>
      </w:pPr>
      <w:r w:rsidRPr="00E3417A">
        <w:rPr>
          <w:sz w:val="24"/>
          <w:szCs w:val="24"/>
        </w:rPr>
        <w:t xml:space="preserve">Допускается: </w:t>
      </w:r>
    </w:p>
    <w:p w:rsidR="000A4AD6" w:rsidRPr="00E3417A" w:rsidRDefault="000A4AD6" w:rsidP="000A4AD6">
      <w:pPr>
        <w:shd w:val="clear" w:color="auto" w:fill="FFFFFF"/>
        <w:jc w:val="both"/>
        <w:rPr>
          <w:sz w:val="24"/>
          <w:szCs w:val="24"/>
        </w:rPr>
      </w:pPr>
      <w:r w:rsidRPr="00E3417A">
        <w:rPr>
          <w:sz w:val="24"/>
          <w:szCs w:val="24"/>
        </w:rPr>
        <w:t>1 орфографи</w:t>
      </w:r>
      <w:r w:rsidRPr="00E3417A">
        <w:rPr>
          <w:sz w:val="24"/>
          <w:szCs w:val="24"/>
        </w:rPr>
        <w:softHyphen/>
        <w:t>ческая, или 1 пунктуационная, или 1 грамматическая ошибка.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0A4AD6">
      <w:pPr>
        <w:shd w:val="clear" w:color="auto" w:fill="FFFFFF"/>
        <w:jc w:val="both"/>
        <w:rPr>
          <w:sz w:val="24"/>
          <w:szCs w:val="24"/>
        </w:rPr>
      </w:pPr>
      <w:r w:rsidRPr="00E3417A">
        <w:rPr>
          <w:bCs/>
          <w:sz w:val="24"/>
          <w:szCs w:val="24"/>
        </w:rPr>
        <w:t>В</w:t>
      </w:r>
      <w:r w:rsidRPr="00E3417A">
        <w:rPr>
          <w:b/>
          <w:bCs/>
          <w:sz w:val="24"/>
          <w:szCs w:val="24"/>
        </w:rPr>
        <w:t xml:space="preserve">  </w:t>
      </w:r>
      <w:r w:rsidRPr="00E3417A">
        <w:rPr>
          <w:sz w:val="24"/>
          <w:szCs w:val="24"/>
        </w:rPr>
        <w:t>целом в работе допускается 1 недочет в содержании  и  1 речевой недочет .</w:t>
      </w:r>
    </w:p>
    <w:p w:rsidR="000A4AD6" w:rsidRPr="00E3417A" w:rsidRDefault="000A4AD6" w:rsidP="000A4AD6">
      <w:pPr>
        <w:shd w:val="clear" w:color="auto" w:fill="FFFFFF"/>
        <w:jc w:val="both"/>
        <w:rPr>
          <w:sz w:val="24"/>
          <w:szCs w:val="24"/>
        </w:rPr>
      </w:pPr>
      <w:r w:rsidRPr="00E3417A">
        <w:rPr>
          <w:sz w:val="24"/>
          <w:szCs w:val="24"/>
        </w:rPr>
        <w:t>1.Содержание работы в основном   соответствует  теме (имеются  незначительные отклонения  от темы)</w:t>
      </w:r>
    </w:p>
    <w:p w:rsidR="000A4AD6" w:rsidRPr="00E3417A" w:rsidRDefault="000A4AD6" w:rsidP="000A4AD6">
      <w:pPr>
        <w:shd w:val="clear" w:color="auto" w:fill="FFFFFF"/>
        <w:jc w:val="both"/>
        <w:rPr>
          <w:sz w:val="24"/>
          <w:szCs w:val="24"/>
        </w:rPr>
      </w:pPr>
      <w:r w:rsidRPr="00E3417A">
        <w:rPr>
          <w:sz w:val="24"/>
          <w:szCs w:val="24"/>
        </w:rPr>
        <w:t>2. Содержание в основном достоверно, но   имеются единичные фактические неточности.</w:t>
      </w:r>
    </w:p>
    <w:p w:rsidR="000A4AD6" w:rsidRPr="00E3417A" w:rsidRDefault="000A4AD6" w:rsidP="000A4AD6">
      <w:pPr>
        <w:shd w:val="clear" w:color="auto" w:fill="FFFFFF"/>
        <w:jc w:val="both"/>
        <w:rPr>
          <w:sz w:val="24"/>
          <w:szCs w:val="24"/>
        </w:rPr>
      </w:pPr>
      <w:r w:rsidRPr="00E3417A">
        <w:rPr>
          <w:sz w:val="24"/>
          <w:szCs w:val="24"/>
        </w:rPr>
        <w:t>3.  Имеются незначительные нарушения   последовательности в изложении мысли.</w:t>
      </w:r>
    </w:p>
    <w:p w:rsidR="000A4AD6" w:rsidRPr="00E3417A" w:rsidRDefault="000A4AD6" w:rsidP="000A4AD6">
      <w:pPr>
        <w:shd w:val="clear" w:color="auto" w:fill="FFFFFF"/>
        <w:jc w:val="both"/>
        <w:rPr>
          <w:sz w:val="24"/>
          <w:szCs w:val="24"/>
        </w:rPr>
      </w:pPr>
      <w:r w:rsidRPr="00E3417A">
        <w:rPr>
          <w:sz w:val="24"/>
          <w:szCs w:val="24"/>
        </w:rPr>
        <w:t>4.Лексический и грамматический строй речи в  целом достаточно разнообразен.</w:t>
      </w:r>
    </w:p>
    <w:p w:rsidR="000A4AD6" w:rsidRPr="00E3417A" w:rsidRDefault="000A4AD6" w:rsidP="000A4AD6">
      <w:pPr>
        <w:shd w:val="clear" w:color="auto" w:fill="FFFFFF"/>
        <w:jc w:val="both"/>
        <w:rPr>
          <w:sz w:val="24"/>
          <w:szCs w:val="24"/>
        </w:rPr>
      </w:pPr>
      <w:r w:rsidRPr="00E3417A">
        <w:rPr>
          <w:sz w:val="24"/>
          <w:szCs w:val="24"/>
        </w:rPr>
        <w:t>5. Стиль работы отличается единством и  достаточной выразительность.</w:t>
      </w:r>
    </w:p>
    <w:p w:rsidR="000A4AD6" w:rsidRPr="00E3417A" w:rsidRDefault="000A4AD6" w:rsidP="000A4AD6">
      <w:pPr>
        <w:shd w:val="clear" w:color="auto" w:fill="FFFFFF"/>
        <w:jc w:val="both"/>
        <w:rPr>
          <w:sz w:val="24"/>
          <w:szCs w:val="24"/>
        </w:rPr>
      </w:pPr>
      <w:r w:rsidRPr="00E3417A">
        <w:rPr>
          <w:sz w:val="24"/>
          <w:szCs w:val="24"/>
        </w:rPr>
        <w:t>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грамматических ошибки.</w:t>
      </w:r>
    </w:p>
    <w:p w:rsidR="000A4AD6" w:rsidRPr="00E3417A" w:rsidRDefault="000A4AD6" w:rsidP="000A4AD6">
      <w:pPr>
        <w:shd w:val="clear" w:color="auto" w:fill="FFFFFF"/>
        <w:jc w:val="both"/>
        <w:rPr>
          <w:sz w:val="24"/>
          <w:szCs w:val="24"/>
        </w:rPr>
      </w:pPr>
      <w:r w:rsidRPr="00E3417A">
        <w:rPr>
          <w:b/>
          <w:bCs/>
          <w:sz w:val="24"/>
          <w:szCs w:val="24"/>
        </w:rPr>
        <w:lastRenderedPageBreak/>
        <w:t>Оценка «3»</w:t>
      </w:r>
    </w:p>
    <w:p w:rsidR="000A4AD6" w:rsidRPr="00E3417A" w:rsidRDefault="000A4AD6" w:rsidP="000A4AD6">
      <w:pPr>
        <w:jc w:val="both"/>
        <w:rPr>
          <w:sz w:val="24"/>
          <w:szCs w:val="24"/>
        </w:rPr>
      </w:pPr>
      <w:r w:rsidRPr="00E3417A">
        <w:rPr>
          <w:sz w:val="24"/>
          <w:szCs w:val="24"/>
        </w:rPr>
        <w:t>1. В целом в работе допускается не более 2  недочетов  в   содержании   и   не более  3 речевых недочетов.</w:t>
      </w:r>
    </w:p>
    <w:p w:rsidR="000A4AD6" w:rsidRPr="00E3417A" w:rsidRDefault="000A4AD6" w:rsidP="000A4AD6">
      <w:pPr>
        <w:shd w:val="clear" w:color="auto" w:fill="FFFFFF"/>
        <w:jc w:val="both"/>
        <w:rPr>
          <w:sz w:val="24"/>
          <w:szCs w:val="24"/>
        </w:rPr>
      </w:pPr>
      <w:r w:rsidRPr="00E3417A">
        <w:rPr>
          <w:sz w:val="24"/>
          <w:szCs w:val="24"/>
        </w:rPr>
        <w:t>2.  Работа достоверна, в главном, но в ней  нет  последовательности изложения.</w:t>
      </w:r>
    </w:p>
    <w:p w:rsidR="000A4AD6" w:rsidRPr="00E3417A" w:rsidRDefault="000A4AD6" w:rsidP="000A4AD6">
      <w:pPr>
        <w:shd w:val="clear" w:color="auto" w:fill="FFFFFF"/>
        <w:jc w:val="both"/>
        <w:rPr>
          <w:sz w:val="24"/>
          <w:szCs w:val="24"/>
        </w:rPr>
      </w:pPr>
      <w:r w:rsidRPr="00E3417A">
        <w:rPr>
          <w:sz w:val="24"/>
          <w:szCs w:val="24"/>
        </w:rPr>
        <w:t>3.  В работе допущены существенные    отклонения от темы.</w:t>
      </w:r>
    </w:p>
    <w:p w:rsidR="000A4AD6" w:rsidRPr="00E3417A" w:rsidRDefault="000A4AD6" w:rsidP="000A4AD6">
      <w:pPr>
        <w:shd w:val="clear" w:color="auto" w:fill="FFFFFF"/>
        <w:jc w:val="both"/>
        <w:rPr>
          <w:sz w:val="24"/>
          <w:szCs w:val="24"/>
        </w:rPr>
      </w:pPr>
      <w:r w:rsidRPr="00E3417A">
        <w:rPr>
          <w:sz w:val="24"/>
          <w:szCs w:val="24"/>
        </w:rPr>
        <w:t>4.  Беден словарь и однообразны  употребляемые синтаксические   конструкции, встречается неправильное   словоупотребление.</w:t>
      </w:r>
    </w:p>
    <w:p w:rsidR="000A4AD6" w:rsidRPr="00E3417A" w:rsidRDefault="000A4AD6" w:rsidP="000A4AD6">
      <w:pPr>
        <w:shd w:val="clear" w:color="auto" w:fill="FFFFFF"/>
        <w:jc w:val="both"/>
        <w:rPr>
          <w:sz w:val="24"/>
          <w:szCs w:val="24"/>
        </w:rPr>
      </w:pPr>
      <w:r w:rsidRPr="00E3417A">
        <w:rPr>
          <w:sz w:val="24"/>
          <w:szCs w:val="24"/>
        </w:rPr>
        <w:t>5.  Стиль работы не отличается единством,   речь недостаточно выразительна.</w:t>
      </w:r>
    </w:p>
    <w:p w:rsidR="000A4AD6" w:rsidRPr="00E3417A" w:rsidRDefault="000A4AD6" w:rsidP="000A4AD6">
      <w:pPr>
        <w:shd w:val="clear" w:color="auto" w:fill="FFFFFF"/>
        <w:jc w:val="both"/>
        <w:rPr>
          <w:sz w:val="24"/>
          <w:szCs w:val="24"/>
        </w:rPr>
      </w:pPr>
      <w:r w:rsidRPr="00E3417A">
        <w:rPr>
          <w:sz w:val="24"/>
          <w:szCs w:val="24"/>
        </w:rPr>
        <w:t>Допускаются: 4 орфографические и 4 пунктуационных ошибки, или 3 орфографические и 5 пунктуационных ошибок, или 7 пунктуационных  при   отсутствии орфографических ошибок (в 5 классе - 5 орфографических ошибок   и  4 пунктуационные ошибки), а также 4 грамматические   ошибки.</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0A4AD6">
      <w:pPr>
        <w:shd w:val="clear" w:color="auto" w:fill="FFFFFF"/>
        <w:jc w:val="both"/>
        <w:rPr>
          <w:sz w:val="24"/>
          <w:szCs w:val="24"/>
        </w:rPr>
      </w:pPr>
      <w:r w:rsidRPr="00E3417A">
        <w:rPr>
          <w:sz w:val="24"/>
          <w:szCs w:val="24"/>
        </w:rPr>
        <w:t>          В целом в работе допускается не более 4    недочетов в содержании и 5 речевых   недочетов.</w:t>
      </w:r>
    </w:p>
    <w:p w:rsidR="000A4AD6" w:rsidRPr="00E3417A" w:rsidRDefault="000A4AD6" w:rsidP="000A4AD6">
      <w:pPr>
        <w:shd w:val="clear" w:color="auto" w:fill="FFFFFF"/>
        <w:jc w:val="both"/>
        <w:rPr>
          <w:sz w:val="24"/>
          <w:szCs w:val="24"/>
        </w:rPr>
      </w:pPr>
      <w:r w:rsidRPr="00E3417A">
        <w:rPr>
          <w:sz w:val="24"/>
          <w:szCs w:val="24"/>
        </w:rPr>
        <w:t>1. Работа не соответствует теме.</w:t>
      </w:r>
    </w:p>
    <w:p w:rsidR="000A4AD6" w:rsidRPr="00E3417A" w:rsidRDefault="000A4AD6" w:rsidP="000A4AD6">
      <w:pPr>
        <w:shd w:val="clear" w:color="auto" w:fill="FFFFFF"/>
        <w:jc w:val="both"/>
        <w:rPr>
          <w:sz w:val="24"/>
          <w:szCs w:val="24"/>
        </w:rPr>
      </w:pPr>
      <w:r w:rsidRPr="00E3417A">
        <w:rPr>
          <w:sz w:val="24"/>
          <w:szCs w:val="24"/>
        </w:rPr>
        <w:t>2. Допущено много фактических неточностей.</w:t>
      </w:r>
    </w:p>
    <w:p w:rsidR="000A4AD6" w:rsidRPr="00E3417A" w:rsidRDefault="000A4AD6" w:rsidP="000A4AD6">
      <w:pPr>
        <w:shd w:val="clear" w:color="auto" w:fill="FFFFFF"/>
        <w:jc w:val="both"/>
        <w:rPr>
          <w:sz w:val="24"/>
          <w:szCs w:val="24"/>
        </w:rPr>
      </w:pPr>
      <w:r w:rsidRPr="00E3417A">
        <w:rPr>
          <w:sz w:val="24"/>
          <w:szCs w:val="24"/>
        </w:rPr>
        <w:t>3.  Нарушена последовательность изложения мыслей во всех частях работы, отсутствует связь между ними, работа не соответствует плану.</w:t>
      </w:r>
    </w:p>
    <w:p w:rsidR="000A4AD6" w:rsidRPr="00E3417A" w:rsidRDefault="000A4AD6" w:rsidP="000A4AD6">
      <w:pPr>
        <w:shd w:val="clear" w:color="auto" w:fill="FFFFFF"/>
        <w:jc w:val="both"/>
        <w:rPr>
          <w:sz w:val="24"/>
          <w:szCs w:val="24"/>
        </w:rPr>
      </w:pPr>
      <w:r w:rsidRPr="00E3417A">
        <w:rPr>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0A4AD6" w:rsidRPr="00E3417A" w:rsidRDefault="000A4AD6" w:rsidP="000A4AD6">
      <w:pPr>
        <w:shd w:val="clear" w:color="auto" w:fill="FFFFFF"/>
        <w:jc w:val="both"/>
        <w:rPr>
          <w:sz w:val="24"/>
          <w:szCs w:val="24"/>
        </w:rPr>
      </w:pPr>
      <w:r w:rsidRPr="00E3417A">
        <w:rPr>
          <w:sz w:val="24"/>
          <w:szCs w:val="24"/>
        </w:rPr>
        <w:t>5.   Нарушено стилевое единство текста. В целом в работе допущено до 6 недочетов в</w:t>
      </w:r>
      <w:r w:rsidRPr="00E3417A">
        <w:rPr>
          <w:sz w:val="24"/>
          <w:szCs w:val="24"/>
        </w:rPr>
        <w:br/>
        <w:t>содержании и до 7 речевых недочетов.</w:t>
      </w:r>
    </w:p>
    <w:p w:rsidR="000A4AD6" w:rsidRPr="00E3417A" w:rsidRDefault="000A4AD6" w:rsidP="000A4AD6">
      <w:pPr>
        <w:shd w:val="clear" w:color="auto" w:fill="FFFFFF"/>
        <w:jc w:val="both"/>
        <w:rPr>
          <w:sz w:val="24"/>
          <w:szCs w:val="24"/>
        </w:rPr>
      </w:pPr>
      <w:r w:rsidRPr="00E3417A">
        <w:rPr>
          <w:sz w:val="24"/>
          <w:szCs w:val="24"/>
        </w:rPr>
        <w:t>Допускаются: 7 орфографических и 7 пунктуационных ошибок или 6 орфографических   и 8 пунктуационных ошибок, 5 орфографических и 9 пункту</w:t>
      </w:r>
      <w:r w:rsidRPr="00E3417A">
        <w:rPr>
          <w:sz w:val="24"/>
          <w:szCs w:val="24"/>
        </w:rPr>
        <w:softHyphen/>
        <w:t>ационных ошибок, 8 орфографических и 6 пунктуационных ошибок, а также 7 грамматических ошибок.</w:t>
      </w:r>
      <w:r w:rsidRPr="00E3417A">
        <w:rPr>
          <w:b/>
          <w:bCs/>
          <w:sz w:val="24"/>
          <w:szCs w:val="24"/>
        </w:rPr>
        <w:t xml:space="preserve">    </w:t>
      </w:r>
    </w:p>
    <w:p w:rsidR="000A4AD6" w:rsidRPr="00E3417A" w:rsidRDefault="000A4AD6" w:rsidP="000A4AD6">
      <w:pPr>
        <w:shd w:val="clear" w:color="auto" w:fill="FFFFFF"/>
        <w:jc w:val="both"/>
        <w:rPr>
          <w:sz w:val="24"/>
          <w:szCs w:val="24"/>
        </w:rPr>
      </w:pPr>
      <w:r w:rsidRPr="00E3417A">
        <w:rPr>
          <w:sz w:val="24"/>
          <w:szCs w:val="24"/>
        </w:rPr>
        <w:t>Примечание:</w:t>
      </w:r>
    </w:p>
    <w:p w:rsidR="000A4AD6" w:rsidRPr="00E3417A" w:rsidRDefault="000A4AD6" w:rsidP="000A4AD6">
      <w:pPr>
        <w:shd w:val="clear" w:color="auto" w:fill="FFFFFF"/>
        <w:jc w:val="both"/>
        <w:rPr>
          <w:sz w:val="24"/>
          <w:szCs w:val="24"/>
        </w:rPr>
      </w:pPr>
      <w:r w:rsidRPr="00E3417A">
        <w:rPr>
          <w:sz w:val="24"/>
          <w:szCs w:val="24"/>
        </w:rPr>
        <w:t>1. Учителю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позволяет повысить первую оценку за сочинение на 1 балл</w:t>
      </w:r>
    </w:p>
    <w:p w:rsidR="000A4AD6" w:rsidRPr="00E3417A" w:rsidRDefault="000A4AD6" w:rsidP="000A4AD6">
      <w:pPr>
        <w:shd w:val="clear" w:color="auto" w:fill="FFFFFF"/>
        <w:jc w:val="both"/>
        <w:rPr>
          <w:sz w:val="24"/>
          <w:szCs w:val="24"/>
        </w:rPr>
      </w:pPr>
      <w:r w:rsidRPr="00E3417A">
        <w:rPr>
          <w:sz w:val="24"/>
          <w:szCs w:val="24"/>
        </w:rPr>
        <w:t>2.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0A4AD6" w:rsidRPr="00E3417A" w:rsidRDefault="000A4AD6" w:rsidP="000A4AD6">
      <w:pPr>
        <w:shd w:val="clear" w:color="auto" w:fill="FFFFFF"/>
        <w:jc w:val="both"/>
        <w:rPr>
          <w:sz w:val="24"/>
          <w:szCs w:val="24"/>
        </w:rPr>
      </w:pPr>
      <w:r w:rsidRPr="00E3417A">
        <w:rPr>
          <w:iCs/>
          <w:sz w:val="24"/>
          <w:szCs w:val="24"/>
        </w:rPr>
        <w:t>3.</w:t>
      </w:r>
      <w:r w:rsidRPr="00E3417A">
        <w:rPr>
          <w:sz w:val="24"/>
          <w:szCs w:val="24"/>
        </w:rPr>
        <w:t>     На оценку сочинения и изложения распространяются приведенные указания об учете при выставлении оценки однотипных: ошибок и сделанных учеником исправлений.</w:t>
      </w:r>
    </w:p>
    <w:p w:rsidR="000A4AD6" w:rsidRPr="00E3417A" w:rsidRDefault="000A4AD6" w:rsidP="000A4AD6">
      <w:pPr>
        <w:shd w:val="clear" w:color="auto" w:fill="FFFFFF"/>
        <w:jc w:val="both"/>
        <w:rPr>
          <w:sz w:val="24"/>
          <w:szCs w:val="24"/>
        </w:rPr>
      </w:pPr>
      <w:r w:rsidRPr="00E3417A">
        <w:rPr>
          <w:b/>
          <w:bCs/>
          <w:sz w:val="24"/>
          <w:szCs w:val="24"/>
        </w:rPr>
        <w:t>4. Оценка обучающих работ</w:t>
      </w:r>
    </w:p>
    <w:p w:rsidR="000A4AD6" w:rsidRPr="00E3417A" w:rsidRDefault="000A4AD6" w:rsidP="000A4AD6">
      <w:pPr>
        <w:shd w:val="clear" w:color="auto" w:fill="FFFFFF"/>
        <w:jc w:val="both"/>
        <w:rPr>
          <w:sz w:val="24"/>
          <w:szCs w:val="24"/>
        </w:rPr>
      </w:pPr>
      <w:r w:rsidRPr="00E3417A">
        <w:rPr>
          <w:sz w:val="24"/>
          <w:szCs w:val="24"/>
        </w:rPr>
        <w:t>Обучающие    работы    (различные    виды    упражнений    и</w:t>
      </w:r>
      <w:r w:rsidRPr="00E3417A">
        <w:rPr>
          <w:i/>
          <w:iCs/>
          <w:sz w:val="24"/>
          <w:szCs w:val="24"/>
        </w:rPr>
        <w:t xml:space="preserve">   </w:t>
      </w:r>
      <w:r w:rsidRPr="00E3417A">
        <w:rPr>
          <w:sz w:val="24"/>
          <w:szCs w:val="24"/>
        </w:rPr>
        <w:t>диктантов неконтрольного характера) оцениваются более строго, чем контрольные работы. При оценке обучающих работ учитываются:</w:t>
      </w:r>
    </w:p>
    <w:p w:rsidR="000A4AD6" w:rsidRPr="00E3417A" w:rsidRDefault="000A4AD6" w:rsidP="000A4AD6">
      <w:pPr>
        <w:shd w:val="clear" w:color="auto" w:fill="FFFFFF"/>
        <w:jc w:val="both"/>
        <w:rPr>
          <w:sz w:val="24"/>
          <w:szCs w:val="24"/>
        </w:rPr>
      </w:pPr>
      <w:r w:rsidRPr="00E3417A">
        <w:rPr>
          <w:sz w:val="24"/>
          <w:szCs w:val="24"/>
        </w:rPr>
        <w:t>1) степень самостоятельности  учащегося,</w:t>
      </w:r>
    </w:p>
    <w:p w:rsidR="000A4AD6" w:rsidRPr="00E3417A" w:rsidRDefault="000A4AD6" w:rsidP="000A4AD6">
      <w:pPr>
        <w:shd w:val="clear" w:color="auto" w:fill="FFFFFF"/>
        <w:jc w:val="both"/>
        <w:rPr>
          <w:sz w:val="24"/>
          <w:szCs w:val="24"/>
        </w:rPr>
      </w:pPr>
      <w:r w:rsidRPr="00E3417A">
        <w:rPr>
          <w:sz w:val="24"/>
          <w:szCs w:val="24"/>
        </w:rPr>
        <w:t>2)  этап обучения;</w:t>
      </w:r>
    </w:p>
    <w:p w:rsidR="000A4AD6" w:rsidRPr="00E3417A" w:rsidRDefault="000A4AD6" w:rsidP="000A4AD6">
      <w:pPr>
        <w:shd w:val="clear" w:color="auto" w:fill="FFFFFF"/>
        <w:jc w:val="both"/>
        <w:rPr>
          <w:sz w:val="24"/>
          <w:szCs w:val="24"/>
        </w:rPr>
      </w:pPr>
      <w:r w:rsidRPr="00E3417A">
        <w:rPr>
          <w:sz w:val="24"/>
          <w:szCs w:val="24"/>
        </w:rPr>
        <w:t>3)  объем работы.</w:t>
      </w:r>
    </w:p>
    <w:p w:rsidR="000A4AD6" w:rsidRPr="00E3417A" w:rsidRDefault="000A4AD6" w:rsidP="000A4AD6">
      <w:pPr>
        <w:shd w:val="clear" w:color="auto" w:fill="FFFFFF"/>
        <w:jc w:val="both"/>
        <w:rPr>
          <w:sz w:val="24"/>
          <w:szCs w:val="24"/>
        </w:rPr>
      </w:pPr>
      <w:r w:rsidRPr="00E3417A">
        <w:rPr>
          <w:sz w:val="24"/>
          <w:szCs w:val="24"/>
        </w:rPr>
        <w:t>         Если возможные ошибки были предупреждены в ходе работы, оценки "5" и "4" ставятся только в том случае, когда учащийся не допустил ошибок или допустил, но исправил ошибку. При этом выбор одной из этих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диктанта для данного класса, для оценки "4" допустимо и 2 исправления ошибок.</w:t>
      </w:r>
    </w:p>
    <w:p w:rsidR="000A4AD6" w:rsidRPr="00E3417A" w:rsidRDefault="000A4AD6" w:rsidP="000A4AD6">
      <w:pPr>
        <w:shd w:val="clear" w:color="auto" w:fill="FFFFFF"/>
        <w:jc w:val="both"/>
        <w:rPr>
          <w:sz w:val="24"/>
          <w:szCs w:val="24"/>
        </w:rPr>
      </w:pPr>
      <w:r w:rsidRPr="00E3417A">
        <w:rPr>
          <w:sz w:val="24"/>
          <w:szCs w:val="24"/>
        </w:rPr>
        <w:t>          Первая (или: первая и вторая) работа, как классная, так и домашняя, по закреплению определенного умения и навыка проверяется, но по усмотрению учителя может не оцениваться.</w:t>
      </w:r>
    </w:p>
    <w:p w:rsidR="000A4AD6" w:rsidRPr="00E3417A" w:rsidRDefault="000A4AD6" w:rsidP="000A4AD6">
      <w:pPr>
        <w:shd w:val="clear" w:color="auto" w:fill="FFFFFF"/>
        <w:jc w:val="both"/>
        <w:rPr>
          <w:sz w:val="24"/>
          <w:szCs w:val="24"/>
        </w:rPr>
      </w:pPr>
      <w:r w:rsidRPr="00E3417A">
        <w:rPr>
          <w:sz w:val="24"/>
          <w:szCs w:val="24"/>
        </w:rPr>
        <w:lastRenderedPageBreak/>
        <w:t>           Совершенно самостоятельно выполненные работы (без предшествовавшего анализа ошибок в классе) оцениваются по нормам для контрольных работ соответствующего или близкого вида.</w:t>
      </w:r>
    </w:p>
    <w:p w:rsidR="000A4AD6" w:rsidRPr="00E3417A" w:rsidRDefault="000A4AD6" w:rsidP="000A4AD6">
      <w:pPr>
        <w:shd w:val="clear" w:color="auto" w:fill="FFFFFF"/>
        <w:jc w:val="both"/>
        <w:rPr>
          <w:sz w:val="24"/>
          <w:szCs w:val="24"/>
        </w:rPr>
      </w:pPr>
      <w:r w:rsidRPr="00E3417A">
        <w:rPr>
          <w:b/>
          <w:bCs/>
          <w:sz w:val="24"/>
          <w:szCs w:val="24"/>
        </w:rPr>
        <w:t>Выведение итоговых оценок</w:t>
      </w:r>
    </w:p>
    <w:p w:rsidR="000A4AD6" w:rsidRPr="00E3417A" w:rsidRDefault="000A4AD6" w:rsidP="000A4AD6">
      <w:pPr>
        <w:shd w:val="clear" w:color="auto" w:fill="FFFFFF"/>
        <w:jc w:val="both"/>
        <w:rPr>
          <w:sz w:val="24"/>
          <w:szCs w:val="24"/>
        </w:rPr>
      </w:pPr>
      <w:r w:rsidRPr="00E3417A">
        <w:rPr>
          <w:sz w:val="24"/>
          <w:szCs w:val="24"/>
        </w:rPr>
        <w:t>        За учебную четверть (за полугодие) и учебный год ставится итоговая оценка. Она является единой и отражает в обобщенном виде все стороны подготовки обучающегося по русскому языку; усвоение теоретического материала, овладение умениями, речевое развитие, уровень орфографической и пунктуационной грамотности.</w:t>
      </w:r>
    </w:p>
    <w:p w:rsidR="000A4AD6" w:rsidRPr="00E3417A" w:rsidRDefault="000A4AD6" w:rsidP="000A4AD6">
      <w:pPr>
        <w:shd w:val="clear" w:color="auto" w:fill="FFFFFF"/>
        <w:jc w:val="both"/>
        <w:rPr>
          <w:sz w:val="24"/>
          <w:szCs w:val="24"/>
        </w:rPr>
      </w:pPr>
      <w:r w:rsidRPr="00E3417A">
        <w:rPr>
          <w:sz w:val="24"/>
          <w:szCs w:val="24"/>
        </w:rPr>
        <w:t xml:space="preserve">       При выведении итоговой оценки преимущественное внимание уделяется отметкам, отражающим овладение навыками (орфографическими, пунктуационными, речевыми). Поэтому итоговая оценка не может быть положительной, если на протяжении четверти (полугодия) большинство контрольных диктантов, сочинений, изложений за орфографическую, пунктуационную, речевую грамотность оценивались баллом «2». </w:t>
      </w:r>
    </w:p>
    <w:p w:rsidR="000A4AD6" w:rsidRPr="00E3417A" w:rsidRDefault="000A4AD6" w:rsidP="000A4AD6">
      <w:pPr>
        <w:shd w:val="clear" w:color="auto" w:fill="FFFFFF"/>
        <w:jc w:val="both"/>
        <w:rPr>
          <w:sz w:val="24"/>
          <w:szCs w:val="24"/>
        </w:rPr>
      </w:pPr>
      <w:r w:rsidRPr="00E3417A">
        <w:rPr>
          <w:sz w:val="24"/>
          <w:szCs w:val="24"/>
        </w:rPr>
        <w:t>В старших классах обе оценки за сочинение, характеризующие знания  учащихся по литературе и их грамотность, выставляются в виде дроби в классном журнале на страницах по литературе.</w:t>
      </w:r>
    </w:p>
    <w:p w:rsidR="000A4AD6" w:rsidRPr="00E3417A" w:rsidRDefault="000A4AD6" w:rsidP="000A4AD6">
      <w:pPr>
        <w:shd w:val="clear" w:color="auto" w:fill="FFFFFF"/>
        <w:jc w:val="both"/>
        <w:rPr>
          <w:sz w:val="24"/>
          <w:szCs w:val="24"/>
        </w:rPr>
      </w:pPr>
    </w:p>
    <w:p w:rsidR="000A4AD6" w:rsidRPr="00E3417A" w:rsidRDefault="000A4AD6" w:rsidP="000A4AD6">
      <w:pPr>
        <w:shd w:val="clear" w:color="auto" w:fill="FFFFFF"/>
        <w:jc w:val="both"/>
        <w:rPr>
          <w:sz w:val="24"/>
          <w:szCs w:val="24"/>
        </w:rPr>
      </w:pPr>
      <w:r w:rsidRPr="00E3417A">
        <w:rPr>
          <w:b/>
          <w:bCs/>
          <w:sz w:val="24"/>
          <w:szCs w:val="24"/>
        </w:rPr>
        <w:t>КРИТЕРИИ ОЦЕНКИ ЗНАНИЙ И УМЕНИЙ УЧАЩИХСЯ   ПО ТЕХНОЛОГИИ</w:t>
      </w:r>
    </w:p>
    <w:p w:rsidR="000A4AD6" w:rsidRPr="00E3417A" w:rsidRDefault="000A4AD6" w:rsidP="000A4AD6">
      <w:pPr>
        <w:shd w:val="clear" w:color="auto" w:fill="FFFFFF"/>
        <w:jc w:val="both"/>
        <w:rPr>
          <w:sz w:val="24"/>
          <w:szCs w:val="24"/>
        </w:rPr>
      </w:pPr>
      <w:r w:rsidRPr="00E3417A">
        <w:rPr>
          <w:sz w:val="24"/>
          <w:szCs w:val="24"/>
        </w:rPr>
        <w:t>Примерный характер оценок предполагает, что при их использовании следует учитывать цели контроля успеваемости, индивидуальные особенности учащихся, содержание и характер труда.</w:t>
      </w:r>
    </w:p>
    <w:p w:rsidR="000A4AD6" w:rsidRPr="00E3417A" w:rsidRDefault="000A4AD6" w:rsidP="000A4AD6">
      <w:pPr>
        <w:shd w:val="clear" w:color="auto" w:fill="FFFFFF"/>
        <w:jc w:val="both"/>
        <w:rPr>
          <w:sz w:val="24"/>
          <w:szCs w:val="24"/>
        </w:rPr>
      </w:pPr>
      <w:r w:rsidRPr="00E3417A">
        <w:rPr>
          <w:b/>
          <w:bCs/>
          <w:sz w:val="24"/>
          <w:szCs w:val="24"/>
        </w:rPr>
        <w:t>Нормы оценок теоретических знаний</w:t>
      </w:r>
    </w:p>
    <w:p w:rsidR="000A4AD6" w:rsidRPr="00E3417A" w:rsidRDefault="000A4AD6" w:rsidP="000A4AD6">
      <w:pPr>
        <w:shd w:val="clear" w:color="auto" w:fill="FFFFFF"/>
        <w:jc w:val="both"/>
        <w:rPr>
          <w:sz w:val="24"/>
          <w:szCs w:val="24"/>
        </w:rPr>
      </w:pPr>
      <w:r w:rsidRPr="00E3417A">
        <w:rPr>
          <w:sz w:val="24"/>
          <w:szCs w:val="24"/>
        </w:rPr>
        <w:t>При устном ответе учащийся должен использовать «технический язык», правильно применять и произносить термины.</w:t>
      </w:r>
    </w:p>
    <w:p w:rsidR="000A4AD6" w:rsidRPr="00E3417A" w:rsidRDefault="000A4AD6" w:rsidP="000A4AD6">
      <w:pPr>
        <w:shd w:val="clear" w:color="auto" w:fill="FFFFFF"/>
        <w:jc w:val="both"/>
        <w:rPr>
          <w:sz w:val="24"/>
          <w:szCs w:val="24"/>
        </w:rPr>
      </w:pPr>
      <w:r w:rsidRPr="00E3417A">
        <w:rPr>
          <w:b/>
          <w:bCs/>
          <w:sz w:val="24"/>
          <w:szCs w:val="24"/>
        </w:rPr>
        <w:t>«5» ставится, если  учащийся</w:t>
      </w:r>
      <w:r w:rsidRPr="00E3417A">
        <w:rPr>
          <w:sz w:val="24"/>
          <w:szCs w:val="24"/>
        </w:rPr>
        <w:t>:</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полностью усвоил учебный материал;</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умеет изложить его своими словами;</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самостоятельно подтверждает ответ конкретными примерами;</w:t>
      </w:r>
    </w:p>
    <w:p w:rsidR="000A4AD6" w:rsidRPr="00E3417A" w:rsidRDefault="000A4AD6" w:rsidP="00E40475">
      <w:pPr>
        <w:numPr>
          <w:ilvl w:val="0"/>
          <w:numId w:val="176"/>
        </w:numPr>
        <w:shd w:val="clear" w:color="auto" w:fill="FFFFFF"/>
        <w:ind w:left="0"/>
        <w:jc w:val="both"/>
        <w:rPr>
          <w:sz w:val="24"/>
          <w:szCs w:val="24"/>
        </w:rPr>
      </w:pPr>
      <w:r w:rsidRPr="00E3417A">
        <w:rPr>
          <w:sz w:val="24"/>
          <w:szCs w:val="24"/>
        </w:rPr>
        <w:t>правильно и обстоятельно отвечает на дополнительные вопросы учителя.</w:t>
      </w:r>
    </w:p>
    <w:p w:rsidR="000A4AD6" w:rsidRPr="00E3417A" w:rsidRDefault="000A4AD6" w:rsidP="000A4AD6">
      <w:pPr>
        <w:shd w:val="clear" w:color="auto" w:fill="FFFFFF"/>
        <w:jc w:val="both"/>
        <w:rPr>
          <w:b/>
          <w:sz w:val="24"/>
          <w:szCs w:val="24"/>
        </w:rPr>
      </w:pPr>
      <w:r w:rsidRPr="00E3417A">
        <w:rPr>
          <w:b/>
          <w:bCs/>
          <w:sz w:val="24"/>
          <w:szCs w:val="24"/>
        </w:rPr>
        <w:t>«4»</w:t>
      </w:r>
      <w:r w:rsidRPr="00E3417A">
        <w:rPr>
          <w:b/>
          <w:sz w:val="24"/>
          <w:szCs w:val="24"/>
        </w:rPr>
        <w:t xml:space="preserve">ставится, если </w:t>
      </w:r>
      <w:r w:rsidRPr="00E3417A">
        <w:rPr>
          <w:b/>
          <w:bCs/>
          <w:sz w:val="24"/>
          <w:szCs w:val="24"/>
        </w:rPr>
        <w:t xml:space="preserve"> учащийся</w:t>
      </w:r>
      <w:r w:rsidRPr="00E3417A">
        <w:rPr>
          <w:b/>
          <w:sz w:val="24"/>
          <w:szCs w:val="24"/>
        </w:rPr>
        <w:t>:</w:t>
      </w:r>
    </w:p>
    <w:p w:rsidR="000A4AD6" w:rsidRPr="00E3417A" w:rsidRDefault="000A4AD6" w:rsidP="00E40475">
      <w:pPr>
        <w:numPr>
          <w:ilvl w:val="0"/>
          <w:numId w:val="177"/>
        </w:numPr>
        <w:shd w:val="clear" w:color="auto" w:fill="FFFFFF"/>
        <w:ind w:left="0"/>
        <w:jc w:val="both"/>
        <w:rPr>
          <w:sz w:val="24"/>
          <w:szCs w:val="24"/>
        </w:rPr>
      </w:pPr>
      <w:r w:rsidRPr="00E3417A">
        <w:rPr>
          <w:sz w:val="24"/>
          <w:szCs w:val="24"/>
        </w:rPr>
        <w:t>в основном усвоил учебный материал;</w:t>
      </w:r>
    </w:p>
    <w:p w:rsidR="000A4AD6" w:rsidRPr="00E3417A" w:rsidRDefault="000A4AD6" w:rsidP="00E40475">
      <w:pPr>
        <w:numPr>
          <w:ilvl w:val="0"/>
          <w:numId w:val="177"/>
        </w:numPr>
        <w:shd w:val="clear" w:color="auto" w:fill="FFFFFF"/>
        <w:ind w:left="0"/>
        <w:jc w:val="both"/>
        <w:rPr>
          <w:sz w:val="24"/>
          <w:szCs w:val="24"/>
        </w:rPr>
      </w:pPr>
      <w:r w:rsidRPr="00E3417A">
        <w:rPr>
          <w:sz w:val="24"/>
          <w:szCs w:val="24"/>
        </w:rPr>
        <w:t xml:space="preserve"> допускает незначительные ошибки при его изложении своими словами;</w:t>
      </w:r>
    </w:p>
    <w:p w:rsidR="000A4AD6" w:rsidRPr="00E3417A" w:rsidRDefault="000A4AD6" w:rsidP="00E40475">
      <w:pPr>
        <w:numPr>
          <w:ilvl w:val="0"/>
          <w:numId w:val="177"/>
        </w:numPr>
        <w:shd w:val="clear" w:color="auto" w:fill="FFFFFF"/>
        <w:ind w:left="0"/>
        <w:jc w:val="both"/>
        <w:rPr>
          <w:sz w:val="24"/>
          <w:szCs w:val="24"/>
        </w:rPr>
      </w:pPr>
      <w:r w:rsidRPr="00E3417A">
        <w:rPr>
          <w:sz w:val="24"/>
          <w:szCs w:val="24"/>
        </w:rPr>
        <w:t xml:space="preserve"> подтверждает ответ конкретными примерами;</w:t>
      </w:r>
    </w:p>
    <w:p w:rsidR="000A4AD6" w:rsidRPr="00E3417A" w:rsidRDefault="000A4AD6" w:rsidP="00E40475">
      <w:pPr>
        <w:numPr>
          <w:ilvl w:val="0"/>
          <w:numId w:val="177"/>
        </w:numPr>
        <w:shd w:val="clear" w:color="auto" w:fill="FFFFFF"/>
        <w:ind w:left="0"/>
        <w:jc w:val="both"/>
        <w:rPr>
          <w:sz w:val="24"/>
          <w:szCs w:val="24"/>
        </w:rPr>
      </w:pPr>
      <w:r w:rsidRPr="00E3417A">
        <w:rPr>
          <w:sz w:val="24"/>
          <w:szCs w:val="24"/>
        </w:rPr>
        <w:t>правильно отвечает на дополнительные вопросы учителя.</w:t>
      </w:r>
    </w:p>
    <w:p w:rsidR="000A4AD6" w:rsidRPr="00E3417A" w:rsidRDefault="000A4AD6" w:rsidP="000A4AD6">
      <w:pPr>
        <w:shd w:val="clear" w:color="auto" w:fill="FFFFFF"/>
        <w:jc w:val="both"/>
        <w:rPr>
          <w:sz w:val="24"/>
          <w:szCs w:val="24"/>
        </w:rPr>
      </w:pPr>
      <w:r w:rsidRPr="00E3417A">
        <w:rPr>
          <w:b/>
          <w:bCs/>
          <w:sz w:val="24"/>
          <w:szCs w:val="24"/>
        </w:rPr>
        <w:t>«3» ставится, если  учащийся</w:t>
      </w:r>
      <w:r w:rsidRPr="00E3417A">
        <w:rPr>
          <w:sz w:val="24"/>
          <w:szCs w:val="24"/>
        </w:rPr>
        <w:t>:</w:t>
      </w:r>
    </w:p>
    <w:p w:rsidR="000A4AD6" w:rsidRPr="00E3417A" w:rsidRDefault="000A4AD6" w:rsidP="00E40475">
      <w:pPr>
        <w:numPr>
          <w:ilvl w:val="0"/>
          <w:numId w:val="178"/>
        </w:numPr>
        <w:shd w:val="clear" w:color="auto" w:fill="FFFFFF"/>
        <w:ind w:left="0"/>
        <w:jc w:val="both"/>
        <w:rPr>
          <w:sz w:val="24"/>
          <w:szCs w:val="24"/>
        </w:rPr>
      </w:pPr>
      <w:r w:rsidRPr="00E3417A">
        <w:rPr>
          <w:sz w:val="24"/>
          <w:szCs w:val="24"/>
        </w:rPr>
        <w:t>не усвоил существенную часть учебного материала;</w:t>
      </w:r>
    </w:p>
    <w:p w:rsidR="000A4AD6" w:rsidRPr="00E3417A" w:rsidRDefault="000A4AD6" w:rsidP="00E40475">
      <w:pPr>
        <w:numPr>
          <w:ilvl w:val="0"/>
          <w:numId w:val="178"/>
        </w:numPr>
        <w:shd w:val="clear" w:color="auto" w:fill="FFFFFF"/>
        <w:ind w:left="0"/>
        <w:jc w:val="both"/>
        <w:rPr>
          <w:sz w:val="24"/>
          <w:szCs w:val="24"/>
        </w:rPr>
      </w:pPr>
      <w:r w:rsidRPr="00E3417A">
        <w:rPr>
          <w:sz w:val="24"/>
          <w:szCs w:val="24"/>
        </w:rPr>
        <w:t>допускает значительные ошибки при его изложении своими словами;</w:t>
      </w:r>
    </w:p>
    <w:p w:rsidR="000A4AD6" w:rsidRPr="00E3417A" w:rsidRDefault="000A4AD6" w:rsidP="00E40475">
      <w:pPr>
        <w:numPr>
          <w:ilvl w:val="0"/>
          <w:numId w:val="178"/>
        </w:numPr>
        <w:shd w:val="clear" w:color="auto" w:fill="FFFFFF"/>
        <w:ind w:left="0"/>
        <w:jc w:val="both"/>
        <w:rPr>
          <w:sz w:val="24"/>
          <w:szCs w:val="24"/>
        </w:rPr>
      </w:pPr>
      <w:r w:rsidRPr="00E3417A">
        <w:rPr>
          <w:sz w:val="24"/>
          <w:szCs w:val="24"/>
        </w:rPr>
        <w:t>затрудняется подтвердить ответ конкретными примерами;</w:t>
      </w:r>
    </w:p>
    <w:p w:rsidR="000A4AD6" w:rsidRPr="00E3417A" w:rsidRDefault="000A4AD6" w:rsidP="00E40475">
      <w:pPr>
        <w:numPr>
          <w:ilvl w:val="0"/>
          <w:numId w:val="178"/>
        </w:numPr>
        <w:shd w:val="clear" w:color="auto" w:fill="FFFFFF"/>
        <w:ind w:left="0"/>
        <w:jc w:val="both"/>
        <w:rPr>
          <w:sz w:val="24"/>
          <w:szCs w:val="24"/>
        </w:rPr>
      </w:pPr>
      <w:r w:rsidRPr="00E3417A">
        <w:rPr>
          <w:sz w:val="24"/>
          <w:szCs w:val="24"/>
        </w:rPr>
        <w:t>слабо отвечает на дополнительные вопросы.</w:t>
      </w:r>
    </w:p>
    <w:p w:rsidR="000A4AD6" w:rsidRPr="00E3417A" w:rsidRDefault="000A4AD6" w:rsidP="000A4AD6">
      <w:pPr>
        <w:shd w:val="clear" w:color="auto" w:fill="FFFFFF"/>
        <w:jc w:val="both"/>
        <w:rPr>
          <w:sz w:val="24"/>
          <w:szCs w:val="24"/>
        </w:rPr>
      </w:pPr>
      <w:r w:rsidRPr="00E3417A">
        <w:rPr>
          <w:b/>
          <w:bCs/>
          <w:sz w:val="24"/>
          <w:szCs w:val="24"/>
        </w:rPr>
        <w:t>«2» ставится, если  учащийся:</w:t>
      </w:r>
    </w:p>
    <w:p w:rsidR="000A4AD6" w:rsidRPr="00E3417A" w:rsidRDefault="000A4AD6" w:rsidP="00E40475">
      <w:pPr>
        <w:numPr>
          <w:ilvl w:val="0"/>
          <w:numId w:val="179"/>
        </w:numPr>
        <w:shd w:val="clear" w:color="auto" w:fill="FFFFFF"/>
        <w:ind w:left="0"/>
        <w:jc w:val="both"/>
        <w:rPr>
          <w:sz w:val="24"/>
          <w:szCs w:val="24"/>
        </w:rPr>
      </w:pPr>
      <w:r w:rsidRPr="00E3417A">
        <w:rPr>
          <w:sz w:val="24"/>
          <w:szCs w:val="24"/>
        </w:rPr>
        <w:t>почти не усвоил учебный материал;</w:t>
      </w:r>
    </w:p>
    <w:p w:rsidR="000A4AD6" w:rsidRPr="00E3417A" w:rsidRDefault="000A4AD6" w:rsidP="00E40475">
      <w:pPr>
        <w:numPr>
          <w:ilvl w:val="0"/>
          <w:numId w:val="179"/>
        </w:numPr>
        <w:shd w:val="clear" w:color="auto" w:fill="FFFFFF"/>
        <w:ind w:left="0"/>
        <w:jc w:val="both"/>
        <w:rPr>
          <w:sz w:val="24"/>
          <w:szCs w:val="24"/>
        </w:rPr>
      </w:pPr>
      <w:r w:rsidRPr="00E3417A">
        <w:rPr>
          <w:sz w:val="24"/>
          <w:szCs w:val="24"/>
        </w:rPr>
        <w:t>не может изложить его своими словами;</w:t>
      </w:r>
    </w:p>
    <w:p w:rsidR="000A4AD6" w:rsidRPr="00E3417A" w:rsidRDefault="000A4AD6" w:rsidP="00E40475">
      <w:pPr>
        <w:numPr>
          <w:ilvl w:val="0"/>
          <w:numId w:val="179"/>
        </w:numPr>
        <w:shd w:val="clear" w:color="auto" w:fill="FFFFFF"/>
        <w:ind w:left="0"/>
        <w:jc w:val="both"/>
        <w:rPr>
          <w:sz w:val="24"/>
          <w:szCs w:val="24"/>
        </w:rPr>
      </w:pPr>
      <w:r w:rsidRPr="00E3417A">
        <w:rPr>
          <w:sz w:val="24"/>
          <w:szCs w:val="24"/>
        </w:rPr>
        <w:t>не может подтвердить ответ конкретными примерами;</w:t>
      </w:r>
    </w:p>
    <w:p w:rsidR="000A4AD6" w:rsidRPr="00E3417A" w:rsidRDefault="000A4AD6" w:rsidP="00E40475">
      <w:pPr>
        <w:numPr>
          <w:ilvl w:val="0"/>
          <w:numId w:val="179"/>
        </w:numPr>
        <w:shd w:val="clear" w:color="auto" w:fill="FFFFFF"/>
        <w:ind w:left="0"/>
        <w:jc w:val="both"/>
        <w:rPr>
          <w:sz w:val="24"/>
          <w:szCs w:val="24"/>
        </w:rPr>
      </w:pPr>
      <w:r w:rsidRPr="00E3417A">
        <w:rPr>
          <w:sz w:val="24"/>
          <w:szCs w:val="24"/>
        </w:rPr>
        <w:t>не отвечает на большую часть дополнительных вопросов учителя.</w:t>
      </w:r>
    </w:p>
    <w:p w:rsidR="000A4AD6" w:rsidRPr="00E3417A" w:rsidRDefault="000A4AD6" w:rsidP="000A4AD6">
      <w:pPr>
        <w:rPr>
          <w:b/>
          <w:sz w:val="24"/>
          <w:szCs w:val="24"/>
        </w:rPr>
      </w:pPr>
      <w:r w:rsidRPr="00E3417A">
        <w:rPr>
          <w:b/>
          <w:sz w:val="24"/>
          <w:szCs w:val="24"/>
        </w:rPr>
        <w:t>«1» ставиться, если обучаемый:</w:t>
      </w:r>
    </w:p>
    <w:p w:rsidR="000A4AD6" w:rsidRPr="00E3417A" w:rsidRDefault="000A4AD6" w:rsidP="00E40475">
      <w:pPr>
        <w:numPr>
          <w:ilvl w:val="0"/>
          <w:numId w:val="235"/>
        </w:numPr>
        <w:ind w:left="0"/>
        <w:rPr>
          <w:b/>
          <w:sz w:val="24"/>
          <w:szCs w:val="24"/>
        </w:rPr>
      </w:pPr>
      <w:r w:rsidRPr="00E3417A">
        <w:rPr>
          <w:sz w:val="24"/>
          <w:szCs w:val="24"/>
        </w:rPr>
        <w:t>полностью не усвоил учебный материал; не может изложить знания своими словами;</w:t>
      </w:r>
    </w:p>
    <w:p w:rsidR="000A4AD6" w:rsidRPr="00E3417A" w:rsidRDefault="000A4AD6" w:rsidP="00E40475">
      <w:pPr>
        <w:numPr>
          <w:ilvl w:val="0"/>
          <w:numId w:val="235"/>
        </w:numPr>
        <w:ind w:left="0"/>
        <w:rPr>
          <w:sz w:val="24"/>
          <w:szCs w:val="24"/>
        </w:rPr>
      </w:pPr>
      <w:r w:rsidRPr="00E3417A">
        <w:rPr>
          <w:sz w:val="24"/>
          <w:szCs w:val="24"/>
        </w:rPr>
        <w:t>не может ответить на дополнительные вопросы учителя.</w:t>
      </w:r>
    </w:p>
    <w:p w:rsidR="000A4AD6" w:rsidRPr="00E3417A" w:rsidRDefault="000A4AD6" w:rsidP="000A4AD6">
      <w:pPr>
        <w:shd w:val="clear" w:color="auto" w:fill="FFFFFF"/>
        <w:jc w:val="both"/>
        <w:rPr>
          <w:sz w:val="24"/>
          <w:szCs w:val="24"/>
        </w:rPr>
      </w:pPr>
      <w:r w:rsidRPr="00E3417A">
        <w:rPr>
          <w:b/>
          <w:bCs/>
          <w:sz w:val="24"/>
          <w:szCs w:val="24"/>
        </w:rPr>
        <w:t>Нормы оценок выполнения  практических работ</w:t>
      </w:r>
    </w:p>
    <w:p w:rsidR="000A4AD6" w:rsidRPr="00E3417A" w:rsidRDefault="000A4AD6" w:rsidP="000A4AD6">
      <w:pPr>
        <w:shd w:val="clear" w:color="auto" w:fill="FFFFFF"/>
        <w:jc w:val="both"/>
        <w:rPr>
          <w:sz w:val="24"/>
          <w:szCs w:val="24"/>
        </w:rPr>
      </w:pPr>
      <w:r w:rsidRPr="00E3417A">
        <w:rPr>
          <w:sz w:val="24"/>
          <w:szCs w:val="24"/>
        </w:rPr>
        <w:t>Учитель выставляет  учащимся отметки за выполнение практической работы, учитывая результаты наблюдения за процессом труда  учащихся, качество изготовленного изделия (детали) и затраты рабочего времени.</w:t>
      </w:r>
    </w:p>
    <w:p w:rsidR="000A4AD6" w:rsidRPr="00E3417A" w:rsidRDefault="000A4AD6" w:rsidP="000A4AD6">
      <w:pPr>
        <w:shd w:val="clear" w:color="auto" w:fill="FFFFFF"/>
        <w:jc w:val="both"/>
        <w:rPr>
          <w:sz w:val="24"/>
          <w:szCs w:val="24"/>
        </w:rPr>
      </w:pPr>
      <w:r w:rsidRPr="00E3417A">
        <w:rPr>
          <w:b/>
          <w:bCs/>
          <w:sz w:val="24"/>
          <w:szCs w:val="24"/>
        </w:rPr>
        <w:t xml:space="preserve">«5» </w:t>
      </w:r>
      <w:r w:rsidRPr="00E3417A">
        <w:rPr>
          <w:b/>
          <w:sz w:val="24"/>
          <w:szCs w:val="24"/>
        </w:rPr>
        <w:t>ставится, если</w:t>
      </w:r>
      <w:r w:rsidRPr="00E3417A">
        <w:rPr>
          <w:sz w:val="24"/>
          <w:szCs w:val="24"/>
        </w:rPr>
        <w:t>:</w:t>
      </w:r>
    </w:p>
    <w:p w:rsidR="000A4AD6" w:rsidRPr="00E3417A" w:rsidRDefault="000A4AD6" w:rsidP="00E40475">
      <w:pPr>
        <w:numPr>
          <w:ilvl w:val="0"/>
          <w:numId w:val="180"/>
        </w:numPr>
        <w:shd w:val="clear" w:color="auto" w:fill="FFFFFF"/>
        <w:ind w:left="0"/>
        <w:jc w:val="both"/>
        <w:rPr>
          <w:sz w:val="24"/>
          <w:szCs w:val="24"/>
        </w:rPr>
      </w:pPr>
      <w:r w:rsidRPr="00E3417A">
        <w:rPr>
          <w:sz w:val="24"/>
          <w:szCs w:val="24"/>
        </w:rPr>
        <w:t>тщательно спланирован труд и рационально организовано рабочее место;</w:t>
      </w:r>
    </w:p>
    <w:p w:rsidR="000A4AD6" w:rsidRPr="00E3417A" w:rsidRDefault="000A4AD6" w:rsidP="00E40475">
      <w:pPr>
        <w:numPr>
          <w:ilvl w:val="0"/>
          <w:numId w:val="180"/>
        </w:numPr>
        <w:shd w:val="clear" w:color="auto" w:fill="FFFFFF"/>
        <w:ind w:left="0"/>
        <w:jc w:val="both"/>
        <w:rPr>
          <w:sz w:val="24"/>
          <w:szCs w:val="24"/>
        </w:rPr>
      </w:pPr>
      <w:r w:rsidRPr="00E3417A">
        <w:rPr>
          <w:sz w:val="24"/>
          <w:szCs w:val="24"/>
        </w:rPr>
        <w:lastRenderedPageBreak/>
        <w:t>правильно выполнялись приемы труда, самостоятельно и творчески выполнялась работа;</w:t>
      </w:r>
    </w:p>
    <w:p w:rsidR="000A4AD6" w:rsidRPr="00E3417A" w:rsidRDefault="000A4AD6" w:rsidP="00E40475">
      <w:pPr>
        <w:numPr>
          <w:ilvl w:val="0"/>
          <w:numId w:val="180"/>
        </w:numPr>
        <w:shd w:val="clear" w:color="auto" w:fill="FFFFFF"/>
        <w:ind w:left="0"/>
        <w:jc w:val="both"/>
        <w:rPr>
          <w:sz w:val="24"/>
          <w:szCs w:val="24"/>
        </w:rPr>
      </w:pPr>
      <w:r w:rsidRPr="00E3417A">
        <w:rPr>
          <w:sz w:val="24"/>
          <w:szCs w:val="24"/>
        </w:rPr>
        <w:t>изделие изготовлено с учетом установленных требований;</w:t>
      </w:r>
    </w:p>
    <w:p w:rsidR="000A4AD6" w:rsidRPr="00E3417A" w:rsidRDefault="000A4AD6" w:rsidP="00E40475">
      <w:pPr>
        <w:numPr>
          <w:ilvl w:val="0"/>
          <w:numId w:val="180"/>
        </w:numPr>
        <w:shd w:val="clear" w:color="auto" w:fill="FFFFFF"/>
        <w:ind w:left="0"/>
        <w:jc w:val="both"/>
        <w:rPr>
          <w:sz w:val="24"/>
          <w:szCs w:val="24"/>
        </w:rPr>
      </w:pPr>
      <w:r w:rsidRPr="00E3417A">
        <w:rPr>
          <w:sz w:val="24"/>
          <w:szCs w:val="24"/>
        </w:rPr>
        <w:t>полностью соблюдались правила техники безопасности.</w:t>
      </w:r>
    </w:p>
    <w:p w:rsidR="000A4AD6" w:rsidRPr="00E3417A" w:rsidRDefault="000A4AD6" w:rsidP="000A4AD6">
      <w:pPr>
        <w:shd w:val="clear" w:color="auto" w:fill="FFFFFF"/>
        <w:jc w:val="both"/>
        <w:rPr>
          <w:sz w:val="24"/>
          <w:szCs w:val="24"/>
        </w:rPr>
      </w:pPr>
      <w:r w:rsidRPr="00E3417A">
        <w:rPr>
          <w:b/>
          <w:bCs/>
          <w:sz w:val="24"/>
          <w:szCs w:val="24"/>
        </w:rPr>
        <w:t>«4»</w:t>
      </w:r>
      <w:r w:rsidRPr="00E3417A">
        <w:rPr>
          <w:b/>
          <w:sz w:val="24"/>
          <w:szCs w:val="24"/>
        </w:rPr>
        <w:t>ставится, если</w:t>
      </w:r>
      <w:r w:rsidRPr="00E3417A">
        <w:rPr>
          <w:sz w:val="24"/>
          <w:szCs w:val="24"/>
        </w:rPr>
        <w:t>:</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допущены незначительные недостатки в планировании труда и организации рабочего места;</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в основном правильно выполняются приемы труда;</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 xml:space="preserve"> работа выполнялась самостоятельно;</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норма времени выполнена или недовыполнена на 10-15 %;</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 xml:space="preserve"> изделие изготовлено с незначительными отклонениями;</w:t>
      </w:r>
    </w:p>
    <w:p w:rsidR="000A4AD6" w:rsidRPr="00E3417A" w:rsidRDefault="000A4AD6" w:rsidP="00E40475">
      <w:pPr>
        <w:numPr>
          <w:ilvl w:val="0"/>
          <w:numId w:val="181"/>
        </w:numPr>
        <w:shd w:val="clear" w:color="auto" w:fill="FFFFFF"/>
        <w:ind w:left="0"/>
        <w:jc w:val="both"/>
        <w:rPr>
          <w:sz w:val="24"/>
          <w:szCs w:val="24"/>
        </w:rPr>
      </w:pPr>
      <w:r w:rsidRPr="00E3417A">
        <w:rPr>
          <w:sz w:val="24"/>
          <w:szCs w:val="24"/>
        </w:rPr>
        <w:t>полностью соблюдались правила техники безопасности.</w:t>
      </w:r>
    </w:p>
    <w:p w:rsidR="000A4AD6" w:rsidRPr="00E3417A" w:rsidRDefault="000A4AD6" w:rsidP="000A4AD6">
      <w:pPr>
        <w:shd w:val="clear" w:color="auto" w:fill="FFFFFF"/>
        <w:jc w:val="both"/>
        <w:rPr>
          <w:b/>
          <w:sz w:val="24"/>
          <w:szCs w:val="24"/>
        </w:rPr>
      </w:pPr>
      <w:r w:rsidRPr="00E3417A">
        <w:rPr>
          <w:b/>
          <w:bCs/>
          <w:sz w:val="24"/>
          <w:szCs w:val="24"/>
        </w:rPr>
        <w:t>«3»</w:t>
      </w:r>
      <w:r w:rsidRPr="00E3417A">
        <w:rPr>
          <w:b/>
          <w:sz w:val="24"/>
          <w:szCs w:val="24"/>
        </w:rPr>
        <w:t>ставится, если:</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имеют место недостатки в планировании труда и организации рабочего места;</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отдельные приемы труда выполнялись неправильно;</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самостоятельность в работе была низкой;</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норма времени недовыполнена на 15-20 %;</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изделие изготовлено с нарушением отдельных требований;</w:t>
      </w:r>
    </w:p>
    <w:p w:rsidR="000A4AD6" w:rsidRPr="00E3417A" w:rsidRDefault="000A4AD6" w:rsidP="00E40475">
      <w:pPr>
        <w:numPr>
          <w:ilvl w:val="0"/>
          <w:numId w:val="182"/>
        </w:numPr>
        <w:shd w:val="clear" w:color="auto" w:fill="FFFFFF"/>
        <w:ind w:left="0"/>
        <w:jc w:val="both"/>
        <w:rPr>
          <w:sz w:val="24"/>
          <w:szCs w:val="24"/>
        </w:rPr>
      </w:pPr>
      <w:r w:rsidRPr="00E3417A">
        <w:rPr>
          <w:sz w:val="24"/>
          <w:szCs w:val="24"/>
        </w:rPr>
        <w:t>не полностью соблюдались правила техники безопасности.</w:t>
      </w:r>
    </w:p>
    <w:p w:rsidR="000A4AD6" w:rsidRPr="00E3417A" w:rsidRDefault="000A4AD6" w:rsidP="000A4AD6">
      <w:pPr>
        <w:shd w:val="clear" w:color="auto" w:fill="FFFFFF"/>
        <w:jc w:val="both"/>
        <w:rPr>
          <w:b/>
          <w:sz w:val="24"/>
          <w:szCs w:val="24"/>
        </w:rPr>
      </w:pPr>
      <w:r w:rsidRPr="00E3417A">
        <w:rPr>
          <w:b/>
          <w:bCs/>
          <w:sz w:val="24"/>
          <w:szCs w:val="24"/>
        </w:rPr>
        <w:t>«2»</w:t>
      </w:r>
      <w:r w:rsidRPr="00E3417A">
        <w:rPr>
          <w:b/>
          <w:sz w:val="24"/>
          <w:szCs w:val="24"/>
        </w:rPr>
        <w:t>ставится, если:</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имеют место существенные недостатки в планировании труда и организации рабочего места;</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неправильно выполнялись многие приемы труда;</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самостоятельность в работе почти отсутствовала;</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норма времени недовыполнена на 20-30 %;</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изделие изготовлено со значительными нарушениями требований;</w:t>
      </w:r>
    </w:p>
    <w:p w:rsidR="000A4AD6" w:rsidRPr="00E3417A" w:rsidRDefault="000A4AD6" w:rsidP="00E40475">
      <w:pPr>
        <w:numPr>
          <w:ilvl w:val="0"/>
          <w:numId w:val="183"/>
        </w:numPr>
        <w:shd w:val="clear" w:color="auto" w:fill="FFFFFF"/>
        <w:ind w:left="0"/>
        <w:jc w:val="both"/>
        <w:rPr>
          <w:sz w:val="24"/>
          <w:szCs w:val="24"/>
        </w:rPr>
      </w:pPr>
      <w:r w:rsidRPr="00E3417A">
        <w:rPr>
          <w:sz w:val="24"/>
          <w:szCs w:val="24"/>
        </w:rPr>
        <w:t>не соблюдались многие правила техники безопасности.</w:t>
      </w:r>
    </w:p>
    <w:p w:rsidR="000A4AD6" w:rsidRPr="00E3417A" w:rsidRDefault="000A4AD6" w:rsidP="000A4AD6">
      <w:pPr>
        <w:rPr>
          <w:sz w:val="24"/>
          <w:szCs w:val="24"/>
        </w:rPr>
      </w:pPr>
      <w:r w:rsidRPr="00E3417A">
        <w:rPr>
          <w:b/>
          <w:sz w:val="24"/>
          <w:szCs w:val="24"/>
        </w:rPr>
        <w:t>«1» ставится,</w:t>
      </w:r>
      <w:r w:rsidRPr="00E3417A">
        <w:rPr>
          <w:sz w:val="24"/>
          <w:szCs w:val="24"/>
        </w:rPr>
        <w:t xml:space="preserve"> если обучаемым:</w:t>
      </w:r>
    </w:p>
    <w:p w:rsidR="000A4AD6" w:rsidRPr="00E3417A" w:rsidRDefault="000A4AD6" w:rsidP="00E40475">
      <w:pPr>
        <w:numPr>
          <w:ilvl w:val="0"/>
          <w:numId w:val="183"/>
        </w:numPr>
        <w:ind w:left="0"/>
        <w:rPr>
          <w:sz w:val="24"/>
          <w:szCs w:val="24"/>
        </w:rPr>
      </w:pPr>
      <w:r w:rsidRPr="00E3417A">
        <w:rPr>
          <w:sz w:val="24"/>
          <w:szCs w:val="24"/>
        </w:rPr>
        <w:t xml:space="preserve"> не планировался труд, неправильно организованно рабочее место;</w:t>
      </w:r>
    </w:p>
    <w:p w:rsidR="000A4AD6" w:rsidRPr="00E3417A" w:rsidRDefault="000A4AD6" w:rsidP="00E40475">
      <w:pPr>
        <w:numPr>
          <w:ilvl w:val="0"/>
          <w:numId w:val="183"/>
        </w:numPr>
        <w:ind w:left="0"/>
        <w:rPr>
          <w:sz w:val="24"/>
          <w:szCs w:val="24"/>
        </w:rPr>
      </w:pPr>
      <w:r w:rsidRPr="00E3417A">
        <w:rPr>
          <w:sz w:val="24"/>
          <w:szCs w:val="24"/>
        </w:rPr>
        <w:t>неправильно выполнились приемы труда;</w:t>
      </w:r>
    </w:p>
    <w:p w:rsidR="000A4AD6" w:rsidRPr="00E3417A" w:rsidRDefault="000A4AD6" w:rsidP="00E40475">
      <w:pPr>
        <w:numPr>
          <w:ilvl w:val="0"/>
          <w:numId w:val="183"/>
        </w:numPr>
        <w:ind w:left="0"/>
        <w:rPr>
          <w:sz w:val="24"/>
          <w:szCs w:val="24"/>
        </w:rPr>
      </w:pPr>
      <w:r w:rsidRPr="00E3417A">
        <w:rPr>
          <w:sz w:val="24"/>
          <w:szCs w:val="24"/>
        </w:rPr>
        <w:t xml:space="preserve"> отсутствует самостоятельность в работе;</w:t>
      </w:r>
    </w:p>
    <w:p w:rsidR="000A4AD6" w:rsidRPr="00E3417A" w:rsidRDefault="000A4AD6" w:rsidP="00E40475">
      <w:pPr>
        <w:numPr>
          <w:ilvl w:val="0"/>
          <w:numId w:val="183"/>
        </w:numPr>
        <w:ind w:left="0"/>
        <w:rPr>
          <w:sz w:val="24"/>
          <w:szCs w:val="24"/>
        </w:rPr>
      </w:pPr>
      <w:r w:rsidRPr="00E3417A">
        <w:rPr>
          <w:sz w:val="24"/>
          <w:szCs w:val="24"/>
        </w:rPr>
        <w:t>крайне низкая норма времени;</w:t>
      </w:r>
    </w:p>
    <w:p w:rsidR="000A4AD6" w:rsidRPr="00E3417A" w:rsidRDefault="000A4AD6" w:rsidP="00E40475">
      <w:pPr>
        <w:numPr>
          <w:ilvl w:val="0"/>
          <w:numId w:val="183"/>
        </w:numPr>
        <w:ind w:left="0"/>
        <w:rPr>
          <w:sz w:val="24"/>
          <w:szCs w:val="24"/>
        </w:rPr>
      </w:pPr>
      <w:r w:rsidRPr="00E3417A">
        <w:rPr>
          <w:sz w:val="24"/>
          <w:szCs w:val="24"/>
        </w:rPr>
        <w:t xml:space="preserve"> изделие изготовлено с грубыми нарушениями требований;</w:t>
      </w:r>
    </w:p>
    <w:p w:rsidR="000A4AD6" w:rsidRPr="00E3417A" w:rsidRDefault="000A4AD6" w:rsidP="00E40475">
      <w:pPr>
        <w:numPr>
          <w:ilvl w:val="0"/>
          <w:numId w:val="183"/>
        </w:numPr>
        <w:ind w:left="0"/>
        <w:rPr>
          <w:sz w:val="24"/>
          <w:szCs w:val="24"/>
        </w:rPr>
      </w:pPr>
      <w:r w:rsidRPr="00E3417A">
        <w:rPr>
          <w:sz w:val="24"/>
          <w:szCs w:val="24"/>
        </w:rPr>
        <w:t>не соблюдались правила техники безопасности.</w:t>
      </w:r>
    </w:p>
    <w:p w:rsidR="000A4AD6" w:rsidRPr="00E3417A" w:rsidRDefault="000A4AD6" w:rsidP="000A4AD6">
      <w:pPr>
        <w:shd w:val="clear" w:color="auto" w:fill="FFFFFF"/>
        <w:jc w:val="both"/>
        <w:rPr>
          <w:sz w:val="24"/>
          <w:szCs w:val="24"/>
        </w:rPr>
      </w:pPr>
      <w:r w:rsidRPr="00E3417A">
        <w:rPr>
          <w:b/>
          <w:bCs/>
          <w:sz w:val="24"/>
          <w:szCs w:val="24"/>
        </w:rPr>
        <w:t>Нормы оценок выполнения  учащимися графических заданий и лабораторных работ</w:t>
      </w:r>
    </w:p>
    <w:p w:rsidR="000A4AD6" w:rsidRPr="00E3417A" w:rsidRDefault="000A4AD6" w:rsidP="000A4AD6">
      <w:pPr>
        <w:shd w:val="clear" w:color="auto" w:fill="FFFFFF"/>
        <w:jc w:val="both"/>
        <w:rPr>
          <w:sz w:val="24"/>
          <w:szCs w:val="24"/>
        </w:rPr>
      </w:pPr>
      <w:r w:rsidRPr="00E3417A">
        <w:rPr>
          <w:b/>
          <w:bCs/>
          <w:sz w:val="24"/>
          <w:szCs w:val="24"/>
        </w:rPr>
        <w:t xml:space="preserve">«5» </w:t>
      </w:r>
      <w:r w:rsidRPr="00E3417A">
        <w:rPr>
          <w:b/>
          <w:sz w:val="24"/>
          <w:szCs w:val="24"/>
        </w:rPr>
        <w:t>ставится, если</w:t>
      </w:r>
      <w:r w:rsidRPr="00E3417A">
        <w:rPr>
          <w:sz w:val="24"/>
          <w:szCs w:val="24"/>
        </w:rPr>
        <w:t>:</w:t>
      </w:r>
    </w:p>
    <w:p w:rsidR="000A4AD6" w:rsidRPr="00E3417A" w:rsidRDefault="000A4AD6" w:rsidP="00E40475">
      <w:pPr>
        <w:numPr>
          <w:ilvl w:val="0"/>
          <w:numId w:val="184"/>
        </w:numPr>
        <w:shd w:val="clear" w:color="auto" w:fill="FFFFFF"/>
        <w:ind w:left="0"/>
        <w:jc w:val="both"/>
        <w:rPr>
          <w:sz w:val="24"/>
          <w:szCs w:val="24"/>
        </w:rPr>
      </w:pPr>
      <w:r w:rsidRPr="00E3417A">
        <w:rPr>
          <w:sz w:val="24"/>
          <w:szCs w:val="24"/>
        </w:rPr>
        <w:t>творчески планируется выполнение работы;</w:t>
      </w:r>
    </w:p>
    <w:p w:rsidR="000A4AD6" w:rsidRPr="00E3417A" w:rsidRDefault="000A4AD6" w:rsidP="00E40475">
      <w:pPr>
        <w:numPr>
          <w:ilvl w:val="0"/>
          <w:numId w:val="184"/>
        </w:numPr>
        <w:shd w:val="clear" w:color="auto" w:fill="FFFFFF"/>
        <w:ind w:left="0"/>
        <w:jc w:val="both"/>
        <w:rPr>
          <w:sz w:val="24"/>
          <w:szCs w:val="24"/>
        </w:rPr>
      </w:pPr>
      <w:r w:rsidRPr="00E3417A">
        <w:rPr>
          <w:sz w:val="24"/>
          <w:szCs w:val="24"/>
        </w:rPr>
        <w:t>самостоятельно и полностью используются знания программного материала;</w:t>
      </w:r>
    </w:p>
    <w:p w:rsidR="000A4AD6" w:rsidRPr="00E3417A" w:rsidRDefault="000A4AD6" w:rsidP="00E40475">
      <w:pPr>
        <w:numPr>
          <w:ilvl w:val="0"/>
          <w:numId w:val="184"/>
        </w:numPr>
        <w:shd w:val="clear" w:color="auto" w:fill="FFFFFF"/>
        <w:ind w:left="0"/>
        <w:jc w:val="both"/>
        <w:rPr>
          <w:sz w:val="24"/>
          <w:szCs w:val="24"/>
        </w:rPr>
      </w:pPr>
      <w:r w:rsidRPr="00E3417A">
        <w:rPr>
          <w:sz w:val="24"/>
          <w:szCs w:val="24"/>
        </w:rPr>
        <w:t>правильно и аккуратно выполняется задание;</w:t>
      </w:r>
    </w:p>
    <w:p w:rsidR="000A4AD6" w:rsidRPr="00E3417A" w:rsidRDefault="000A4AD6" w:rsidP="00E40475">
      <w:pPr>
        <w:numPr>
          <w:ilvl w:val="0"/>
          <w:numId w:val="184"/>
        </w:numPr>
        <w:shd w:val="clear" w:color="auto" w:fill="FFFFFF"/>
        <w:ind w:left="0"/>
        <w:jc w:val="both"/>
        <w:rPr>
          <w:sz w:val="24"/>
          <w:szCs w:val="24"/>
        </w:rPr>
      </w:pPr>
      <w:r w:rsidRPr="00E3417A">
        <w:rPr>
          <w:sz w:val="24"/>
          <w:szCs w:val="24"/>
        </w:rPr>
        <w:t>умело используются справочная литература, наглядные пособия, приборы и другие средства.</w:t>
      </w:r>
    </w:p>
    <w:p w:rsidR="000A4AD6" w:rsidRPr="00E3417A" w:rsidRDefault="000A4AD6" w:rsidP="000A4AD6">
      <w:pPr>
        <w:shd w:val="clear" w:color="auto" w:fill="FFFFFF"/>
        <w:jc w:val="both"/>
        <w:rPr>
          <w:sz w:val="24"/>
          <w:szCs w:val="24"/>
        </w:rPr>
      </w:pPr>
      <w:r w:rsidRPr="00E3417A">
        <w:rPr>
          <w:b/>
          <w:bCs/>
          <w:sz w:val="24"/>
          <w:szCs w:val="24"/>
        </w:rPr>
        <w:t>«4»</w:t>
      </w:r>
      <w:r w:rsidRPr="00E3417A">
        <w:rPr>
          <w:b/>
          <w:sz w:val="24"/>
          <w:szCs w:val="24"/>
        </w:rPr>
        <w:t>ставится, если:</w:t>
      </w:r>
    </w:p>
    <w:p w:rsidR="000A4AD6" w:rsidRPr="00E3417A" w:rsidRDefault="000A4AD6" w:rsidP="00E40475">
      <w:pPr>
        <w:numPr>
          <w:ilvl w:val="0"/>
          <w:numId w:val="185"/>
        </w:numPr>
        <w:shd w:val="clear" w:color="auto" w:fill="FFFFFF"/>
        <w:ind w:left="0"/>
        <w:jc w:val="both"/>
        <w:rPr>
          <w:sz w:val="24"/>
          <w:szCs w:val="24"/>
        </w:rPr>
      </w:pPr>
      <w:r w:rsidRPr="00E3417A">
        <w:rPr>
          <w:sz w:val="24"/>
          <w:szCs w:val="24"/>
        </w:rPr>
        <w:t>правильно планируется выполнение работы;</w:t>
      </w:r>
    </w:p>
    <w:p w:rsidR="000A4AD6" w:rsidRPr="00E3417A" w:rsidRDefault="000A4AD6" w:rsidP="00E40475">
      <w:pPr>
        <w:numPr>
          <w:ilvl w:val="0"/>
          <w:numId w:val="185"/>
        </w:numPr>
        <w:shd w:val="clear" w:color="auto" w:fill="FFFFFF"/>
        <w:ind w:left="0"/>
        <w:jc w:val="both"/>
        <w:rPr>
          <w:sz w:val="24"/>
          <w:szCs w:val="24"/>
        </w:rPr>
      </w:pPr>
      <w:r w:rsidRPr="00E3417A">
        <w:rPr>
          <w:sz w:val="24"/>
          <w:szCs w:val="24"/>
        </w:rPr>
        <w:t>самостоятельно используется знания программного материала;</w:t>
      </w:r>
    </w:p>
    <w:p w:rsidR="000A4AD6" w:rsidRPr="00E3417A" w:rsidRDefault="000A4AD6" w:rsidP="00E40475">
      <w:pPr>
        <w:numPr>
          <w:ilvl w:val="0"/>
          <w:numId w:val="185"/>
        </w:numPr>
        <w:shd w:val="clear" w:color="auto" w:fill="FFFFFF"/>
        <w:ind w:left="0"/>
        <w:jc w:val="both"/>
        <w:rPr>
          <w:sz w:val="24"/>
          <w:szCs w:val="24"/>
        </w:rPr>
      </w:pPr>
      <w:r w:rsidRPr="00E3417A">
        <w:rPr>
          <w:sz w:val="24"/>
          <w:szCs w:val="24"/>
        </w:rPr>
        <w:t>в основном правильно и аккуратно выполняется задание;</w:t>
      </w:r>
    </w:p>
    <w:p w:rsidR="000A4AD6" w:rsidRPr="00E3417A" w:rsidRDefault="000A4AD6" w:rsidP="00E40475">
      <w:pPr>
        <w:numPr>
          <w:ilvl w:val="0"/>
          <w:numId w:val="185"/>
        </w:numPr>
        <w:shd w:val="clear" w:color="auto" w:fill="FFFFFF"/>
        <w:ind w:left="0"/>
        <w:jc w:val="both"/>
        <w:rPr>
          <w:sz w:val="24"/>
          <w:szCs w:val="24"/>
        </w:rPr>
      </w:pPr>
      <w:r w:rsidRPr="00E3417A">
        <w:rPr>
          <w:sz w:val="24"/>
          <w:szCs w:val="24"/>
        </w:rPr>
        <w:t>используются справочная литература, наглядные пособия, приборы и другие средства.</w:t>
      </w:r>
    </w:p>
    <w:p w:rsidR="000A4AD6" w:rsidRPr="00E3417A" w:rsidRDefault="000A4AD6" w:rsidP="000A4AD6">
      <w:pPr>
        <w:shd w:val="clear" w:color="auto" w:fill="FFFFFF"/>
        <w:jc w:val="both"/>
        <w:rPr>
          <w:b/>
          <w:sz w:val="24"/>
          <w:szCs w:val="24"/>
        </w:rPr>
      </w:pPr>
      <w:r w:rsidRPr="00E3417A">
        <w:rPr>
          <w:b/>
          <w:bCs/>
          <w:sz w:val="24"/>
          <w:szCs w:val="24"/>
        </w:rPr>
        <w:t>«3»</w:t>
      </w:r>
      <w:r w:rsidRPr="00E3417A">
        <w:rPr>
          <w:b/>
          <w:sz w:val="24"/>
          <w:szCs w:val="24"/>
        </w:rPr>
        <w:t>ставится, если:</w:t>
      </w:r>
    </w:p>
    <w:p w:rsidR="000A4AD6" w:rsidRPr="00E3417A" w:rsidRDefault="000A4AD6" w:rsidP="00E40475">
      <w:pPr>
        <w:numPr>
          <w:ilvl w:val="0"/>
          <w:numId w:val="186"/>
        </w:numPr>
        <w:shd w:val="clear" w:color="auto" w:fill="FFFFFF"/>
        <w:ind w:left="0"/>
        <w:jc w:val="both"/>
        <w:rPr>
          <w:sz w:val="24"/>
          <w:szCs w:val="24"/>
        </w:rPr>
      </w:pPr>
      <w:r w:rsidRPr="00E3417A">
        <w:rPr>
          <w:sz w:val="24"/>
          <w:szCs w:val="24"/>
        </w:rPr>
        <w:t>допускаются ошибки при планировании выполнения работы;</w:t>
      </w:r>
    </w:p>
    <w:p w:rsidR="000A4AD6" w:rsidRPr="00E3417A" w:rsidRDefault="000A4AD6" w:rsidP="00E40475">
      <w:pPr>
        <w:numPr>
          <w:ilvl w:val="0"/>
          <w:numId w:val="186"/>
        </w:numPr>
        <w:shd w:val="clear" w:color="auto" w:fill="FFFFFF"/>
        <w:ind w:left="0"/>
        <w:jc w:val="both"/>
        <w:rPr>
          <w:sz w:val="24"/>
          <w:szCs w:val="24"/>
        </w:rPr>
      </w:pPr>
      <w:r w:rsidRPr="00E3417A">
        <w:rPr>
          <w:sz w:val="24"/>
          <w:szCs w:val="24"/>
        </w:rPr>
        <w:t>не могут самостоятельно использовать значительную часть знаний программного материала;</w:t>
      </w:r>
    </w:p>
    <w:p w:rsidR="000A4AD6" w:rsidRPr="00E3417A" w:rsidRDefault="000A4AD6" w:rsidP="00E40475">
      <w:pPr>
        <w:numPr>
          <w:ilvl w:val="0"/>
          <w:numId w:val="186"/>
        </w:numPr>
        <w:shd w:val="clear" w:color="auto" w:fill="FFFFFF"/>
        <w:ind w:left="0"/>
        <w:jc w:val="both"/>
        <w:rPr>
          <w:sz w:val="24"/>
          <w:szCs w:val="24"/>
        </w:rPr>
      </w:pPr>
      <w:r w:rsidRPr="00E3417A">
        <w:rPr>
          <w:sz w:val="24"/>
          <w:szCs w:val="24"/>
        </w:rPr>
        <w:t>допускают ошибки и неаккуратно выполняют задание;</w:t>
      </w:r>
    </w:p>
    <w:p w:rsidR="000A4AD6" w:rsidRPr="00E3417A" w:rsidRDefault="000A4AD6" w:rsidP="00E40475">
      <w:pPr>
        <w:numPr>
          <w:ilvl w:val="0"/>
          <w:numId w:val="186"/>
        </w:numPr>
        <w:shd w:val="clear" w:color="auto" w:fill="FFFFFF"/>
        <w:ind w:left="0"/>
        <w:jc w:val="both"/>
        <w:rPr>
          <w:sz w:val="24"/>
          <w:szCs w:val="24"/>
        </w:rPr>
      </w:pPr>
      <w:r w:rsidRPr="00E3417A">
        <w:rPr>
          <w:sz w:val="24"/>
          <w:szCs w:val="24"/>
        </w:rPr>
        <w:lastRenderedPageBreak/>
        <w:t>затрудняются самостоятельно использовать справочную литературу, наглядные пособия, приборы и другие средства.</w:t>
      </w:r>
    </w:p>
    <w:p w:rsidR="000A4AD6" w:rsidRPr="00E3417A" w:rsidRDefault="000A4AD6" w:rsidP="000A4AD6">
      <w:pPr>
        <w:shd w:val="clear" w:color="auto" w:fill="FFFFFF"/>
        <w:jc w:val="both"/>
        <w:rPr>
          <w:b/>
          <w:sz w:val="24"/>
          <w:szCs w:val="24"/>
        </w:rPr>
      </w:pPr>
      <w:r w:rsidRPr="00E3417A">
        <w:rPr>
          <w:b/>
          <w:bCs/>
          <w:sz w:val="24"/>
          <w:szCs w:val="24"/>
        </w:rPr>
        <w:t>«2»</w:t>
      </w:r>
      <w:r w:rsidRPr="00E3417A">
        <w:rPr>
          <w:b/>
          <w:sz w:val="24"/>
          <w:szCs w:val="24"/>
        </w:rPr>
        <w:t>ставится, если:</w:t>
      </w:r>
    </w:p>
    <w:p w:rsidR="000A4AD6" w:rsidRPr="00E3417A" w:rsidRDefault="000A4AD6" w:rsidP="00E40475">
      <w:pPr>
        <w:numPr>
          <w:ilvl w:val="0"/>
          <w:numId w:val="187"/>
        </w:numPr>
        <w:shd w:val="clear" w:color="auto" w:fill="FFFFFF"/>
        <w:ind w:left="0"/>
        <w:jc w:val="both"/>
        <w:rPr>
          <w:sz w:val="24"/>
          <w:szCs w:val="24"/>
        </w:rPr>
      </w:pPr>
      <w:r w:rsidRPr="00E3417A">
        <w:rPr>
          <w:sz w:val="24"/>
          <w:szCs w:val="24"/>
        </w:rPr>
        <w:t>не могут правильно спланировать выполнение работы;</w:t>
      </w:r>
    </w:p>
    <w:p w:rsidR="000A4AD6" w:rsidRPr="00E3417A" w:rsidRDefault="000A4AD6" w:rsidP="00E40475">
      <w:pPr>
        <w:numPr>
          <w:ilvl w:val="0"/>
          <w:numId w:val="187"/>
        </w:numPr>
        <w:shd w:val="clear" w:color="auto" w:fill="FFFFFF"/>
        <w:ind w:left="0"/>
        <w:jc w:val="both"/>
        <w:rPr>
          <w:sz w:val="24"/>
          <w:szCs w:val="24"/>
        </w:rPr>
      </w:pPr>
      <w:r w:rsidRPr="00E3417A">
        <w:rPr>
          <w:sz w:val="24"/>
          <w:szCs w:val="24"/>
        </w:rPr>
        <w:t xml:space="preserve">не могут использовать знания программного материала; </w:t>
      </w:r>
    </w:p>
    <w:p w:rsidR="000A4AD6" w:rsidRPr="00E3417A" w:rsidRDefault="000A4AD6" w:rsidP="00E40475">
      <w:pPr>
        <w:numPr>
          <w:ilvl w:val="0"/>
          <w:numId w:val="187"/>
        </w:numPr>
        <w:shd w:val="clear" w:color="auto" w:fill="FFFFFF"/>
        <w:ind w:left="0"/>
        <w:jc w:val="both"/>
        <w:rPr>
          <w:sz w:val="24"/>
          <w:szCs w:val="24"/>
        </w:rPr>
      </w:pPr>
      <w:r w:rsidRPr="00E3417A">
        <w:rPr>
          <w:sz w:val="24"/>
          <w:szCs w:val="24"/>
        </w:rPr>
        <w:t>допускают грубые ошибки и неаккуратно выполняют задание;</w:t>
      </w:r>
    </w:p>
    <w:p w:rsidR="000A4AD6" w:rsidRPr="00E3417A" w:rsidRDefault="000A4AD6" w:rsidP="00E40475">
      <w:pPr>
        <w:numPr>
          <w:ilvl w:val="0"/>
          <w:numId w:val="187"/>
        </w:numPr>
        <w:shd w:val="clear" w:color="auto" w:fill="FFFFFF"/>
        <w:ind w:left="0"/>
        <w:jc w:val="both"/>
        <w:rPr>
          <w:sz w:val="24"/>
          <w:szCs w:val="24"/>
        </w:rPr>
      </w:pPr>
      <w:r w:rsidRPr="00E3417A">
        <w:rPr>
          <w:sz w:val="24"/>
          <w:szCs w:val="24"/>
        </w:rPr>
        <w:t>не могут самостоятельно использовать справочную литературу, наглядные пособия, приборы и другие средства.</w:t>
      </w:r>
    </w:p>
    <w:p w:rsidR="000A4AD6" w:rsidRPr="00E3417A" w:rsidRDefault="000A4AD6" w:rsidP="00E40475">
      <w:pPr>
        <w:numPr>
          <w:ilvl w:val="0"/>
          <w:numId w:val="187"/>
        </w:numPr>
        <w:ind w:left="0"/>
        <w:rPr>
          <w:sz w:val="24"/>
          <w:szCs w:val="24"/>
        </w:rPr>
      </w:pPr>
      <w:r w:rsidRPr="00E3417A">
        <w:rPr>
          <w:b/>
          <w:sz w:val="24"/>
          <w:szCs w:val="24"/>
        </w:rPr>
        <w:t>«1» ставится, если</w:t>
      </w:r>
      <w:r w:rsidRPr="00E3417A">
        <w:rPr>
          <w:sz w:val="24"/>
          <w:szCs w:val="24"/>
        </w:rPr>
        <w:t xml:space="preserve"> обучаемым:</w:t>
      </w:r>
    </w:p>
    <w:p w:rsidR="000A4AD6" w:rsidRPr="00E3417A" w:rsidRDefault="000A4AD6" w:rsidP="00E40475">
      <w:pPr>
        <w:numPr>
          <w:ilvl w:val="0"/>
          <w:numId w:val="187"/>
        </w:numPr>
        <w:ind w:left="0"/>
        <w:rPr>
          <w:sz w:val="24"/>
          <w:szCs w:val="24"/>
        </w:rPr>
      </w:pPr>
      <w:r w:rsidRPr="00E3417A">
        <w:rPr>
          <w:sz w:val="24"/>
          <w:szCs w:val="24"/>
        </w:rPr>
        <w:t xml:space="preserve"> не могут спланировать выполнение работы;</w:t>
      </w:r>
    </w:p>
    <w:p w:rsidR="000A4AD6" w:rsidRPr="00E3417A" w:rsidRDefault="000A4AD6" w:rsidP="00E40475">
      <w:pPr>
        <w:numPr>
          <w:ilvl w:val="0"/>
          <w:numId w:val="187"/>
        </w:numPr>
        <w:ind w:left="0"/>
        <w:rPr>
          <w:sz w:val="24"/>
          <w:szCs w:val="24"/>
        </w:rPr>
      </w:pPr>
      <w:r w:rsidRPr="00E3417A">
        <w:rPr>
          <w:sz w:val="24"/>
          <w:szCs w:val="24"/>
        </w:rPr>
        <w:t xml:space="preserve"> не могут использовать знания программного материала;</w:t>
      </w:r>
    </w:p>
    <w:p w:rsidR="000A4AD6" w:rsidRPr="00E3417A" w:rsidRDefault="000A4AD6" w:rsidP="00E40475">
      <w:pPr>
        <w:numPr>
          <w:ilvl w:val="0"/>
          <w:numId w:val="187"/>
        </w:numPr>
        <w:ind w:left="0"/>
        <w:rPr>
          <w:sz w:val="24"/>
          <w:szCs w:val="24"/>
        </w:rPr>
      </w:pPr>
      <w:r w:rsidRPr="00E3417A">
        <w:rPr>
          <w:sz w:val="24"/>
          <w:szCs w:val="24"/>
        </w:rPr>
        <w:t xml:space="preserve"> отказываются выполнять задания.</w:t>
      </w:r>
    </w:p>
    <w:p w:rsidR="000A4AD6" w:rsidRPr="00E3417A" w:rsidRDefault="000A4AD6" w:rsidP="000A4AD6">
      <w:pPr>
        <w:rPr>
          <w:sz w:val="24"/>
          <w:szCs w:val="24"/>
        </w:rPr>
      </w:pPr>
    </w:p>
    <w:p w:rsidR="000A4AD6" w:rsidRPr="00E3417A" w:rsidRDefault="000A4AD6" w:rsidP="000A4AD6">
      <w:pPr>
        <w:shd w:val="clear" w:color="auto" w:fill="FFFFFF"/>
        <w:jc w:val="both"/>
        <w:rPr>
          <w:sz w:val="24"/>
          <w:szCs w:val="24"/>
        </w:rPr>
      </w:pPr>
      <w:r w:rsidRPr="00E3417A">
        <w:rPr>
          <w:b/>
          <w:bCs/>
          <w:sz w:val="24"/>
          <w:szCs w:val="24"/>
        </w:rPr>
        <w:t>НОРМЫ ОЦЕНКИ ЗНАНИЙ УМЕНИЙ НАВЫКОВ ПО ФИЗИЧЕСКОЙ  КУЛЬТУРЕ</w:t>
      </w:r>
    </w:p>
    <w:p w:rsidR="000A4AD6" w:rsidRPr="00E3417A" w:rsidRDefault="000A4AD6" w:rsidP="000A4AD6">
      <w:pPr>
        <w:shd w:val="clear" w:color="auto" w:fill="FFFFFF"/>
        <w:jc w:val="both"/>
        <w:rPr>
          <w:sz w:val="24"/>
          <w:szCs w:val="24"/>
        </w:rPr>
      </w:pPr>
      <w:r w:rsidRPr="00E3417A">
        <w:rPr>
          <w:sz w:val="24"/>
          <w:szCs w:val="24"/>
        </w:rPr>
        <w:t>В пределах доступного  учащиеся должны знать терминологию, правила игр, способы выполнения упражнений, уметь объяснить это своими словами. Должны уметь выполнять упражнения, предусмотренные программой и пройденные на уроках. Учащиеся должны не только знать правила и содержание игры, но и уметь играть, умело использовать в играх изученные упражнения, согласовывать свои действия с действиями товарищей.</w:t>
      </w:r>
    </w:p>
    <w:p w:rsidR="000A4AD6" w:rsidRPr="00E3417A" w:rsidRDefault="000A4AD6" w:rsidP="000A4AD6">
      <w:pPr>
        <w:shd w:val="clear" w:color="auto" w:fill="FFFFFF"/>
        <w:jc w:val="both"/>
        <w:rPr>
          <w:sz w:val="24"/>
          <w:szCs w:val="24"/>
        </w:rPr>
      </w:pPr>
      <w:r w:rsidRPr="00E3417A">
        <w:rPr>
          <w:sz w:val="24"/>
          <w:szCs w:val="24"/>
        </w:rPr>
        <w:t>Необходимо, чтобы каждый обучающийся в течение четверти получил пять - шесть оценок. При оценке успеваемости принимаются во внимание индивидуальные особенности учащихся: принадлежность к разным медицинским группам, уровень физического развития, последствия заболеваний и др.</w:t>
      </w:r>
    </w:p>
    <w:p w:rsidR="000A4AD6" w:rsidRPr="00E3417A" w:rsidRDefault="000A4AD6" w:rsidP="000A4AD6">
      <w:pPr>
        <w:shd w:val="clear" w:color="auto" w:fill="FFFFFF"/>
        <w:jc w:val="both"/>
        <w:rPr>
          <w:sz w:val="24"/>
          <w:szCs w:val="24"/>
        </w:rPr>
      </w:pPr>
      <w:r w:rsidRPr="00E3417A">
        <w:rPr>
          <w:sz w:val="24"/>
          <w:szCs w:val="24"/>
        </w:rPr>
        <w:t>Оценка умений и навыков выставляется за качество выполнения упражнений. Кроме того, следует учитывать количественный показатель учащегося при выполнении учебных нормативов по бегу, прыжкам, метаниям, лыжной подготовке и т.д.</w:t>
      </w:r>
    </w:p>
    <w:p w:rsidR="000A4AD6" w:rsidRPr="00E3417A" w:rsidRDefault="000A4AD6" w:rsidP="000A4AD6">
      <w:pPr>
        <w:shd w:val="clear" w:color="auto" w:fill="FFFFFF"/>
        <w:jc w:val="both"/>
        <w:rPr>
          <w:sz w:val="24"/>
          <w:szCs w:val="24"/>
        </w:rPr>
      </w:pPr>
      <w:r w:rsidRPr="00E3417A">
        <w:rPr>
          <w:sz w:val="24"/>
          <w:szCs w:val="24"/>
        </w:rPr>
        <w:t>Для всех видов физических упражнений, в том числе и игр, может быть  использован следующий критерий оценок:</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231"/>
        </w:numPr>
        <w:shd w:val="clear" w:color="auto" w:fill="FFFFFF"/>
        <w:ind w:left="0"/>
        <w:jc w:val="both"/>
        <w:rPr>
          <w:sz w:val="24"/>
          <w:szCs w:val="24"/>
        </w:rPr>
      </w:pPr>
      <w:r w:rsidRPr="00E3417A">
        <w:rPr>
          <w:sz w:val="24"/>
          <w:szCs w:val="24"/>
        </w:rPr>
        <w:t xml:space="preserve">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231"/>
        </w:numPr>
        <w:shd w:val="clear" w:color="auto" w:fill="FFFFFF"/>
        <w:ind w:left="0"/>
        <w:jc w:val="both"/>
        <w:rPr>
          <w:sz w:val="24"/>
          <w:szCs w:val="24"/>
        </w:rPr>
      </w:pPr>
      <w:r w:rsidRPr="00E3417A">
        <w:rPr>
          <w:sz w:val="24"/>
          <w:szCs w:val="24"/>
        </w:rPr>
        <w:t xml:space="preserve">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rsidR="000A4AD6" w:rsidRPr="00E3417A" w:rsidRDefault="000A4AD6" w:rsidP="000A4AD6">
      <w:pPr>
        <w:shd w:val="clear" w:color="auto" w:fill="FFFFFF"/>
        <w:jc w:val="both"/>
        <w:rPr>
          <w:b/>
          <w:bCs/>
          <w:sz w:val="24"/>
          <w:szCs w:val="24"/>
        </w:rPr>
      </w:pPr>
      <w:r w:rsidRPr="00E3417A">
        <w:rPr>
          <w:b/>
          <w:bCs/>
          <w:sz w:val="24"/>
          <w:szCs w:val="24"/>
        </w:rPr>
        <w:t>Оценка "3</w:t>
      </w:r>
    </w:p>
    <w:p w:rsidR="000A4AD6" w:rsidRPr="00E3417A" w:rsidRDefault="000A4AD6" w:rsidP="00E40475">
      <w:pPr>
        <w:numPr>
          <w:ilvl w:val="0"/>
          <w:numId w:val="231"/>
        </w:numPr>
        <w:shd w:val="clear" w:color="auto" w:fill="FFFFFF"/>
        <w:ind w:left="0"/>
        <w:jc w:val="both"/>
        <w:rPr>
          <w:sz w:val="24"/>
          <w:szCs w:val="24"/>
        </w:rPr>
      </w:pPr>
      <w:r w:rsidRPr="00E3417A">
        <w:rPr>
          <w:sz w:val="24"/>
          <w:szCs w:val="24"/>
        </w:rPr>
        <w:t>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231"/>
        </w:numPr>
        <w:shd w:val="clear" w:color="auto" w:fill="FFFFFF"/>
        <w:ind w:left="0"/>
        <w:jc w:val="both"/>
        <w:rPr>
          <w:sz w:val="24"/>
          <w:szCs w:val="24"/>
        </w:rPr>
      </w:pPr>
      <w:r w:rsidRPr="00E3417A">
        <w:rPr>
          <w:sz w:val="24"/>
          <w:szCs w:val="24"/>
        </w:rPr>
        <w:t>упражнение выполнено неправильно, с грубыми ошибками; в играх  учащийся показал слабое знание правил, неумение пользоваться изученными упражнениями.</w:t>
      </w:r>
    </w:p>
    <w:p w:rsidR="000A4AD6" w:rsidRPr="00E3417A" w:rsidRDefault="000A4AD6" w:rsidP="000A4AD6">
      <w:pPr>
        <w:rPr>
          <w:sz w:val="24"/>
          <w:szCs w:val="24"/>
        </w:rPr>
      </w:pPr>
      <w:r w:rsidRPr="00E3417A">
        <w:rPr>
          <w:b/>
          <w:sz w:val="24"/>
          <w:szCs w:val="24"/>
        </w:rPr>
        <w:t>Оценка "1"</w:t>
      </w:r>
      <w:r w:rsidRPr="00E3417A">
        <w:rPr>
          <w:sz w:val="24"/>
          <w:szCs w:val="24"/>
        </w:rPr>
        <w:t xml:space="preserve"> - упражнение не выполнено; в играх учащийся показал незнание</w:t>
      </w:r>
    </w:p>
    <w:p w:rsidR="000A4AD6" w:rsidRPr="00E3417A" w:rsidRDefault="000A4AD6" w:rsidP="000A4AD6">
      <w:pPr>
        <w:shd w:val="clear" w:color="auto" w:fill="FFFFFF"/>
        <w:jc w:val="both"/>
        <w:rPr>
          <w:sz w:val="24"/>
          <w:szCs w:val="24"/>
        </w:rPr>
      </w:pPr>
      <w:r w:rsidRPr="00E3417A">
        <w:rPr>
          <w:sz w:val="24"/>
          <w:szCs w:val="24"/>
        </w:rPr>
        <w:t>Оценка успеваемости за четверть выставляется на основании данных текущего учета. Оценка за год выставляется на основании четвертных оценок в соответствии с общепедагогическими требованиями.</w:t>
      </w:r>
    </w:p>
    <w:p w:rsidR="000A4AD6" w:rsidRPr="00E3417A" w:rsidRDefault="000A4AD6" w:rsidP="000A4AD6">
      <w:pPr>
        <w:shd w:val="clear" w:color="auto" w:fill="FFFFFF"/>
        <w:jc w:val="both"/>
        <w:rPr>
          <w:sz w:val="24"/>
          <w:szCs w:val="24"/>
        </w:rPr>
      </w:pPr>
    </w:p>
    <w:p w:rsidR="000A4AD6" w:rsidRPr="00E3417A" w:rsidRDefault="000A4AD6" w:rsidP="000A4AD6">
      <w:pPr>
        <w:shd w:val="clear" w:color="auto" w:fill="FFFFFF"/>
        <w:jc w:val="both"/>
        <w:rPr>
          <w:sz w:val="24"/>
          <w:szCs w:val="24"/>
        </w:rPr>
      </w:pPr>
      <w:r w:rsidRPr="00E3417A">
        <w:rPr>
          <w:b/>
          <w:bCs/>
          <w:sz w:val="24"/>
          <w:szCs w:val="24"/>
        </w:rPr>
        <w:t>НОРМЫ   ОЦЕНКИ ЗНАНИЙ, УМЕНИЙ И НАВЫКОВ  УЧАЩИХСЯ ПО ФИЗИКЕ</w:t>
      </w:r>
    </w:p>
    <w:p w:rsidR="000A4AD6" w:rsidRPr="00E3417A" w:rsidRDefault="000A4AD6" w:rsidP="000A4AD6">
      <w:pPr>
        <w:shd w:val="clear" w:color="auto" w:fill="FFFFFF"/>
        <w:jc w:val="both"/>
        <w:rPr>
          <w:sz w:val="24"/>
          <w:szCs w:val="24"/>
        </w:rPr>
      </w:pPr>
      <w:r w:rsidRPr="00E3417A">
        <w:rPr>
          <w:b/>
          <w:bCs/>
          <w:sz w:val="24"/>
          <w:szCs w:val="24"/>
        </w:rPr>
        <w:lastRenderedPageBreak/>
        <w:t>Нормы  оценок за лабораторную работу</w:t>
      </w:r>
    </w:p>
    <w:p w:rsidR="000A4AD6" w:rsidRPr="00E3417A" w:rsidRDefault="000A4AD6" w:rsidP="000A4AD6">
      <w:pPr>
        <w:shd w:val="clear" w:color="auto" w:fill="FFFFFF"/>
        <w:jc w:val="both"/>
        <w:rPr>
          <w:sz w:val="24"/>
          <w:szCs w:val="24"/>
        </w:rPr>
      </w:pPr>
      <w:r w:rsidRPr="00E3417A">
        <w:rPr>
          <w:b/>
          <w:bCs/>
          <w:sz w:val="24"/>
          <w:szCs w:val="24"/>
        </w:rPr>
        <w:t xml:space="preserve">Оценка «5» </w:t>
      </w:r>
      <w:r w:rsidRPr="00E3417A">
        <w:rPr>
          <w:sz w:val="24"/>
          <w:szCs w:val="24"/>
        </w:rPr>
        <w:t>ставится в том случае, если  учащийся:</w:t>
      </w:r>
    </w:p>
    <w:p w:rsidR="000A4AD6" w:rsidRPr="00E3417A" w:rsidRDefault="000A4AD6" w:rsidP="00E40475">
      <w:pPr>
        <w:numPr>
          <w:ilvl w:val="0"/>
          <w:numId w:val="230"/>
        </w:numPr>
        <w:shd w:val="clear" w:color="auto" w:fill="FFFFFF"/>
        <w:ind w:left="0"/>
        <w:jc w:val="both"/>
        <w:rPr>
          <w:sz w:val="24"/>
          <w:szCs w:val="24"/>
        </w:rPr>
      </w:pPr>
      <w:r w:rsidRPr="00E3417A">
        <w:rPr>
          <w:sz w:val="24"/>
          <w:szCs w:val="24"/>
        </w:rPr>
        <w:t>выполняет работу в полном объеме с соблюдением необходимой последовательности проведения опытов и измерений;</w:t>
      </w:r>
    </w:p>
    <w:p w:rsidR="000A4AD6" w:rsidRPr="00E3417A" w:rsidRDefault="000A4AD6" w:rsidP="00E40475">
      <w:pPr>
        <w:numPr>
          <w:ilvl w:val="0"/>
          <w:numId w:val="230"/>
        </w:numPr>
        <w:shd w:val="clear" w:color="auto" w:fill="FFFFFF"/>
        <w:ind w:left="0"/>
        <w:jc w:val="both"/>
        <w:rPr>
          <w:sz w:val="24"/>
          <w:szCs w:val="24"/>
        </w:rPr>
      </w:pPr>
      <w:r w:rsidRPr="00E3417A">
        <w:rPr>
          <w:sz w:val="24"/>
          <w:szCs w:val="24"/>
        </w:rPr>
        <w:t> 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w:t>
      </w:r>
    </w:p>
    <w:p w:rsidR="000A4AD6" w:rsidRPr="00E3417A" w:rsidRDefault="000A4AD6" w:rsidP="00E40475">
      <w:pPr>
        <w:numPr>
          <w:ilvl w:val="0"/>
          <w:numId w:val="230"/>
        </w:numPr>
        <w:shd w:val="clear" w:color="auto" w:fill="FFFFFF"/>
        <w:ind w:left="0"/>
        <w:jc w:val="both"/>
        <w:rPr>
          <w:sz w:val="24"/>
          <w:szCs w:val="24"/>
        </w:rPr>
      </w:pPr>
      <w:r w:rsidRPr="00E3417A">
        <w:rPr>
          <w:sz w:val="24"/>
          <w:szCs w:val="24"/>
        </w:rPr>
        <w:t>соблюдает требования безопасности труда;</w:t>
      </w:r>
    </w:p>
    <w:p w:rsidR="000A4AD6" w:rsidRPr="00E3417A" w:rsidRDefault="000A4AD6" w:rsidP="00E40475">
      <w:pPr>
        <w:numPr>
          <w:ilvl w:val="0"/>
          <w:numId w:val="230"/>
        </w:numPr>
        <w:shd w:val="clear" w:color="auto" w:fill="FFFFFF"/>
        <w:ind w:left="0"/>
        <w:jc w:val="both"/>
        <w:rPr>
          <w:sz w:val="24"/>
          <w:szCs w:val="24"/>
        </w:rPr>
      </w:pPr>
      <w:r w:rsidRPr="00E3417A">
        <w:rPr>
          <w:sz w:val="24"/>
          <w:szCs w:val="24"/>
        </w:rPr>
        <w:t>в отчете правильно и аккуратно делает все записи, таблицы, рисунки, чертежи, графики, вычисления;</w:t>
      </w:r>
    </w:p>
    <w:p w:rsidR="000A4AD6" w:rsidRPr="00E3417A" w:rsidRDefault="000A4AD6" w:rsidP="00E40475">
      <w:pPr>
        <w:numPr>
          <w:ilvl w:val="0"/>
          <w:numId w:val="229"/>
        </w:numPr>
        <w:shd w:val="clear" w:color="auto" w:fill="FFFFFF"/>
        <w:ind w:left="0"/>
        <w:jc w:val="both"/>
        <w:rPr>
          <w:sz w:val="24"/>
          <w:szCs w:val="24"/>
        </w:rPr>
      </w:pPr>
      <w:r w:rsidRPr="00E3417A">
        <w:rPr>
          <w:sz w:val="24"/>
          <w:szCs w:val="24"/>
        </w:rPr>
        <w:t>без ошибок проводит анализ погрешностей.</w:t>
      </w:r>
    </w:p>
    <w:p w:rsidR="000A4AD6" w:rsidRPr="00E3417A" w:rsidRDefault="000A4AD6" w:rsidP="000A4AD6">
      <w:pPr>
        <w:shd w:val="clear" w:color="auto" w:fill="FFFFFF"/>
        <w:jc w:val="both"/>
        <w:rPr>
          <w:sz w:val="24"/>
          <w:szCs w:val="24"/>
        </w:rPr>
      </w:pPr>
      <w:r w:rsidRPr="00E3417A">
        <w:rPr>
          <w:b/>
          <w:bCs/>
          <w:sz w:val="24"/>
          <w:szCs w:val="24"/>
        </w:rPr>
        <w:t xml:space="preserve">Оценка «4» </w:t>
      </w:r>
      <w:r w:rsidRPr="00E3417A">
        <w:rPr>
          <w:sz w:val="24"/>
          <w:szCs w:val="24"/>
        </w:rPr>
        <w:t>правомерна в том случае, если выполнены требования к оценке «5», но обучающийся допустил недочеты или негрубые ошибки.</w:t>
      </w:r>
    </w:p>
    <w:p w:rsidR="000A4AD6" w:rsidRPr="00E3417A" w:rsidRDefault="000A4AD6" w:rsidP="000A4AD6">
      <w:pPr>
        <w:shd w:val="clear" w:color="auto" w:fill="FFFFFF"/>
        <w:jc w:val="both"/>
        <w:rPr>
          <w:sz w:val="24"/>
          <w:szCs w:val="24"/>
        </w:rPr>
      </w:pPr>
      <w:r w:rsidRPr="00E3417A">
        <w:rPr>
          <w:b/>
          <w:bCs/>
          <w:sz w:val="24"/>
          <w:szCs w:val="24"/>
        </w:rPr>
        <w:t xml:space="preserve">Оценка «3» </w:t>
      </w:r>
      <w:r w:rsidRPr="00E3417A">
        <w:rPr>
          <w:sz w:val="24"/>
          <w:szCs w:val="24"/>
        </w:rPr>
        <w:t>ставится, если результат выполненной части таков, что позволяет получить правильные выводы, но в ходе проведения опыта и измерений были допущены ошибки.</w:t>
      </w:r>
    </w:p>
    <w:p w:rsidR="000A4AD6" w:rsidRPr="00E3417A" w:rsidRDefault="000A4AD6" w:rsidP="000A4AD6">
      <w:pPr>
        <w:shd w:val="clear" w:color="auto" w:fill="FFFFFF"/>
        <w:jc w:val="both"/>
        <w:rPr>
          <w:sz w:val="24"/>
          <w:szCs w:val="24"/>
        </w:rPr>
      </w:pPr>
      <w:r w:rsidRPr="00E3417A">
        <w:rPr>
          <w:b/>
          <w:bCs/>
          <w:sz w:val="24"/>
          <w:szCs w:val="24"/>
        </w:rPr>
        <w:t xml:space="preserve">Оценка «2» </w:t>
      </w:r>
      <w:r w:rsidRPr="00E3417A">
        <w:rPr>
          <w:sz w:val="24"/>
          <w:szCs w:val="24"/>
        </w:rPr>
        <w:t>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rsidR="000A4AD6" w:rsidRPr="00E3417A" w:rsidRDefault="000A4AD6" w:rsidP="000A4AD6">
      <w:pPr>
        <w:rPr>
          <w:sz w:val="24"/>
          <w:szCs w:val="24"/>
        </w:rPr>
      </w:pPr>
      <w:r w:rsidRPr="00E3417A">
        <w:rPr>
          <w:b/>
          <w:sz w:val="24"/>
          <w:szCs w:val="24"/>
        </w:rPr>
        <w:t>Оценка «1»</w:t>
      </w:r>
      <w:r w:rsidRPr="00E3417A">
        <w:rPr>
          <w:sz w:val="24"/>
          <w:szCs w:val="24"/>
        </w:rPr>
        <w:t xml:space="preserve"> ставится в тех случаях, когда учащийся совсем не сделал работу.</w:t>
      </w:r>
    </w:p>
    <w:p w:rsidR="000A4AD6" w:rsidRPr="00E3417A" w:rsidRDefault="000A4AD6" w:rsidP="000A4AD6">
      <w:pPr>
        <w:shd w:val="clear" w:color="auto" w:fill="FFFFFF"/>
        <w:jc w:val="both"/>
        <w:rPr>
          <w:sz w:val="24"/>
          <w:szCs w:val="24"/>
        </w:rPr>
      </w:pPr>
      <w:r w:rsidRPr="00E3417A">
        <w:rPr>
          <w:b/>
          <w:bCs/>
          <w:sz w:val="24"/>
          <w:szCs w:val="24"/>
        </w:rPr>
        <w:t>Оценки за устный ответ и контрольную работу</w:t>
      </w:r>
    </w:p>
    <w:p w:rsidR="000A4AD6" w:rsidRPr="00E3417A" w:rsidRDefault="000A4AD6" w:rsidP="000A4AD6">
      <w:pPr>
        <w:shd w:val="clear" w:color="auto" w:fill="FFFFFF"/>
        <w:jc w:val="both"/>
        <w:rPr>
          <w:sz w:val="24"/>
          <w:szCs w:val="24"/>
        </w:rPr>
      </w:pPr>
      <w:r w:rsidRPr="00E3417A">
        <w:rPr>
          <w:b/>
          <w:bCs/>
          <w:sz w:val="24"/>
          <w:szCs w:val="24"/>
        </w:rPr>
        <w:t xml:space="preserve">Оценка «5» </w:t>
      </w:r>
      <w:r w:rsidRPr="00E3417A">
        <w:rPr>
          <w:sz w:val="24"/>
          <w:szCs w:val="24"/>
        </w:rPr>
        <w:t>ставится в том случае, если учащийся:</w:t>
      </w:r>
    </w:p>
    <w:p w:rsidR="000A4AD6" w:rsidRPr="00E3417A" w:rsidRDefault="000A4AD6" w:rsidP="00E40475">
      <w:pPr>
        <w:numPr>
          <w:ilvl w:val="0"/>
          <w:numId w:val="228"/>
        </w:numPr>
        <w:shd w:val="clear" w:color="auto" w:fill="FFFFFF"/>
        <w:ind w:left="0"/>
        <w:jc w:val="both"/>
        <w:rPr>
          <w:sz w:val="24"/>
          <w:szCs w:val="24"/>
        </w:rPr>
      </w:pPr>
      <w:r w:rsidRPr="00E3417A">
        <w:rPr>
          <w:sz w:val="24"/>
          <w:szCs w:val="24"/>
        </w:rPr>
        <w:t>обнаруживает правильное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верное определение физических величин, их единиц и способов измерения;</w:t>
      </w:r>
    </w:p>
    <w:p w:rsidR="000A4AD6" w:rsidRPr="00E3417A" w:rsidRDefault="000A4AD6" w:rsidP="00E40475">
      <w:pPr>
        <w:numPr>
          <w:ilvl w:val="0"/>
          <w:numId w:val="227"/>
        </w:numPr>
        <w:shd w:val="clear" w:color="auto" w:fill="FFFFFF"/>
        <w:ind w:left="0"/>
        <w:jc w:val="both"/>
        <w:rPr>
          <w:sz w:val="24"/>
          <w:szCs w:val="24"/>
        </w:rPr>
      </w:pPr>
      <w:r w:rsidRPr="00E3417A">
        <w:rPr>
          <w:sz w:val="24"/>
          <w:szCs w:val="24"/>
        </w:rPr>
        <w:t>правильно выполняет чертежи, схемы и графики, сопутствующие ответу;</w:t>
      </w:r>
    </w:p>
    <w:p w:rsidR="000A4AD6" w:rsidRPr="00E3417A" w:rsidRDefault="000A4AD6" w:rsidP="00E40475">
      <w:pPr>
        <w:numPr>
          <w:ilvl w:val="0"/>
          <w:numId w:val="226"/>
        </w:numPr>
        <w:shd w:val="clear" w:color="auto" w:fill="FFFFFF"/>
        <w:ind w:left="0"/>
        <w:jc w:val="both"/>
        <w:rPr>
          <w:sz w:val="24"/>
          <w:szCs w:val="24"/>
        </w:rPr>
      </w:pPr>
      <w:r w:rsidRPr="00E3417A">
        <w:rPr>
          <w:sz w:val="24"/>
          <w:szCs w:val="24"/>
        </w:rPr>
        <w:t>строит ответ по собственному плану, сопровождает рассказ своими примерами, умеет применять знания в новой ситуации при выполнении практических заданий;</w:t>
      </w:r>
    </w:p>
    <w:p w:rsidR="000A4AD6" w:rsidRPr="00E3417A" w:rsidRDefault="000A4AD6" w:rsidP="00E40475">
      <w:pPr>
        <w:numPr>
          <w:ilvl w:val="0"/>
          <w:numId w:val="225"/>
        </w:numPr>
        <w:shd w:val="clear" w:color="auto" w:fill="FFFFFF"/>
        <w:ind w:left="0"/>
        <w:jc w:val="both"/>
        <w:rPr>
          <w:sz w:val="24"/>
          <w:szCs w:val="24"/>
        </w:rPr>
      </w:pPr>
      <w:r w:rsidRPr="00E3417A">
        <w:rPr>
          <w:sz w:val="24"/>
          <w:szCs w:val="24"/>
        </w:rPr>
        <w:t>может установить связь между изучаемыми и ранее изученными в курсе физики вопросами, а также с материалом, усвоенным при изучении других предметов.</w:t>
      </w:r>
    </w:p>
    <w:p w:rsidR="000A4AD6" w:rsidRPr="00E3417A" w:rsidRDefault="000A4AD6" w:rsidP="000A4AD6">
      <w:pPr>
        <w:shd w:val="clear" w:color="auto" w:fill="FFFFFF"/>
        <w:jc w:val="both"/>
        <w:rPr>
          <w:sz w:val="24"/>
          <w:szCs w:val="24"/>
        </w:rPr>
      </w:pPr>
      <w:r w:rsidRPr="00E3417A">
        <w:rPr>
          <w:b/>
          <w:bCs/>
          <w:sz w:val="24"/>
          <w:szCs w:val="24"/>
        </w:rPr>
        <w:t xml:space="preserve">Оценка «4» </w:t>
      </w:r>
      <w:r w:rsidRPr="00E3417A">
        <w:rPr>
          <w:sz w:val="24"/>
          <w:szCs w:val="24"/>
        </w:rPr>
        <w:t>ставится, если ответ удовлетворяет основным требованиям к ответу на оценку «5»,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rsidR="000A4AD6" w:rsidRPr="00E3417A" w:rsidRDefault="000A4AD6" w:rsidP="000A4AD6">
      <w:pPr>
        <w:shd w:val="clear" w:color="auto" w:fill="FFFFFF"/>
        <w:jc w:val="both"/>
        <w:rPr>
          <w:sz w:val="24"/>
          <w:szCs w:val="24"/>
        </w:rPr>
      </w:pPr>
      <w:r w:rsidRPr="00E3417A">
        <w:rPr>
          <w:b/>
          <w:bCs/>
          <w:sz w:val="24"/>
          <w:szCs w:val="24"/>
        </w:rPr>
        <w:t xml:space="preserve">Оценка    «3»    </w:t>
      </w:r>
      <w:r w:rsidRPr="00E3417A">
        <w:rPr>
          <w:sz w:val="24"/>
          <w:szCs w:val="24"/>
        </w:rPr>
        <w:t>ставится,</w:t>
      </w:r>
    </w:p>
    <w:p w:rsidR="000A4AD6" w:rsidRPr="00E3417A" w:rsidRDefault="000A4AD6" w:rsidP="00E40475">
      <w:pPr>
        <w:numPr>
          <w:ilvl w:val="0"/>
          <w:numId w:val="224"/>
        </w:numPr>
        <w:shd w:val="clear" w:color="auto" w:fill="FFFFFF"/>
        <w:ind w:left="0"/>
        <w:jc w:val="both"/>
        <w:rPr>
          <w:sz w:val="24"/>
          <w:szCs w:val="24"/>
        </w:rPr>
      </w:pPr>
      <w:r w:rsidRPr="00E3417A">
        <w:rPr>
          <w:sz w:val="24"/>
          <w:szCs w:val="24"/>
        </w:rPr>
        <w:t>если   большая   часть   ответа   удовлетворяет требованиям к ответу на оценку «4», но обнаруживаются отдельные пробелы, не препятствующие дальнейшему усвоению программного материала; обучающийся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преобразование формул.</w:t>
      </w:r>
    </w:p>
    <w:p w:rsidR="000A4AD6" w:rsidRPr="00E3417A" w:rsidRDefault="000A4AD6" w:rsidP="000A4AD6">
      <w:pPr>
        <w:shd w:val="clear" w:color="auto" w:fill="FFFFFF"/>
        <w:jc w:val="both"/>
        <w:rPr>
          <w:sz w:val="24"/>
          <w:szCs w:val="24"/>
        </w:rPr>
      </w:pPr>
      <w:r w:rsidRPr="00E3417A">
        <w:rPr>
          <w:b/>
          <w:bCs/>
          <w:sz w:val="24"/>
          <w:szCs w:val="24"/>
        </w:rPr>
        <w:t xml:space="preserve">Оценка «2» </w:t>
      </w:r>
      <w:r w:rsidRPr="00E3417A">
        <w:rPr>
          <w:sz w:val="24"/>
          <w:szCs w:val="24"/>
        </w:rPr>
        <w:t xml:space="preserve">ставится в том случае, </w:t>
      </w:r>
    </w:p>
    <w:p w:rsidR="000A4AD6" w:rsidRPr="00E3417A" w:rsidRDefault="000A4AD6" w:rsidP="00E40475">
      <w:pPr>
        <w:numPr>
          <w:ilvl w:val="0"/>
          <w:numId w:val="224"/>
        </w:numPr>
        <w:shd w:val="clear" w:color="auto" w:fill="FFFFFF"/>
        <w:ind w:left="0"/>
        <w:jc w:val="both"/>
        <w:rPr>
          <w:sz w:val="24"/>
          <w:szCs w:val="24"/>
        </w:rPr>
      </w:pPr>
      <w:r w:rsidRPr="00E3417A">
        <w:rPr>
          <w:sz w:val="24"/>
          <w:szCs w:val="24"/>
        </w:rPr>
        <w:t>если обучающийся не овладел основными знаниями и умениями в соответствии с требованиями программы.</w:t>
      </w:r>
    </w:p>
    <w:p w:rsidR="000A4AD6" w:rsidRPr="00E3417A" w:rsidRDefault="000A4AD6" w:rsidP="000A4AD6">
      <w:pPr>
        <w:shd w:val="clear" w:color="auto" w:fill="FFFFFF"/>
        <w:jc w:val="both"/>
        <w:rPr>
          <w:sz w:val="24"/>
          <w:szCs w:val="24"/>
        </w:rPr>
      </w:pPr>
      <w:r w:rsidRPr="00E3417A">
        <w:rPr>
          <w:b/>
          <w:bCs/>
          <w:sz w:val="24"/>
          <w:szCs w:val="24"/>
        </w:rPr>
        <w:t>Оценка письменных контрольных работ</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223"/>
        </w:numPr>
        <w:shd w:val="clear" w:color="auto" w:fill="FFFFFF"/>
        <w:ind w:left="0"/>
        <w:jc w:val="both"/>
        <w:rPr>
          <w:sz w:val="24"/>
          <w:szCs w:val="24"/>
        </w:rPr>
      </w:pPr>
      <w:r w:rsidRPr="00E3417A">
        <w:rPr>
          <w:sz w:val="24"/>
          <w:szCs w:val="24"/>
        </w:rPr>
        <w:t>ответ полный и правильный, возможна несущественная ошибка.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222"/>
        </w:numPr>
        <w:shd w:val="clear" w:color="auto" w:fill="FFFFFF"/>
        <w:ind w:left="0"/>
        <w:jc w:val="both"/>
        <w:rPr>
          <w:sz w:val="24"/>
          <w:szCs w:val="24"/>
        </w:rPr>
      </w:pPr>
      <w:r w:rsidRPr="00E3417A">
        <w:rPr>
          <w:sz w:val="24"/>
          <w:szCs w:val="24"/>
        </w:rPr>
        <w:t>ответ неполный или допущено не более двух несущественных ошибок.</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221"/>
        </w:numPr>
        <w:shd w:val="clear" w:color="auto" w:fill="FFFFFF"/>
        <w:ind w:left="0"/>
        <w:jc w:val="both"/>
        <w:rPr>
          <w:sz w:val="24"/>
          <w:szCs w:val="24"/>
        </w:rPr>
      </w:pPr>
      <w:r w:rsidRPr="00E3417A">
        <w:rPr>
          <w:sz w:val="24"/>
          <w:szCs w:val="24"/>
        </w:rPr>
        <w:t>работа выполнена не менее чем наполовину, допущена одна существенная ошибка и при этом две-три несущественные.</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220"/>
        </w:numPr>
        <w:shd w:val="clear" w:color="auto" w:fill="FFFFFF"/>
        <w:ind w:left="0"/>
        <w:jc w:val="both"/>
        <w:rPr>
          <w:sz w:val="24"/>
          <w:szCs w:val="24"/>
        </w:rPr>
      </w:pPr>
      <w:r w:rsidRPr="00E3417A">
        <w:rPr>
          <w:sz w:val="24"/>
          <w:szCs w:val="24"/>
        </w:rPr>
        <w:t>работа выполнена меньше чем наполовину илисодержит,    нес</w:t>
      </w:r>
      <w:r w:rsidRPr="00E3417A">
        <w:rPr>
          <w:sz w:val="24"/>
          <w:szCs w:val="24"/>
        </w:rPr>
        <w:softHyphen/>
        <w:t>колько существенных ошибок.</w:t>
      </w:r>
    </w:p>
    <w:p w:rsidR="000A4AD6" w:rsidRPr="00E3417A" w:rsidRDefault="000A4AD6" w:rsidP="00E40475">
      <w:pPr>
        <w:numPr>
          <w:ilvl w:val="0"/>
          <w:numId w:val="219"/>
        </w:numPr>
        <w:shd w:val="clear" w:color="auto" w:fill="FFFFFF"/>
        <w:ind w:left="0"/>
        <w:jc w:val="both"/>
        <w:rPr>
          <w:sz w:val="24"/>
          <w:szCs w:val="24"/>
        </w:rPr>
      </w:pPr>
      <w:r w:rsidRPr="00E3417A">
        <w:rPr>
          <w:sz w:val="24"/>
          <w:szCs w:val="24"/>
        </w:rPr>
        <w:lastRenderedPageBreak/>
        <w:t>Оценка за итоговую контрольную работу корректирует пред</w:t>
      </w:r>
      <w:r w:rsidRPr="00E3417A">
        <w:rPr>
          <w:sz w:val="24"/>
          <w:szCs w:val="24"/>
        </w:rPr>
        <w:softHyphen/>
        <w:t>шествующие при выставлении отметки за   четверть, полугодие.</w:t>
      </w:r>
    </w:p>
    <w:p w:rsidR="000A4AD6" w:rsidRPr="00E3417A" w:rsidRDefault="000A4AD6" w:rsidP="000A4AD6">
      <w:pPr>
        <w:shd w:val="clear" w:color="auto" w:fill="FFFFFF"/>
        <w:jc w:val="both"/>
        <w:rPr>
          <w:sz w:val="24"/>
          <w:szCs w:val="24"/>
        </w:rPr>
      </w:pPr>
      <w:r w:rsidRPr="00E3417A">
        <w:rPr>
          <w:b/>
          <w:bCs/>
          <w:sz w:val="24"/>
          <w:szCs w:val="24"/>
        </w:rPr>
        <w:t>Оценка умений решать расчетные задачи</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218"/>
        </w:numPr>
        <w:shd w:val="clear" w:color="auto" w:fill="FFFFFF"/>
        <w:ind w:left="0"/>
        <w:jc w:val="both"/>
        <w:rPr>
          <w:sz w:val="24"/>
          <w:szCs w:val="24"/>
        </w:rPr>
      </w:pPr>
      <w:r w:rsidRPr="00E3417A">
        <w:rPr>
          <w:sz w:val="24"/>
          <w:szCs w:val="24"/>
        </w:rPr>
        <w:t>в логическом рассуждении и решении нет ошибок, задача ре</w:t>
      </w:r>
      <w:r w:rsidRPr="00E3417A">
        <w:rPr>
          <w:sz w:val="24"/>
          <w:szCs w:val="24"/>
        </w:rPr>
        <w:softHyphen/>
        <w:t>шена рациональным способом.</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217"/>
        </w:numPr>
        <w:shd w:val="clear" w:color="auto" w:fill="FFFFFF"/>
        <w:ind w:left="0"/>
        <w:jc w:val="both"/>
        <w:rPr>
          <w:sz w:val="24"/>
          <w:szCs w:val="24"/>
        </w:rPr>
      </w:pPr>
      <w:r w:rsidRPr="00E3417A">
        <w:rPr>
          <w:sz w:val="24"/>
          <w:szCs w:val="24"/>
        </w:rPr>
        <w:t>в логическом рассуждении и решении нет существенных оши</w:t>
      </w:r>
      <w:r w:rsidRPr="00E3417A">
        <w:rPr>
          <w:sz w:val="24"/>
          <w:szCs w:val="24"/>
        </w:rPr>
        <w:softHyphen/>
        <w:t>бок, но задача решена нерациональным способом или допущено не более двух несущественных ошибок.</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216"/>
        </w:numPr>
        <w:shd w:val="clear" w:color="auto" w:fill="FFFFFF"/>
        <w:ind w:left="0"/>
        <w:jc w:val="both"/>
        <w:rPr>
          <w:sz w:val="24"/>
          <w:szCs w:val="24"/>
        </w:rPr>
      </w:pPr>
      <w:r w:rsidRPr="00E3417A">
        <w:rPr>
          <w:sz w:val="24"/>
          <w:szCs w:val="24"/>
        </w:rPr>
        <w:t>в логическом рассуждении нет существенных ошибок, но допу</w:t>
      </w:r>
      <w:r w:rsidRPr="00E3417A">
        <w:rPr>
          <w:sz w:val="24"/>
          <w:szCs w:val="24"/>
        </w:rPr>
        <w:softHyphen/>
        <w:t>щена существенная ошибка в математических расчётах.</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215"/>
        </w:numPr>
        <w:shd w:val="clear" w:color="auto" w:fill="FFFFFF"/>
        <w:ind w:left="0"/>
        <w:jc w:val="both"/>
        <w:rPr>
          <w:sz w:val="24"/>
          <w:szCs w:val="24"/>
        </w:rPr>
      </w:pPr>
      <w:r w:rsidRPr="00E3417A">
        <w:rPr>
          <w:sz w:val="24"/>
          <w:szCs w:val="24"/>
        </w:rPr>
        <w:t>имеются существенные ошибки в логическом рассуждении и в решении.</w:t>
      </w:r>
    </w:p>
    <w:p w:rsidR="000A4AD6" w:rsidRPr="00E3417A" w:rsidRDefault="000A4AD6" w:rsidP="000A4AD6">
      <w:pPr>
        <w:shd w:val="clear" w:color="auto" w:fill="FFFFFF"/>
        <w:jc w:val="both"/>
        <w:rPr>
          <w:sz w:val="24"/>
          <w:szCs w:val="24"/>
        </w:rPr>
      </w:pPr>
      <w:r w:rsidRPr="00E3417A">
        <w:rPr>
          <w:b/>
          <w:bCs/>
          <w:sz w:val="24"/>
          <w:szCs w:val="24"/>
        </w:rPr>
        <w:t>НОРМЫ ОЦЕНКИ ЗНАНИЙ, УМЕНИЙ И НАВЫКОВ  УЧАЩИХСЯ  ПО ХИМИИ</w:t>
      </w:r>
    </w:p>
    <w:p w:rsidR="000A4AD6" w:rsidRPr="00E3417A" w:rsidRDefault="000A4AD6" w:rsidP="000A4AD6">
      <w:pPr>
        <w:shd w:val="clear" w:color="auto" w:fill="FFFFFF"/>
        <w:jc w:val="both"/>
        <w:rPr>
          <w:sz w:val="24"/>
          <w:szCs w:val="24"/>
        </w:rPr>
      </w:pPr>
      <w:r w:rsidRPr="00E3417A">
        <w:rPr>
          <w:b/>
          <w:bCs/>
          <w:sz w:val="24"/>
          <w:szCs w:val="24"/>
        </w:rPr>
        <w:t>Оценка устного ответа</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214"/>
        </w:numPr>
        <w:shd w:val="clear" w:color="auto" w:fill="FFFFFF"/>
        <w:ind w:left="0"/>
        <w:jc w:val="both"/>
        <w:rPr>
          <w:sz w:val="24"/>
          <w:szCs w:val="24"/>
        </w:rPr>
      </w:pPr>
      <w:r w:rsidRPr="00E3417A">
        <w:rPr>
          <w:sz w:val="24"/>
          <w:szCs w:val="24"/>
        </w:rPr>
        <w:t>дан полный и правильный ответ на основании изученных теорий,</w:t>
      </w:r>
    </w:p>
    <w:p w:rsidR="000A4AD6" w:rsidRPr="00E3417A" w:rsidRDefault="000A4AD6" w:rsidP="00E40475">
      <w:pPr>
        <w:numPr>
          <w:ilvl w:val="0"/>
          <w:numId w:val="213"/>
        </w:numPr>
        <w:shd w:val="clear" w:color="auto" w:fill="FFFFFF"/>
        <w:ind w:left="0"/>
        <w:jc w:val="both"/>
        <w:rPr>
          <w:sz w:val="24"/>
          <w:szCs w:val="24"/>
        </w:rPr>
      </w:pPr>
      <w:r w:rsidRPr="00E3417A">
        <w:rPr>
          <w:sz w:val="24"/>
          <w:szCs w:val="24"/>
        </w:rPr>
        <w:t>материал изложен в определенной логической последовательности, литературным языком,</w:t>
      </w:r>
    </w:p>
    <w:p w:rsidR="000A4AD6" w:rsidRPr="00E3417A" w:rsidRDefault="000A4AD6" w:rsidP="00E40475">
      <w:pPr>
        <w:numPr>
          <w:ilvl w:val="0"/>
          <w:numId w:val="212"/>
        </w:numPr>
        <w:shd w:val="clear" w:color="auto" w:fill="FFFFFF"/>
        <w:ind w:left="0"/>
        <w:jc w:val="both"/>
        <w:rPr>
          <w:sz w:val="24"/>
          <w:szCs w:val="24"/>
        </w:rPr>
      </w:pPr>
      <w:r w:rsidRPr="00E3417A">
        <w:rPr>
          <w:sz w:val="24"/>
          <w:szCs w:val="24"/>
        </w:rPr>
        <w:t>ответ самостоятельный.</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211"/>
        </w:numPr>
        <w:shd w:val="clear" w:color="auto" w:fill="FFFFFF"/>
        <w:ind w:left="0"/>
        <w:jc w:val="both"/>
        <w:rPr>
          <w:sz w:val="24"/>
          <w:szCs w:val="24"/>
        </w:rPr>
      </w:pPr>
      <w:r w:rsidRPr="00E3417A">
        <w:rPr>
          <w:sz w:val="24"/>
          <w:szCs w:val="24"/>
        </w:rPr>
        <w:t>дан полный и правильный ответ на основании изученных теорий,</w:t>
      </w:r>
    </w:p>
    <w:p w:rsidR="000A4AD6" w:rsidRPr="00E3417A" w:rsidRDefault="000A4AD6" w:rsidP="00E40475">
      <w:pPr>
        <w:numPr>
          <w:ilvl w:val="0"/>
          <w:numId w:val="210"/>
        </w:numPr>
        <w:shd w:val="clear" w:color="auto" w:fill="FFFFFF"/>
        <w:ind w:left="0"/>
        <w:jc w:val="both"/>
        <w:rPr>
          <w:sz w:val="24"/>
          <w:szCs w:val="24"/>
        </w:rPr>
      </w:pPr>
      <w:r w:rsidRPr="00E3417A">
        <w:rPr>
          <w:sz w:val="24"/>
          <w:szCs w:val="24"/>
        </w:rPr>
        <w:t>материал изложен в определенной последовательности,</w:t>
      </w:r>
    </w:p>
    <w:p w:rsidR="000A4AD6" w:rsidRPr="00E3417A" w:rsidRDefault="000A4AD6" w:rsidP="00E40475">
      <w:pPr>
        <w:numPr>
          <w:ilvl w:val="0"/>
          <w:numId w:val="209"/>
        </w:numPr>
        <w:shd w:val="clear" w:color="auto" w:fill="FFFFFF"/>
        <w:ind w:left="0"/>
        <w:jc w:val="both"/>
        <w:rPr>
          <w:sz w:val="24"/>
          <w:szCs w:val="24"/>
        </w:rPr>
      </w:pPr>
      <w:r w:rsidRPr="00E3417A">
        <w:rPr>
          <w:sz w:val="24"/>
          <w:szCs w:val="24"/>
        </w:rPr>
        <w:t>допущены 2-3 несущественные ошибки, исправленные по требованию учителя, или дан неполный и нечеткий ответ.</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208"/>
        </w:numPr>
        <w:shd w:val="clear" w:color="auto" w:fill="FFFFFF"/>
        <w:ind w:left="0"/>
        <w:jc w:val="both"/>
        <w:rPr>
          <w:sz w:val="24"/>
          <w:szCs w:val="24"/>
        </w:rPr>
      </w:pPr>
      <w:r w:rsidRPr="00E3417A">
        <w:rPr>
          <w:sz w:val="24"/>
          <w:szCs w:val="24"/>
        </w:rPr>
        <w:t>дан полный ответ, но при этом допущена существенная ошибка или ответ неполный, построен несвязно.</w:t>
      </w:r>
    </w:p>
    <w:p w:rsidR="000A4AD6" w:rsidRPr="00E3417A" w:rsidRDefault="000A4AD6" w:rsidP="000A4AD6">
      <w:pPr>
        <w:shd w:val="clear" w:color="auto" w:fill="FFFFFF"/>
        <w:jc w:val="both"/>
        <w:rPr>
          <w:sz w:val="24"/>
          <w:szCs w:val="24"/>
        </w:rPr>
      </w:pPr>
      <w:r w:rsidRPr="00E3417A">
        <w:rPr>
          <w:sz w:val="24"/>
          <w:szCs w:val="24"/>
        </w:rPr>
        <w:t> </w:t>
      </w:r>
      <w:r w:rsidRPr="00E3417A">
        <w:rPr>
          <w:b/>
          <w:bCs/>
          <w:sz w:val="24"/>
          <w:szCs w:val="24"/>
        </w:rPr>
        <w:t>Оценка «2»:</w:t>
      </w:r>
    </w:p>
    <w:p w:rsidR="000A4AD6" w:rsidRPr="00E3417A" w:rsidRDefault="000A4AD6" w:rsidP="00E40475">
      <w:pPr>
        <w:numPr>
          <w:ilvl w:val="0"/>
          <w:numId w:val="207"/>
        </w:numPr>
        <w:shd w:val="clear" w:color="auto" w:fill="FFFFFF"/>
        <w:ind w:left="0"/>
        <w:jc w:val="both"/>
        <w:rPr>
          <w:sz w:val="24"/>
          <w:szCs w:val="24"/>
        </w:rPr>
      </w:pPr>
      <w:r w:rsidRPr="00E3417A">
        <w:rPr>
          <w:sz w:val="24"/>
          <w:szCs w:val="24"/>
        </w:rPr>
        <w:t>ответ обнаруживает непонимание основного содержания учебного материла,</w:t>
      </w:r>
    </w:p>
    <w:p w:rsidR="000A4AD6" w:rsidRPr="00E3417A" w:rsidRDefault="000A4AD6" w:rsidP="00E40475">
      <w:pPr>
        <w:numPr>
          <w:ilvl w:val="0"/>
          <w:numId w:val="207"/>
        </w:numPr>
        <w:shd w:val="clear" w:color="auto" w:fill="FFFFFF"/>
        <w:ind w:left="0"/>
        <w:jc w:val="both"/>
        <w:rPr>
          <w:sz w:val="24"/>
          <w:szCs w:val="24"/>
        </w:rPr>
      </w:pPr>
      <w:r w:rsidRPr="00E3417A">
        <w:rPr>
          <w:sz w:val="24"/>
          <w:szCs w:val="24"/>
        </w:rPr>
        <w:t>допущены существенные ошибки, которые обучающийся не может исправить при наводящих вопросах учителя.</w:t>
      </w:r>
    </w:p>
    <w:p w:rsidR="000A4AD6" w:rsidRPr="00E3417A" w:rsidRDefault="000A4AD6" w:rsidP="000A4AD6">
      <w:pPr>
        <w:rPr>
          <w:b/>
          <w:sz w:val="24"/>
          <w:szCs w:val="24"/>
        </w:rPr>
      </w:pPr>
      <w:r w:rsidRPr="00E3417A">
        <w:rPr>
          <w:b/>
          <w:sz w:val="24"/>
          <w:szCs w:val="24"/>
        </w:rPr>
        <w:t>Отметка "1":</w:t>
      </w:r>
    </w:p>
    <w:p w:rsidR="000A4AD6" w:rsidRPr="00E3417A" w:rsidRDefault="000A4AD6" w:rsidP="00E40475">
      <w:pPr>
        <w:numPr>
          <w:ilvl w:val="0"/>
          <w:numId w:val="236"/>
        </w:numPr>
        <w:tabs>
          <w:tab w:val="left" w:pos="975"/>
        </w:tabs>
        <w:ind w:left="0"/>
        <w:rPr>
          <w:sz w:val="24"/>
          <w:szCs w:val="24"/>
        </w:rPr>
      </w:pPr>
      <w:r w:rsidRPr="00E3417A">
        <w:rPr>
          <w:sz w:val="24"/>
          <w:szCs w:val="24"/>
        </w:rPr>
        <w:t>отсутствие ответа на задание.</w:t>
      </w:r>
    </w:p>
    <w:p w:rsidR="000A4AD6" w:rsidRPr="00E3417A" w:rsidRDefault="000A4AD6" w:rsidP="000A4AD6">
      <w:pPr>
        <w:shd w:val="clear" w:color="auto" w:fill="FFFFFF"/>
        <w:jc w:val="both"/>
        <w:rPr>
          <w:sz w:val="24"/>
          <w:szCs w:val="24"/>
        </w:rPr>
      </w:pPr>
      <w:r w:rsidRPr="00E3417A">
        <w:rPr>
          <w:b/>
          <w:bCs/>
          <w:sz w:val="24"/>
          <w:szCs w:val="24"/>
        </w:rPr>
        <w:t>Оценка умений решать задачи</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206"/>
        </w:numPr>
        <w:shd w:val="clear" w:color="auto" w:fill="FFFFFF"/>
        <w:ind w:left="0"/>
        <w:jc w:val="both"/>
        <w:rPr>
          <w:sz w:val="24"/>
          <w:szCs w:val="24"/>
        </w:rPr>
      </w:pPr>
      <w:r w:rsidRPr="00E3417A">
        <w:rPr>
          <w:sz w:val="24"/>
          <w:szCs w:val="24"/>
        </w:rPr>
        <w:t>в логическом рассуждении и решении нет ошибок,</w:t>
      </w:r>
    </w:p>
    <w:p w:rsidR="000A4AD6" w:rsidRPr="00E3417A" w:rsidRDefault="000A4AD6" w:rsidP="00E40475">
      <w:pPr>
        <w:numPr>
          <w:ilvl w:val="0"/>
          <w:numId w:val="205"/>
        </w:numPr>
        <w:shd w:val="clear" w:color="auto" w:fill="FFFFFF"/>
        <w:ind w:left="0"/>
        <w:jc w:val="both"/>
        <w:rPr>
          <w:sz w:val="24"/>
          <w:szCs w:val="24"/>
        </w:rPr>
      </w:pPr>
      <w:r w:rsidRPr="00E3417A">
        <w:rPr>
          <w:sz w:val="24"/>
          <w:szCs w:val="24"/>
        </w:rPr>
        <w:t>задача решена рациональным способом.</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204"/>
        </w:numPr>
        <w:shd w:val="clear" w:color="auto" w:fill="FFFFFF"/>
        <w:ind w:left="0"/>
        <w:jc w:val="both"/>
        <w:rPr>
          <w:sz w:val="24"/>
          <w:szCs w:val="24"/>
        </w:rPr>
      </w:pPr>
      <w:r w:rsidRPr="00E3417A">
        <w:rPr>
          <w:sz w:val="24"/>
          <w:szCs w:val="24"/>
        </w:rPr>
        <w:t>в логическом рассуждении и решении нет существенных ошибок, при этом задача решена, но не рациональным способом,</w:t>
      </w:r>
    </w:p>
    <w:p w:rsidR="000A4AD6" w:rsidRPr="00E3417A" w:rsidRDefault="000A4AD6" w:rsidP="00E40475">
      <w:pPr>
        <w:numPr>
          <w:ilvl w:val="0"/>
          <w:numId w:val="204"/>
        </w:numPr>
        <w:shd w:val="clear" w:color="auto" w:fill="FFFFFF"/>
        <w:ind w:left="0"/>
        <w:jc w:val="both"/>
        <w:rPr>
          <w:sz w:val="24"/>
          <w:szCs w:val="24"/>
        </w:rPr>
      </w:pPr>
      <w:r w:rsidRPr="00E3417A">
        <w:rPr>
          <w:sz w:val="24"/>
          <w:szCs w:val="24"/>
        </w:rPr>
        <w:t>допущено не более двух несущественных ошибок.</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203"/>
        </w:numPr>
        <w:shd w:val="clear" w:color="auto" w:fill="FFFFFF"/>
        <w:ind w:left="0"/>
        <w:jc w:val="both"/>
        <w:rPr>
          <w:sz w:val="24"/>
          <w:szCs w:val="24"/>
        </w:rPr>
      </w:pPr>
      <w:r w:rsidRPr="00E3417A">
        <w:rPr>
          <w:sz w:val="24"/>
          <w:szCs w:val="24"/>
        </w:rPr>
        <w:t>в логическом рассуждении нет существенных ошибок,</w:t>
      </w:r>
    </w:p>
    <w:p w:rsidR="000A4AD6" w:rsidRPr="00E3417A" w:rsidRDefault="000A4AD6" w:rsidP="00E40475">
      <w:pPr>
        <w:numPr>
          <w:ilvl w:val="0"/>
          <w:numId w:val="203"/>
        </w:numPr>
        <w:shd w:val="clear" w:color="auto" w:fill="FFFFFF"/>
        <w:ind w:left="0"/>
        <w:jc w:val="both"/>
        <w:rPr>
          <w:sz w:val="24"/>
          <w:szCs w:val="24"/>
        </w:rPr>
      </w:pPr>
      <w:r w:rsidRPr="00E3417A">
        <w:rPr>
          <w:sz w:val="24"/>
          <w:szCs w:val="24"/>
        </w:rPr>
        <w:t>допускается существенная ошибка в математических расчетах.</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202"/>
        </w:numPr>
        <w:shd w:val="clear" w:color="auto" w:fill="FFFFFF"/>
        <w:ind w:left="0"/>
        <w:jc w:val="both"/>
        <w:rPr>
          <w:sz w:val="24"/>
          <w:szCs w:val="24"/>
        </w:rPr>
      </w:pPr>
      <w:r w:rsidRPr="00E3417A">
        <w:rPr>
          <w:sz w:val="24"/>
          <w:szCs w:val="24"/>
        </w:rPr>
        <w:t>имеются существенные ошибки в логическом рассуждении и решении.</w:t>
      </w:r>
    </w:p>
    <w:p w:rsidR="000A4AD6" w:rsidRPr="00E3417A" w:rsidRDefault="000A4AD6" w:rsidP="000A4AD6">
      <w:pPr>
        <w:rPr>
          <w:b/>
          <w:sz w:val="24"/>
          <w:szCs w:val="24"/>
        </w:rPr>
      </w:pPr>
      <w:r w:rsidRPr="00E3417A">
        <w:rPr>
          <w:b/>
          <w:sz w:val="24"/>
          <w:szCs w:val="24"/>
        </w:rPr>
        <w:t>Оценка «1»:</w:t>
      </w:r>
    </w:p>
    <w:p w:rsidR="000A4AD6" w:rsidRPr="00E3417A" w:rsidRDefault="000A4AD6" w:rsidP="00E40475">
      <w:pPr>
        <w:numPr>
          <w:ilvl w:val="0"/>
          <w:numId w:val="202"/>
        </w:numPr>
        <w:ind w:left="0"/>
        <w:rPr>
          <w:sz w:val="24"/>
          <w:szCs w:val="24"/>
        </w:rPr>
      </w:pPr>
      <w:r w:rsidRPr="00E3417A">
        <w:rPr>
          <w:sz w:val="24"/>
          <w:szCs w:val="24"/>
        </w:rPr>
        <w:t>отсутствие ответа на задание</w:t>
      </w:r>
    </w:p>
    <w:p w:rsidR="000A4AD6" w:rsidRPr="00E3417A" w:rsidRDefault="000A4AD6" w:rsidP="000A4AD6">
      <w:pPr>
        <w:rPr>
          <w:sz w:val="24"/>
          <w:szCs w:val="24"/>
        </w:rPr>
      </w:pPr>
      <w:r w:rsidRPr="00E3417A">
        <w:rPr>
          <w:b/>
          <w:bCs/>
          <w:sz w:val="24"/>
          <w:szCs w:val="24"/>
        </w:rPr>
        <w:t xml:space="preserve"> Оценка экспериментальных умений  (в процессе      выполнения практических работ по инструкции)</w:t>
      </w:r>
    </w:p>
    <w:p w:rsidR="000A4AD6" w:rsidRPr="00E3417A" w:rsidRDefault="000A4AD6" w:rsidP="000A4AD6">
      <w:pPr>
        <w:shd w:val="clear" w:color="auto" w:fill="FFFFFF"/>
        <w:jc w:val="both"/>
        <w:rPr>
          <w:sz w:val="24"/>
          <w:szCs w:val="24"/>
        </w:rPr>
      </w:pPr>
      <w:r w:rsidRPr="00E3417A">
        <w:rPr>
          <w:sz w:val="24"/>
          <w:szCs w:val="24"/>
        </w:rPr>
        <w:t>Оценку ставят тем учащимся,   за которыми было организовано наблюдение.</w:t>
      </w:r>
    </w:p>
    <w:p w:rsidR="000A4AD6" w:rsidRPr="00E3417A" w:rsidRDefault="000A4AD6" w:rsidP="000A4AD6">
      <w:pPr>
        <w:shd w:val="clear" w:color="auto" w:fill="FFFFFF"/>
        <w:jc w:val="both"/>
        <w:rPr>
          <w:sz w:val="24"/>
          <w:szCs w:val="24"/>
        </w:rPr>
      </w:pPr>
      <w:r w:rsidRPr="00E3417A">
        <w:rPr>
          <w:b/>
          <w:bCs/>
          <w:sz w:val="24"/>
          <w:szCs w:val="24"/>
        </w:rPr>
        <w:lastRenderedPageBreak/>
        <w:t>Оценка  «5»:</w:t>
      </w:r>
    </w:p>
    <w:p w:rsidR="000A4AD6" w:rsidRPr="00E3417A" w:rsidRDefault="000A4AD6" w:rsidP="00E40475">
      <w:pPr>
        <w:numPr>
          <w:ilvl w:val="0"/>
          <w:numId w:val="201"/>
        </w:numPr>
        <w:shd w:val="clear" w:color="auto" w:fill="FFFFFF"/>
        <w:ind w:left="0"/>
        <w:jc w:val="both"/>
        <w:rPr>
          <w:sz w:val="24"/>
          <w:szCs w:val="24"/>
        </w:rPr>
      </w:pPr>
      <w:r w:rsidRPr="00E3417A">
        <w:rPr>
          <w:sz w:val="24"/>
          <w:szCs w:val="24"/>
        </w:rPr>
        <w:t>работа  выполнена полностью.  Сделаны правильные   наблюдения и выводы,</w:t>
      </w:r>
    </w:p>
    <w:p w:rsidR="000A4AD6" w:rsidRPr="00E3417A" w:rsidRDefault="000A4AD6" w:rsidP="00E40475">
      <w:pPr>
        <w:numPr>
          <w:ilvl w:val="0"/>
          <w:numId w:val="200"/>
        </w:numPr>
        <w:shd w:val="clear" w:color="auto" w:fill="FFFFFF"/>
        <w:ind w:left="0"/>
        <w:jc w:val="both"/>
        <w:rPr>
          <w:sz w:val="24"/>
          <w:szCs w:val="24"/>
        </w:rPr>
      </w:pPr>
      <w:r w:rsidRPr="00E3417A">
        <w:rPr>
          <w:sz w:val="24"/>
          <w:szCs w:val="24"/>
        </w:rPr>
        <w:t>эксперимент осуществлен по плану, с учетом техники   безопасности и правил работы с веществами и приборами,</w:t>
      </w:r>
    </w:p>
    <w:p w:rsidR="000A4AD6" w:rsidRPr="00E3417A" w:rsidRDefault="000A4AD6" w:rsidP="00E40475">
      <w:pPr>
        <w:numPr>
          <w:ilvl w:val="0"/>
          <w:numId w:val="200"/>
        </w:numPr>
        <w:shd w:val="clear" w:color="auto" w:fill="FFFFFF"/>
        <w:ind w:left="0"/>
        <w:jc w:val="both"/>
        <w:rPr>
          <w:sz w:val="24"/>
          <w:szCs w:val="24"/>
        </w:rPr>
      </w:pPr>
      <w:r w:rsidRPr="00E3417A">
        <w:rPr>
          <w:sz w:val="24"/>
          <w:szCs w:val="24"/>
        </w:rPr>
        <w:t>проявлены организационно-трудовые умения (поддерживается чистота рабочего места, порядок на столе, экономно использу</w:t>
      </w:r>
      <w:r w:rsidRPr="00E3417A">
        <w:rPr>
          <w:sz w:val="24"/>
          <w:szCs w:val="24"/>
        </w:rPr>
        <w:softHyphen/>
        <w:t xml:space="preserve">ются реактивы).   </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99"/>
        </w:numPr>
        <w:shd w:val="clear" w:color="auto" w:fill="FFFFFF"/>
        <w:ind w:left="0"/>
        <w:jc w:val="both"/>
        <w:rPr>
          <w:sz w:val="24"/>
          <w:szCs w:val="24"/>
        </w:rPr>
      </w:pPr>
      <w:r w:rsidRPr="00E3417A">
        <w:rPr>
          <w:sz w:val="24"/>
          <w:szCs w:val="24"/>
        </w:rPr>
        <w:t>работа выполнена, сделаны правильные наблюдения и выводы: эксперимент выполнен неполно или наблюдаются несущественные ошибки в работе с веществами и приборами.</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98"/>
        </w:numPr>
        <w:shd w:val="clear" w:color="auto" w:fill="FFFFFF"/>
        <w:ind w:left="0"/>
        <w:jc w:val="both"/>
        <w:rPr>
          <w:sz w:val="24"/>
          <w:szCs w:val="24"/>
        </w:rPr>
      </w:pPr>
      <w:r w:rsidRPr="00E3417A">
        <w:rPr>
          <w:sz w:val="24"/>
          <w:szCs w:val="24"/>
        </w:rPr>
        <w:t>ответ неполный,   работа выполнена правильно не менее, чем наполовину; допущена существенная ошибка (в ходе эксперимента, в объяснении, в оформлении работы, по ТБ при работе с веществами и приборами),    которую обучающийся исправляет по требованию учителя.</w:t>
      </w:r>
      <w:r w:rsidRPr="00E3417A">
        <w:rPr>
          <w:sz w:val="24"/>
          <w:szCs w:val="24"/>
        </w:rPr>
        <w:br/>
      </w:r>
      <w:r w:rsidRPr="00E3417A">
        <w:rPr>
          <w:b/>
          <w:bCs/>
          <w:sz w:val="24"/>
          <w:szCs w:val="24"/>
        </w:rPr>
        <w:t>Оценка «2»:</w:t>
      </w:r>
    </w:p>
    <w:p w:rsidR="000A4AD6" w:rsidRPr="00E3417A" w:rsidRDefault="000A4AD6" w:rsidP="00E40475">
      <w:pPr>
        <w:numPr>
          <w:ilvl w:val="0"/>
          <w:numId w:val="197"/>
        </w:numPr>
        <w:shd w:val="clear" w:color="auto" w:fill="FFFFFF"/>
        <w:ind w:left="0"/>
        <w:jc w:val="both"/>
        <w:rPr>
          <w:sz w:val="24"/>
          <w:szCs w:val="24"/>
        </w:rPr>
      </w:pPr>
      <w:r w:rsidRPr="00E3417A">
        <w:rPr>
          <w:sz w:val="24"/>
          <w:szCs w:val="24"/>
        </w:rPr>
        <w:t>допущены две или       более существенные ошибки в ходе эксперимента, в объяснении, в оформлении  работы, по ТБ при работе с веществами и приборами),  которые обучающийся не может исправить.</w:t>
      </w:r>
    </w:p>
    <w:p w:rsidR="000A4AD6" w:rsidRPr="00E3417A" w:rsidRDefault="000A4AD6" w:rsidP="000A4AD6">
      <w:pPr>
        <w:shd w:val="clear" w:color="auto" w:fill="FFFFFF"/>
        <w:jc w:val="both"/>
        <w:rPr>
          <w:sz w:val="24"/>
          <w:szCs w:val="24"/>
        </w:rPr>
      </w:pPr>
      <w:r w:rsidRPr="00E3417A">
        <w:rPr>
          <w:b/>
          <w:bCs/>
          <w:sz w:val="24"/>
          <w:szCs w:val="24"/>
        </w:rPr>
        <w:t>Оценка умений решать экспериментальные задачи</w:t>
      </w:r>
    </w:p>
    <w:p w:rsidR="000A4AD6" w:rsidRPr="00E3417A" w:rsidRDefault="000A4AD6" w:rsidP="000A4AD6">
      <w:pPr>
        <w:shd w:val="clear" w:color="auto" w:fill="FFFFFF"/>
        <w:jc w:val="both"/>
        <w:rPr>
          <w:sz w:val="24"/>
          <w:szCs w:val="24"/>
        </w:rPr>
      </w:pPr>
      <w:r w:rsidRPr="00E3417A">
        <w:rPr>
          <w:sz w:val="24"/>
          <w:szCs w:val="24"/>
        </w:rPr>
        <w:t xml:space="preserve">При оценке этого умения следует учитывать наблюдения учителя и предъявляемые обучающимися результаты выполнения опытов. </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96"/>
        </w:numPr>
        <w:shd w:val="clear" w:color="auto" w:fill="FFFFFF"/>
        <w:ind w:left="0"/>
        <w:jc w:val="both"/>
        <w:rPr>
          <w:sz w:val="24"/>
          <w:szCs w:val="24"/>
        </w:rPr>
      </w:pPr>
      <w:r w:rsidRPr="00E3417A">
        <w:rPr>
          <w:sz w:val="24"/>
          <w:szCs w:val="24"/>
        </w:rPr>
        <w:t xml:space="preserve">план решения задачи составлен правильно, осуществлен подбор химических реактивов и оборудования, дано полное объяснение и сделаны выводы. </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95"/>
        </w:numPr>
        <w:shd w:val="clear" w:color="auto" w:fill="FFFFFF"/>
        <w:ind w:left="0"/>
        <w:jc w:val="both"/>
        <w:rPr>
          <w:sz w:val="24"/>
          <w:szCs w:val="24"/>
        </w:rPr>
      </w:pPr>
      <w:r w:rsidRPr="00E3417A">
        <w:rPr>
          <w:sz w:val="24"/>
          <w:szCs w:val="24"/>
        </w:rPr>
        <w:t>план решения составлен правильно,</w:t>
      </w:r>
    </w:p>
    <w:p w:rsidR="000A4AD6" w:rsidRPr="00E3417A" w:rsidRDefault="000A4AD6" w:rsidP="00E40475">
      <w:pPr>
        <w:numPr>
          <w:ilvl w:val="0"/>
          <w:numId w:val="194"/>
        </w:numPr>
        <w:shd w:val="clear" w:color="auto" w:fill="FFFFFF"/>
        <w:ind w:left="0"/>
        <w:jc w:val="both"/>
        <w:rPr>
          <w:sz w:val="24"/>
          <w:szCs w:val="24"/>
        </w:rPr>
      </w:pPr>
      <w:r w:rsidRPr="00E3417A">
        <w:rPr>
          <w:sz w:val="24"/>
          <w:szCs w:val="24"/>
        </w:rPr>
        <w:t>осуществлен подбор химических реактивов и оборудования.</w:t>
      </w:r>
    </w:p>
    <w:p w:rsidR="000A4AD6" w:rsidRPr="00E3417A" w:rsidRDefault="000A4AD6" w:rsidP="00E40475">
      <w:pPr>
        <w:numPr>
          <w:ilvl w:val="0"/>
          <w:numId w:val="193"/>
        </w:numPr>
        <w:shd w:val="clear" w:color="auto" w:fill="FFFFFF"/>
        <w:ind w:left="0"/>
        <w:jc w:val="both"/>
        <w:rPr>
          <w:sz w:val="24"/>
          <w:szCs w:val="24"/>
        </w:rPr>
      </w:pPr>
      <w:r w:rsidRPr="00E3417A">
        <w:rPr>
          <w:sz w:val="24"/>
          <w:szCs w:val="24"/>
        </w:rPr>
        <w:t>допущено не более двух несущественных ошибок (в объяснении и выводах).</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92"/>
        </w:numPr>
        <w:shd w:val="clear" w:color="auto" w:fill="FFFFFF"/>
        <w:ind w:left="0"/>
        <w:jc w:val="both"/>
        <w:rPr>
          <w:sz w:val="24"/>
          <w:szCs w:val="24"/>
        </w:rPr>
      </w:pPr>
      <w:r w:rsidRPr="00E3417A">
        <w:rPr>
          <w:sz w:val="24"/>
          <w:szCs w:val="24"/>
        </w:rPr>
        <w:t>план  решения составлен правильно,</w:t>
      </w:r>
    </w:p>
    <w:p w:rsidR="000A4AD6" w:rsidRPr="00E3417A" w:rsidRDefault="000A4AD6" w:rsidP="00E40475">
      <w:pPr>
        <w:numPr>
          <w:ilvl w:val="0"/>
          <w:numId w:val="191"/>
        </w:numPr>
        <w:shd w:val="clear" w:color="auto" w:fill="FFFFFF"/>
        <w:ind w:left="0"/>
        <w:jc w:val="both"/>
        <w:rPr>
          <w:sz w:val="24"/>
          <w:szCs w:val="24"/>
        </w:rPr>
      </w:pPr>
      <w:r w:rsidRPr="00E3417A">
        <w:rPr>
          <w:sz w:val="24"/>
          <w:szCs w:val="24"/>
        </w:rPr>
        <w:t>осуществлен подбор химических  реактивов и оборудования.</w:t>
      </w:r>
    </w:p>
    <w:p w:rsidR="000A4AD6" w:rsidRPr="00E3417A" w:rsidRDefault="000A4AD6" w:rsidP="00E40475">
      <w:pPr>
        <w:numPr>
          <w:ilvl w:val="0"/>
          <w:numId w:val="190"/>
        </w:numPr>
        <w:shd w:val="clear" w:color="auto" w:fill="FFFFFF"/>
        <w:ind w:left="0"/>
        <w:jc w:val="both"/>
        <w:rPr>
          <w:sz w:val="24"/>
          <w:szCs w:val="24"/>
        </w:rPr>
      </w:pPr>
      <w:r w:rsidRPr="00E3417A">
        <w:rPr>
          <w:sz w:val="24"/>
          <w:szCs w:val="24"/>
        </w:rPr>
        <w:t xml:space="preserve">допущена существенная ошибка в объяснении и выводах. </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89"/>
        </w:numPr>
        <w:shd w:val="clear" w:color="auto" w:fill="FFFFFF"/>
        <w:ind w:left="0" w:firstLine="0"/>
        <w:jc w:val="both"/>
        <w:rPr>
          <w:sz w:val="24"/>
          <w:szCs w:val="24"/>
        </w:rPr>
      </w:pPr>
      <w:r w:rsidRPr="00E3417A">
        <w:rPr>
          <w:sz w:val="24"/>
          <w:szCs w:val="24"/>
        </w:rPr>
        <w:t>допущены две  и более ошибки (в плане  решения,   в подборе химических,  реактивов и оборудования,   в объяснении и выводах).</w:t>
      </w:r>
    </w:p>
    <w:p w:rsidR="000A4AD6" w:rsidRPr="00E3417A" w:rsidRDefault="000A4AD6" w:rsidP="000A4AD6">
      <w:pPr>
        <w:shd w:val="clear" w:color="auto" w:fill="FFFFFF"/>
        <w:jc w:val="both"/>
        <w:rPr>
          <w:sz w:val="24"/>
          <w:szCs w:val="24"/>
        </w:rPr>
      </w:pPr>
      <w:r w:rsidRPr="00E3417A">
        <w:rPr>
          <w:b/>
          <w:bCs/>
          <w:sz w:val="24"/>
          <w:szCs w:val="24"/>
        </w:rPr>
        <w:t>Оценка за письменную контрольную работу</w:t>
      </w:r>
    </w:p>
    <w:p w:rsidR="000A4AD6" w:rsidRPr="00E3417A" w:rsidRDefault="000A4AD6" w:rsidP="000A4AD6">
      <w:pPr>
        <w:shd w:val="clear" w:color="auto" w:fill="FFFFFF"/>
        <w:jc w:val="both"/>
        <w:rPr>
          <w:sz w:val="24"/>
          <w:szCs w:val="24"/>
        </w:rPr>
      </w:pPr>
      <w:r w:rsidRPr="00E3417A">
        <w:rPr>
          <w:sz w:val="24"/>
          <w:szCs w:val="24"/>
        </w:rPr>
        <w:t>При оценивании ответа  учащегося необходимо учитывать качество выполнения работы по заданиям. Контрольная работа оценивается в целом.</w:t>
      </w:r>
    </w:p>
    <w:p w:rsidR="000A4AD6" w:rsidRPr="00E3417A" w:rsidRDefault="000A4AD6" w:rsidP="000A4AD6">
      <w:pPr>
        <w:shd w:val="clear" w:color="auto" w:fill="FFFFFF"/>
        <w:jc w:val="both"/>
        <w:rPr>
          <w:sz w:val="24"/>
          <w:szCs w:val="24"/>
        </w:rPr>
      </w:pPr>
      <w:r w:rsidRPr="00E3417A">
        <w:rPr>
          <w:b/>
          <w:bCs/>
          <w:sz w:val="24"/>
          <w:szCs w:val="24"/>
        </w:rPr>
        <w:t>Оценка «5»:</w:t>
      </w:r>
    </w:p>
    <w:p w:rsidR="000A4AD6" w:rsidRPr="00E3417A" w:rsidRDefault="000A4AD6" w:rsidP="00E40475">
      <w:pPr>
        <w:numPr>
          <w:ilvl w:val="0"/>
          <w:numId w:val="188"/>
        </w:numPr>
        <w:shd w:val="clear" w:color="auto" w:fill="FFFFFF"/>
        <w:ind w:left="0"/>
        <w:jc w:val="both"/>
        <w:rPr>
          <w:sz w:val="24"/>
          <w:szCs w:val="24"/>
        </w:rPr>
      </w:pPr>
      <w:r w:rsidRPr="00E3417A">
        <w:rPr>
          <w:sz w:val="24"/>
          <w:szCs w:val="24"/>
        </w:rPr>
        <w:t>дан полный ответ на основе изученных теорий, возможна несущественная ошибка.</w:t>
      </w:r>
    </w:p>
    <w:p w:rsidR="000A4AD6" w:rsidRPr="00E3417A" w:rsidRDefault="000A4AD6" w:rsidP="000A4AD6">
      <w:pPr>
        <w:shd w:val="clear" w:color="auto" w:fill="FFFFFF"/>
        <w:jc w:val="both"/>
        <w:rPr>
          <w:sz w:val="24"/>
          <w:szCs w:val="24"/>
        </w:rPr>
      </w:pPr>
      <w:r w:rsidRPr="00E3417A">
        <w:rPr>
          <w:b/>
          <w:bCs/>
          <w:sz w:val="24"/>
          <w:szCs w:val="24"/>
        </w:rPr>
        <w:t>Оценка «4»:</w:t>
      </w:r>
    </w:p>
    <w:p w:rsidR="000A4AD6" w:rsidRPr="00E3417A" w:rsidRDefault="000A4AD6" w:rsidP="00E40475">
      <w:pPr>
        <w:numPr>
          <w:ilvl w:val="0"/>
          <w:numId w:val="188"/>
        </w:numPr>
        <w:shd w:val="clear" w:color="auto" w:fill="FFFFFF"/>
        <w:ind w:left="0"/>
        <w:jc w:val="both"/>
        <w:rPr>
          <w:sz w:val="24"/>
          <w:szCs w:val="24"/>
        </w:rPr>
      </w:pPr>
      <w:r w:rsidRPr="00E3417A">
        <w:rPr>
          <w:sz w:val="24"/>
          <w:szCs w:val="24"/>
        </w:rPr>
        <w:t xml:space="preserve">допустима некоторая неполнота ответа, может быть не более двух несущественных ошибок. </w:t>
      </w:r>
    </w:p>
    <w:p w:rsidR="000A4AD6" w:rsidRPr="00E3417A" w:rsidRDefault="000A4AD6" w:rsidP="000A4AD6">
      <w:pPr>
        <w:shd w:val="clear" w:color="auto" w:fill="FFFFFF"/>
        <w:jc w:val="both"/>
        <w:rPr>
          <w:sz w:val="24"/>
          <w:szCs w:val="24"/>
        </w:rPr>
      </w:pPr>
      <w:r w:rsidRPr="00E3417A">
        <w:rPr>
          <w:b/>
          <w:bCs/>
          <w:sz w:val="24"/>
          <w:szCs w:val="24"/>
        </w:rPr>
        <w:t>Оценка «3»:</w:t>
      </w:r>
    </w:p>
    <w:p w:rsidR="000A4AD6" w:rsidRPr="00E3417A" w:rsidRDefault="000A4AD6" w:rsidP="00E40475">
      <w:pPr>
        <w:numPr>
          <w:ilvl w:val="0"/>
          <w:numId w:val="188"/>
        </w:numPr>
        <w:shd w:val="clear" w:color="auto" w:fill="FFFFFF"/>
        <w:ind w:left="0"/>
        <w:jc w:val="both"/>
        <w:rPr>
          <w:sz w:val="24"/>
          <w:szCs w:val="24"/>
        </w:rPr>
      </w:pPr>
      <w:r w:rsidRPr="00E3417A">
        <w:rPr>
          <w:sz w:val="24"/>
          <w:szCs w:val="24"/>
        </w:rPr>
        <w:t xml:space="preserve">работа выполнена неполно (но не менее чем наполовину), имеется не более одной существенной ошибки и при этом 2-3 несущественные. </w:t>
      </w:r>
    </w:p>
    <w:p w:rsidR="000A4AD6" w:rsidRPr="00E3417A" w:rsidRDefault="000A4AD6" w:rsidP="000A4AD6">
      <w:pPr>
        <w:shd w:val="clear" w:color="auto" w:fill="FFFFFF"/>
        <w:jc w:val="both"/>
        <w:rPr>
          <w:sz w:val="24"/>
          <w:szCs w:val="24"/>
        </w:rPr>
      </w:pPr>
      <w:r w:rsidRPr="00E3417A">
        <w:rPr>
          <w:b/>
          <w:bCs/>
          <w:sz w:val="24"/>
          <w:szCs w:val="24"/>
        </w:rPr>
        <w:t>Оценка «2»:</w:t>
      </w:r>
    </w:p>
    <w:p w:rsidR="000A4AD6" w:rsidRPr="00E3417A" w:rsidRDefault="000A4AD6" w:rsidP="00E40475">
      <w:pPr>
        <w:numPr>
          <w:ilvl w:val="0"/>
          <w:numId w:val="188"/>
        </w:numPr>
        <w:shd w:val="clear" w:color="auto" w:fill="FFFFFF"/>
        <w:ind w:left="0"/>
        <w:jc w:val="both"/>
        <w:rPr>
          <w:sz w:val="24"/>
          <w:szCs w:val="24"/>
        </w:rPr>
      </w:pPr>
      <w:r w:rsidRPr="00E3417A">
        <w:rPr>
          <w:sz w:val="24"/>
          <w:szCs w:val="24"/>
        </w:rPr>
        <w:t>работа выполнена меньше чем наполовину,</w:t>
      </w:r>
    </w:p>
    <w:p w:rsidR="000A4AD6" w:rsidRPr="00E3417A" w:rsidRDefault="000A4AD6" w:rsidP="00E40475">
      <w:pPr>
        <w:numPr>
          <w:ilvl w:val="0"/>
          <w:numId w:val="188"/>
        </w:numPr>
        <w:shd w:val="clear" w:color="auto" w:fill="FFFFFF"/>
        <w:ind w:left="0"/>
        <w:jc w:val="both"/>
        <w:rPr>
          <w:sz w:val="24"/>
          <w:szCs w:val="24"/>
        </w:rPr>
      </w:pPr>
      <w:r w:rsidRPr="00E3417A">
        <w:rPr>
          <w:sz w:val="24"/>
          <w:szCs w:val="24"/>
        </w:rPr>
        <w:t xml:space="preserve">имеется несколько существенных ошибок. </w:t>
      </w:r>
    </w:p>
    <w:p w:rsidR="000A4AD6" w:rsidRPr="00E3417A" w:rsidRDefault="000A4AD6" w:rsidP="000A4AD6">
      <w:pPr>
        <w:keepNext/>
        <w:keepLines/>
        <w:rPr>
          <w:b/>
          <w:sz w:val="24"/>
          <w:szCs w:val="24"/>
        </w:rPr>
      </w:pPr>
    </w:p>
    <w:p w:rsidR="000A4AD6" w:rsidRDefault="000A4AD6" w:rsidP="000A4AD6"/>
    <w:p w:rsidR="009A69E7" w:rsidRDefault="009A69E7" w:rsidP="003B04A6">
      <w:pPr>
        <w:pStyle w:val="a4"/>
        <w:jc w:val="center"/>
        <w:rPr>
          <w:rFonts w:ascii="Times New Roman" w:hAnsi="Times New Roman"/>
          <w:b/>
          <w:sz w:val="28"/>
          <w:szCs w:val="28"/>
        </w:rPr>
      </w:pPr>
    </w:p>
    <w:p w:rsidR="009A69E7" w:rsidRDefault="009A69E7" w:rsidP="003B04A6">
      <w:pPr>
        <w:pStyle w:val="a4"/>
        <w:jc w:val="center"/>
        <w:rPr>
          <w:rFonts w:ascii="Times New Roman" w:hAnsi="Times New Roman"/>
          <w:b/>
          <w:sz w:val="28"/>
          <w:szCs w:val="28"/>
        </w:rPr>
      </w:pPr>
    </w:p>
    <w:p w:rsidR="003B04A6" w:rsidRDefault="003B04A6" w:rsidP="003B04A6">
      <w:pPr>
        <w:pStyle w:val="a4"/>
        <w:jc w:val="center"/>
        <w:rPr>
          <w:rFonts w:ascii="Times New Roman" w:hAnsi="Times New Roman"/>
          <w:b/>
          <w:sz w:val="28"/>
          <w:szCs w:val="28"/>
        </w:rPr>
      </w:pPr>
      <w:r w:rsidRPr="003B04A6">
        <w:rPr>
          <w:rFonts w:ascii="Times New Roman" w:hAnsi="Times New Roman"/>
          <w:b/>
          <w:sz w:val="28"/>
          <w:szCs w:val="28"/>
        </w:rPr>
        <w:lastRenderedPageBreak/>
        <w:t xml:space="preserve">Нормы оценки знаний, умений и навыков учащихся по </w:t>
      </w:r>
      <w:r>
        <w:rPr>
          <w:rFonts w:ascii="Times New Roman" w:hAnsi="Times New Roman"/>
          <w:b/>
          <w:sz w:val="28"/>
          <w:szCs w:val="28"/>
        </w:rPr>
        <w:t>А</w:t>
      </w:r>
      <w:r w:rsidRPr="003B04A6">
        <w:rPr>
          <w:rFonts w:ascii="Times New Roman" w:hAnsi="Times New Roman"/>
          <w:b/>
          <w:sz w:val="28"/>
          <w:szCs w:val="28"/>
        </w:rPr>
        <w:t>строномии</w:t>
      </w:r>
    </w:p>
    <w:p w:rsidR="003B04A6" w:rsidRDefault="003B04A6" w:rsidP="003B04A6">
      <w:pPr>
        <w:ind w:left="860"/>
        <w:rPr>
          <w:sz w:val="20"/>
          <w:szCs w:val="20"/>
        </w:rPr>
      </w:pPr>
      <w:r>
        <w:rPr>
          <w:rFonts w:eastAsia="Times New Roman"/>
          <w:b/>
          <w:bCs/>
          <w:i/>
          <w:iCs/>
          <w:sz w:val="24"/>
          <w:szCs w:val="24"/>
        </w:rPr>
        <w:t>Оценка ответов учащихся</w:t>
      </w:r>
    </w:p>
    <w:p w:rsidR="003B04A6" w:rsidRDefault="003B04A6" w:rsidP="003B04A6">
      <w:pPr>
        <w:spacing w:line="7" w:lineRule="exact"/>
        <w:rPr>
          <w:sz w:val="20"/>
          <w:szCs w:val="20"/>
        </w:rPr>
      </w:pPr>
    </w:p>
    <w:p w:rsidR="003B04A6" w:rsidRDefault="003B04A6" w:rsidP="003B04A6">
      <w:pPr>
        <w:spacing w:line="238" w:lineRule="auto"/>
        <w:ind w:left="280" w:firstLine="569"/>
        <w:jc w:val="both"/>
        <w:rPr>
          <w:sz w:val="20"/>
          <w:szCs w:val="20"/>
        </w:rPr>
      </w:pPr>
      <w:r w:rsidRPr="003B04A6">
        <w:rPr>
          <w:rFonts w:eastAsia="Times New Roman"/>
          <w:b/>
          <w:sz w:val="24"/>
          <w:szCs w:val="24"/>
        </w:rPr>
        <w:t>Оценка «5</w:t>
      </w:r>
      <w:r>
        <w:rPr>
          <w:rFonts w:eastAsia="Times New Roman"/>
          <w:sz w:val="24"/>
          <w:szCs w:val="24"/>
        </w:rPr>
        <w:t>» ставится в том случае, если учащийся показывает верное понимание физической сущности рассматриваемых явлений и закономерностей, законов и теорий, а так 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собственными примерами, умеет применять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3B04A6" w:rsidRDefault="003B04A6" w:rsidP="003B04A6">
      <w:pPr>
        <w:spacing w:line="238" w:lineRule="auto"/>
        <w:ind w:left="280" w:firstLine="569"/>
        <w:jc w:val="both"/>
        <w:rPr>
          <w:sz w:val="20"/>
          <w:szCs w:val="20"/>
        </w:rPr>
      </w:pPr>
      <w:r w:rsidRPr="003B04A6">
        <w:rPr>
          <w:rFonts w:eastAsia="Times New Roman"/>
          <w:b/>
          <w:sz w:val="24"/>
          <w:szCs w:val="24"/>
        </w:rPr>
        <w:t>Оценка «4»</w:t>
      </w:r>
      <w:r>
        <w:rPr>
          <w:rFonts w:eastAsia="Times New Roman"/>
          <w:sz w:val="24"/>
          <w:szCs w:val="24"/>
        </w:rPr>
        <w:t xml:space="preserve"> ставится, если ответ ученика удовлетворяет основным требованиям на оценку «5», но дан без использования собственного плана, новых примеров, без применения знаний в новой ситуации, 6eз использования связей с ранее изученным материалом и материалом, усвоенным при изучении др.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3B04A6" w:rsidRDefault="003B04A6" w:rsidP="003B04A6">
      <w:pPr>
        <w:spacing w:line="237" w:lineRule="auto"/>
        <w:ind w:left="280" w:right="20" w:firstLine="569"/>
        <w:jc w:val="both"/>
        <w:rPr>
          <w:rFonts w:eastAsia="Times New Roman"/>
          <w:sz w:val="24"/>
          <w:szCs w:val="24"/>
        </w:rPr>
      </w:pPr>
      <w:r w:rsidRPr="003B04A6">
        <w:rPr>
          <w:rFonts w:eastAsia="Times New Roman"/>
          <w:b/>
          <w:sz w:val="24"/>
          <w:szCs w:val="24"/>
        </w:rPr>
        <w:t>Оценка «3»</w:t>
      </w:r>
      <w:r>
        <w:rPr>
          <w:rFonts w:eastAsia="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вопросов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2-3 негрубых ошибок, одной негрубой ошибки и трёх недочётов; допустил 4-5 недочётов.</w:t>
      </w:r>
    </w:p>
    <w:p w:rsidR="003B04A6" w:rsidRDefault="003B04A6" w:rsidP="003B04A6">
      <w:pPr>
        <w:spacing w:line="236" w:lineRule="auto"/>
        <w:ind w:left="280" w:right="20" w:firstLine="569"/>
        <w:jc w:val="both"/>
        <w:rPr>
          <w:rFonts w:eastAsia="Times New Roman"/>
          <w:sz w:val="24"/>
          <w:szCs w:val="24"/>
        </w:rPr>
      </w:pPr>
      <w:r w:rsidRPr="003B04A6">
        <w:rPr>
          <w:rFonts w:eastAsia="Times New Roman"/>
          <w:b/>
          <w:sz w:val="24"/>
          <w:szCs w:val="24"/>
        </w:rPr>
        <w:t>Оценка «2»</w:t>
      </w:r>
      <w:r>
        <w:rPr>
          <w:rFonts w:eastAsia="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3B04A6" w:rsidRDefault="003B04A6" w:rsidP="003B04A6">
      <w:pPr>
        <w:spacing w:line="236" w:lineRule="auto"/>
        <w:ind w:left="280" w:right="20" w:firstLine="569"/>
        <w:jc w:val="both"/>
        <w:rPr>
          <w:sz w:val="20"/>
          <w:szCs w:val="20"/>
        </w:rPr>
      </w:pPr>
      <w:r>
        <w:rPr>
          <w:rFonts w:eastAsia="Times New Roman"/>
          <w:b/>
          <w:bCs/>
          <w:i/>
          <w:iCs/>
          <w:sz w:val="24"/>
          <w:szCs w:val="24"/>
        </w:rPr>
        <w:t>Оценка контрольных работ</w:t>
      </w:r>
    </w:p>
    <w:p w:rsidR="003B04A6" w:rsidRDefault="003B04A6" w:rsidP="003B04A6">
      <w:pPr>
        <w:spacing w:line="235" w:lineRule="auto"/>
        <w:ind w:left="580"/>
        <w:rPr>
          <w:sz w:val="20"/>
          <w:szCs w:val="20"/>
        </w:rPr>
      </w:pPr>
      <w:r>
        <w:rPr>
          <w:rFonts w:eastAsia="Times New Roman"/>
          <w:sz w:val="24"/>
          <w:szCs w:val="24"/>
        </w:rPr>
        <w:t>Оценка «5» ставится за работу, выполненную  полностью без ошибок и недочётов.</w:t>
      </w:r>
    </w:p>
    <w:p w:rsidR="003B04A6" w:rsidRDefault="003B04A6" w:rsidP="003B04A6">
      <w:pPr>
        <w:spacing w:line="234" w:lineRule="auto"/>
        <w:ind w:right="20" w:firstLine="569"/>
        <w:jc w:val="both"/>
        <w:rPr>
          <w:sz w:val="20"/>
          <w:szCs w:val="20"/>
        </w:rPr>
      </w:pPr>
      <w:r>
        <w:rPr>
          <w:rFonts w:eastAsia="Times New Roman"/>
          <w:sz w:val="24"/>
          <w:szCs w:val="24"/>
        </w:rPr>
        <w:t>Оценка «4» ставится за работу выполненную полностью, но при наличии в ней не более одной грубой и одной негрубой ошибки и одного недочёта, не более трёх недочётов.</w:t>
      </w:r>
    </w:p>
    <w:p w:rsidR="003B04A6" w:rsidRDefault="003B04A6" w:rsidP="003B04A6">
      <w:pPr>
        <w:ind w:firstLine="569"/>
        <w:jc w:val="both"/>
        <w:rPr>
          <w:sz w:val="20"/>
          <w:szCs w:val="20"/>
        </w:rPr>
      </w:pPr>
      <w:r>
        <w:rPr>
          <w:rFonts w:eastAsia="Times New Roman"/>
          <w:sz w:val="24"/>
          <w:szCs w:val="24"/>
        </w:rPr>
        <w:t>Оценка «3» ставится, если ученик допустил не более одной грубой ошибки и двух недочётов, не более одной грубой ошибки и одной негрубой ошибки, не более трех негрубых ошибок, одной негрубой ошибки и трех недочётов, при наличии 4 - 5 недочётов.</w:t>
      </w:r>
    </w:p>
    <w:p w:rsidR="003B04A6" w:rsidRDefault="003B04A6" w:rsidP="009A69E7">
      <w:pPr>
        <w:rPr>
          <w:rFonts w:eastAsia="Times New Roman"/>
          <w:b/>
          <w:bCs/>
          <w:i/>
          <w:iCs/>
          <w:sz w:val="24"/>
          <w:szCs w:val="24"/>
        </w:rPr>
      </w:pPr>
      <w:r>
        <w:rPr>
          <w:rFonts w:eastAsia="Times New Roman"/>
          <w:sz w:val="24"/>
          <w:szCs w:val="24"/>
        </w:rPr>
        <w:t xml:space="preserve">Оценка «2» ставится, если число ошибок и недочётов превысило норму для оценки </w:t>
      </w:r>
      <w:r w:rsidR="009A69E7">
        <w:rPr>
          <w:rFonts w:eastAsia="Times New Roman"/>
          <w:sz w:val="24"/>
          <w:szCs w:val="24"/>
        </w:rPr>
        <w:t>3.</w:t>
      </w:r>
    </w:p>
    <w:p w:rsidR="003B04A6" w:rsidRDefault="003B04A6" w:rsidP="003B04A6">
      <w:pPr>
        <w:ind w:left="580"/>
        <w:rPr>
          <w:sz w:val="20"/>
          <w:szCs w:val="20"/>
        </w:rPr>
      </w:pPr>
      <w:r>
        <w:rPr>
          <w:rFonts w:eastAsia="Times New Roman"/>
          <w:b/>
          <w:bCs/>
          <w:i/>
          <w:iCs/>
          <w:sz w:val="24"/>
          <w:szCs w:val="24"/>
        </w:rPr>
        <w:t>Оценка лабораторно-практических работ</w:t>
      </w:r>
    </w:p>
    <w:p w:rsidR="003B04A6" w:rsidRDefault="003B04A6" w:rsidP="003B04A6">
      <w:pPr>
        <w:spacing w:line="7" w:lineRule="exact"/>
        <w:rPr>
          <w:sz w:val="20"/>
          <w:szCs w:val="20"/>
        </w:rPr>
      </w:pPr>
    </w:p>
    <w:p w:rsidR="003B04A6" w:rsidRDefault="003B04A6" w:rsidP="003B04A6">
      <w:pPr>
        <w:spacing w:line="236" w:lineRule="auto"/>
        <w:ind w:right="20" w:firstLine="569"/>
        <w:jc w:val="both"/>
        <w:rPr>
          <w:sz w:val="20"/>
          <w:szCs w:val="20"/>
        </w:rPr>
      </w:pPr>
      <w:r>
        <w:rPr>
          <w:rFonts w:eastAsia="Times New Roman"/>
          <w:sz w:val="24"/>
          <w:szCs w:val="24"/>
        </w:rPr>
        <w:t>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w:t>
      </w:r>
    </w:p>
    <w:p w:rsidR="003B04A6" w:rsidRDefault="003B04A6" w:rsidP="003B04A6">
      <w:pPr>
        <w:spacing w:line="14" w:lineRule="exact"/>
        <w:rPr>
          <w:sz w:val="20"/>
          <w:szCs w:val="20"/>
        </w:rPr>
      </w:pPr>
    </w:p>
    <w:p w:rsidR="003B04A6" w:rsidRDefault="003B04A6" w:rsidP="00E40475">
      <w:pPr>
        <w:numPr>
          <w:ilvl w:val="0"/>
          <w:numId w:val="237"/>
        </w:numPr>
        <w:tabs>
          <w:tab w:val="left" w:pos="235"/>
        </w:tabs>
        <w:spacing w:line="237" w:lineRule="auto"/>
        <w:ind w:right="20" w:firstLine="6"/>
        <w:jc w:val="both"/>
        <w:rPr>
          <w:rFonts w:eastAsia="Times New Roman"/>
          <w:sz w:val="24"/>
          <w:szCs w:val="24"/>
        </w:rPr>
      </w:pPr>
      <w:r>
        <w:rPr>
          <w:rFonts w:eastAsia="Times New Roman"/>
          <w:sz w:val="24"/>
          <w:szCs w:val="24"/>
        </w:rPr>
        <w:t>условиях и режимах, обеспечивающих получение правильных результатов и выводов; соблюдает требования правил безопасности труда; в отчете правильно и аккуратно выполняет все записи, таблицы, рисунки, чертежи, графики, вычисления; правильно выполняет анализ погрешностей.</w:t>
      </w:r>
    </w:p>
    <w:p w:rsidR="003B04A6" w:rsidRDefault="003B04A6" w:rsidP="003B04A6">
      <w:pPr>
        <w:ind w:left="580"/>
        <w:rPr>
          <w:sz w:val="20"/>
          <w:szCs w:val="20"/>
        </w:rPr>
      </w:pPr>
      <w:r>
        <w:rPr>
          <w:rFonts w:eastAsia="Times New Roman"/>
          <w:sz w:val="24"/>
          <w:szCs w:val="24"/>
        </w:rPr>
        <w:t>Оценка «4» ставится, если выполнены требования к оценке «5» , но было допущено два</w:t>
      </w:r>
    </w:p>
    <w:p w:rsidR="003B04A6" w:rsidRDefault="003B04A6" w:rsidP="00E40475">
      <w:pPr>
        <w:numPr>
          <w:ilvl w:val="0"/>
          <w:numId w:val="238"/>
        </w:numPr>
        <w:tabs>
          <w:tab w:val="left" w:pos="140"/>
        </w:tabs>
        <w:ind w:left="140" w:hanging="134"/>
        <w:rPr>
          <w:rFonts w:eastAsia="Times New Roman"/>
          <w:sz w:val="24"/>
          <w:szCs w:val="24"/>
        </w:rPr>
      </w:pPr>
      <w:r>
        <w:rPr>
          <w:rFonts w:eastAsia="Times New Roman"/>
          <w:sz w:val="24"/>
          <w:szCs w:val="24"/>
        </w:rPr>
        <w:t>три недочета, не более одной негрубой ошибки и одного недочёта.</w:t>
      </w:r>
    </w:p>
    <w:p w:rsidR="003B04A6" w:rsidRDefault="003B04A6" w:rsidP="003B04A6">
      <w:pPr>
        <w:spacing w:line="236" w:lineRule="auto"/>
        <w:ind w:right="20" w:firstLine="569"/>
        <w:jc w:val="both"/>
        <w:rPr>
          <w:sz w:val="20"/>
          <w:szCs w:val="20"/>
        </w:rPr>
      </w:pPr>
      <w:r>
        <w:rPr>
          <w:rFonts w:eastAsia="Times New Roman"/>
          <w:sz w:val="24"/>
          <w:szCs w:val="24"/>
        </w:rPr>
        <w:t>Оценка «3» ставится, если работа выполнена не полностью, но объем выполненной части таков, позволяет получить правильные результаты и выводы: если в ходе проведения опыта и измерений были допущены ошибки.</w:t>
      </w:r>
    </w:p>
    <w:p w:rsidR="003B04A6" w:rsidRDefault="003B04A6" w:rsidP="003B04A6">
      <w:pPr>
        <w:spacing w:line="236" w:lineRule="auto"/>
        <w:ind w:firstLine="569"/>
        <w:jc w:val="both"/>
        <w:rPr>
          <w:sz w:val="20"/>
          <w:szCs w:val="20"/>
        </w:rPr>
      </w:pPr>
      <w:r>
        <w:rPr>
          <w:rFonts w:eastAsia="Times New Roman"/>
          <w:sz w:val="24"/>
          <w:szCs w:val="24"/>
        </w:rPr>
        <w:lastRenderedPageBreak/>
        <w:t>Оценка «2» ставится, если работа выполнена не полностью и объем выполненной части работы не позволяет сделать правильных выводов: если опыты, измерения, вычисления, наблюдения производились неправильно.</w:t>
      </w:r>
    </w:p>
    <w:p w:rsidR="003B04A6" w:rsidRDefault="003B04A6" w:rsidP="003B04A6">
      <w:pPr>
        <w:ind w:left="580"/>
        <w:rPr>
          <w:sz w:val="20"/>
          <w:szCs w:val="20"/>
        </w:rPr>
      </w:pPr>
      <w:r>
        <w:rPr>
          <w:rFonts w:eastAsia="Times New Roman"/>
          <w:b/>
          <w:bCs/>
          <w:i/>
          <w:iCs/>
          <w:sz w:val="24"/>
          <w:szCs w:val="24"/>
        </w:rPr>
        <w:t>Оценка тестовых работ учащихся</w:t>
      </w:r>
    </w:p>
    <w:p w:rsidR="003B04A6" w:rsidRDefault="003B04A6" w:rsidP="003B04A6">
      <w:pPr>
        <w:spacing w:line="235" w:lineRule="auto"/>
        <w:ind w:left="580"/>
        <w:rPr>
          <w:sz w:val="20"/>
          <w:szCs w:val="20"/>
        </w:rPr>
      </w:pPr>
      <w:r>
        <w:rPr>
          <w:rFonts w:eastAsia="Times New Roman"/>
          <w:sz w:val="24"/>
          <w:szCs w:val="24"/>
        </w:rPr>
        <w:t>«5» - 85% - 100%</w:t>
      </w:r>
    </w:p>
    <w:p w:rsidR="003B04A6" w:rsidRDefault="003B04A6" w:rsidP="003B04A6">
      <w:pPr>
        <w:spacing w:line="1" w:lineRule="exact"/>
        <w:rPr>
          <w:sz w:val="20"/>
          <w:szCs w:val="20"/>
        </w:rPr>
      </w:pPr>
    </w:p>
    <w:p w:rsidR="003B04A6" w:rsidRDefault="003B04A6" w:rsidP="003B04A6">
      <w:pPr>
        <w:ind w:left="580"/>
        <w:rPr>
          <w:sz w:val="20"/>
          <w:szCs w:val="20"/>
        </w:rPr>
      </w:pPr>
      <w:r>
        <w:rPr>
          <w:rFonts w:eastAsia="Times New Roman"/>
          <w:sz w:val="24"/>
          <w:szCs w:val="24"/>
        </w:rPr>
        <w:t>«4» - 65% - 84%</w:t>
      </w:r>
    </w:p>
    <w:p w:rsidR="003B04A6" w:rsidRDefault="003B04A6" w:rsidP="003B04A6">
      <w:pPr>
        <w:ind w:left="580"/>
        <w:rPr>
          <w:sz w:val="20"/>
          <w:szCs w:val="20"/>
        </w:rPr>
      </w:pPr>
      <w:r>
        <w:rPr>
          <w:rFonts w:eastAsia="Times New Roman"/>
          <w:sz w:val="24"/>
          <w:szCs w:val="24"/>
        </w:rPr>
        <w:t>«3» - 41% - 64%</w:t>
      </w:r>
    </w:p>
    <w:p w:rsidR="003B04A6" w:rsidRDefault="003B04A6" w:rsidP="003B04A6">
      <w:pPr>
        <w:ind w:left="580"/>
        <w:rPr>
          <w:sz w:val="20"/>
          <w:szCs w:val="20"/>
        </w:rPr>
      </w:pPr>
      <w:r>
        <w:rPr>
          <w:rFonts w:eastAsia="Times New Roman"/>
          <w:sz w:val="24"/>
          <w:szCs w:val="24"/>
        </w:rPr>
        <w:t>«2» - 21% - 40%</w:t>
      </w:r>
    </w:p>
    <w:p w:rsidR="003B04A6" w:rsidRDefault="003B04A6" w:rsidP="003B04A6">
      <w:pPr>
        <w:ind w:left="580"/>
        <w:rPr>
          <w:sz w:val="20"/>
          <w:szCs w:val="20"/>
        </w:rPr>
      </w:pPr>
      <w:r>
        <w:rPr>
          <w:rFonts w:eastAsia="Times New Roman"/>
          <w:sz w:val="24"/>
          <w:szCs w:val="24"/>
        </w:rPr>
        <w:t>«1» - 0% - 20%</w:t>
      </w:r>
    </w:p>
    <w:p w:rsidR="003B04A6" w:rsidRDefault="003B04A6" w:rsidP="003B04A6">
      <w:pPr>
        <w:ind w:left="580"/>
        <w:rPr>
          <w:sz w:val="20"/>
          <w:szCs w:val="20"/>
        </w:rPr>
      </w:pPr>
      <w:r>
        <w:rPr>
          <w:rFonts w:eastAsia="Times New Roman"/>
          <w:sz w:val="24"/>
          <w:szCs w:val="24"/>
        </w:rPr>
        <w:t>Перечень ошибок:</w:t>
      </w:r>
    </w:p>
    <w:p w:rsidR="003B04A6" w:rsidRDefault="003B04A6" w:rsidP="003B04A6">
      <w:pPr>
        <w:ind w:left="580"/>
        <w:rPr>
          <w:sz w:val="20"/>
          <w:szCs w:val="20"/>
        </w:rPr>
      </w:pPr>
      <w:r>
        <w:rPr>
          <w:rFonts w:eastAsia="Times New Roman"/>
          <w:sz w:val="24"/>
          <w:szCs w:val="24"/>
        </w:rPr>
        <w:t>Грубые ошибки</w:t>
      </w:r>
    </w:p>
    <w:p w:rsidR="003B04A6" w:rsidRDefault="003B04A6" w:rsidP="003B04A6">
      <w:pPr>
        <w:spacing w:line="13" w:lineRule="exact"/>
        <w:rPr>
          <w:sz w:val="20"/>
          <w:szCs w:val="20"/>
        </w:rPr>
      </w:pPr>
    </w:p>
    <w:p w:rsidR="003B04A6" w:rsidRDefault="003B04A6" w:rsidP="00E40475">
      <w:pPr>
        <w:numPr>
          <w:ilvl w:val="0"/>
          <w:numId w:val="239"/>
        </w:numPr>
        <w:tabs>
          <w:tab w:val="left" w:pos="1133"/>
        </w:tabs>
        <w:spacing w:line="234" w:lineRule="auto"/>
        <w:ind w:right="20" w:firstLine="575"/>
        <w:rPr>
          <w:rFonts w:eastAsia="Times New Roman"/>
          <w:sz w:val="24"/>
          <w:szCs w:val="24"/>
        </w:rPr>
      </w:pPr>
      <w:r>
        <w:rPr>
          <w:rFonts w:eastAsia="Times New Roman"/>
          <w:sz w:val="24"/>
          <w:szCs w:val="24"/>
        </w:rPr>
        <w:t>Незнание определений основных понятий, законов, правил, положений теории, формул, общепринятых символов, обозначения физических величин, единицу измерения.</w:t>
      </w:r>
    </w:p>
    <w:p w:rsidR="003B04A6" w:rsidRDefault="003B04A6" w:rsidP="003B04A6">
      <w:pPr>
        <w:spacing w:line="1" w:lineRule="exact"/>
        <w:rPr>
          <w:rFonts w:eastAsia="Times New Roman"/>
          <w:sz w:val="24"/>
          <w:szCs w:val="24"/>
        </w:rPr>
      </w:pPr>
    </w:p>
    <w:p w:rsidR="003B04A6" w:rsidRDefault="003B04A6" w:rsidP="00E40475">
      <w:pPr>
        <w:numPr>
          <w:ilvl w:val="0"/>
          <w:numId w:val="239"/>
        </w:numPr>
        <w:tabs>
          <w:tab w:val="left" w:pos="1140"/>
        </w:tabs>
        <w:ind w:left="1140" w:hanging="565"/>
        <w:rPr>
          <w:rFonts w:eastAsia="Times New Roman"/>
          <w:sz w:val="24"/>
          <w:szCs w:val="24"/>
        </w:rPr>
      </w:pPr>
      <w:r>
        <w:rPr>
          <w:rFonts w:eastAsia="Times New Roman"/>
          <w:sz w:val="24"/>
          <w:szCs w:val="24"/>
        </w:rPr>
        <w:t>Неумение выделять в ответе главное.</w:t>
      </w:r>
    </w:p>
    <w:p w:rsidR="003B04A6" w:rsidRDefault="003B04A6" w:rsidP="003B04A6">
      <w:pPr>
        <w:spacing w:line="12" w:lineRule="exact"/>
        <w:rPr>
          <w:rFonts w:eastAsia="Times New Roman"/>
          <w:sz w:val="24"/>
          <w:szCs w:val="24"/>
        </w:rPr>
      </w:pPr>
    </w:p>
    <w:p w:rsidR="003B04A6" w:rsidRDefault="003B04A6" w:rsidP="00E40475">
      <w:pPr>
        <w:numPr>
          <w:ilvl w:val="0"/>
          <w:numId w:val="239"/>
        </w:numPr>
        <w:tabs>
          <w:tab w:val="left" w:pos="1133"/>
        </w:tabs>
        <w:spacing w:line="237" w:lineRule="auto"/>
        <w:ind w:right="20" w:firstLine="575"/>
        <w:jc w:val="both"/>
        <w:rPr>
          <w:rFonts w:eastAsia="Times New Roman"/>
          <w:sz w:val="24"/>
          <w:szCs w:val="24"/>
        </w:rPr>
      </w:pPr>
      <w:r>
        <w:rPr>
          <w:rFonts w:eastAsia="Times New Roman"/>
          <w:sz w:val="24"/>
          <w:szCs w:val="24"/>
        </w:rPr>
        <w:t>Неумение применять знания для решения задач и объяснения физических явлений; неправильно сформулированные вопросы, задания или неверные объяснения хода их решения, незнание приемов решения задач, аналогичных ранее решенным в классе; ошибки, показывающие неправильное понимание условия задачи или неправильное истолкование решения.</w:t>
      </w:r>
    </w:p>
    <w:p w:rsidR="003B04A6" w:rsidRDefault="003B04A6" w:rsidP="003B04A6">
      <w:pPr>
        <w:spacing w:line="5" w:lineRule="exact"/>
        <w:rPr>
          <w:rFonts w:eastAsia="Times New Roman"/>
          <w:sz w:val="24"/>
          <w:szCs w:val="24"/>
        </w:rPr>
      </w:pPr>
    </w:p>
    <w:p w:rsidR="003B04A6" w:rsidRDefault="003B04A6" w:rsidP="00E40475">
      <w:pPr>
        <w:numPr>
          <w:ilvl w:val="0"/>
          <w:numId w:val="239"/>
        </w:numPr>
        <w:tabs>
          <w:tab w:val="left" w:pos="1140"/>
        </w:tabs>
        <w:ind w:left="1140" w:hanging="565"/>
        <w:rPr>
          <w:rFonts w:eastAsia="Times New Roman"/>
          <w:sz w:val="24"/>
          <w:szCs w:val="24"/>
        </w:rPr>
      </w:pPr>
      <w:r>
        <w:rPr>
          <w:rFonts w:eastAsia="Times New Roman"/>
          <w:sz w:val="24"/>
          <w:szCs w:val="24"/>
        </w:rPr>
        <w:t>Неумение читать и строить графики и принципиальные схемы</w:t>
      </w:r>
    </w:p>
    <w:p w:rsidR="003B04A6" w:rsidRDefault="003B04A6" w:rsidP="003B04A6">
      <w:pPr>
        <w:spacing w:line="225" w:lineRule="exact"/>
        <w:rPr>
          <w:sz w:val="20"/>
          <w:szCs w:val="20"/>
        </w:rPr>
      </w:pPr>
    </w:p>
    <w:p w:rsidR="0050352D" w:rsidRDefault="0050352D" w:rsidP="0050352D">
      <w:pPr>
        <w:jc w:val="center"/>
        <w:rPr>
          <w:b/>
          <w:sz w:val="28"/>
          <w:szCs w:val="28"/>
        </w:rPr>
      </w:pPr>
      <w:r w:rsidRPr="0050352D">
        <w:rPr>
          <w:b/>
          <w:sz w:val="28"/>
          <w:szCs w:val="28"/>
        </w:rPr>
        <w:t>Нормы оценки знаний, умений и навыков учащихся по Биологии</w:t>
      </w:r>
    </w:p>
    <w:p w:rsidR="0050352D" w:rsidRPr="0050352D" w:rsidRDefault="0050352D" w:rsidP="0050352D">
      <w:pPr>
        <w:pStyle w:val="basic"/>
        <w:rPr>
          <w:rFonts w:ascii="Georgia" w:hAnsi="Georgia"/>
          <w:sz w:val="20"/>
          <w:szCs w:val="20"/>
        </w:rPr>
      </w:pPr>
      <w:r w:rsidRPr="0050352D">
        <w:t xml:space="preserve">При  оценивании ЗУН учащегося по биологии учитывается: </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z w:val="24"/>
          <w:szCs w:val="24"/>
        </w:rPr>
        <w:t>уровень овладения биологическими понятиями, которые являются важной составляющей общечеловеческой культуры;</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pacing w:val="-4"/>
          <w:sz w:val="24"/>
          <w:szCs w:val="24"/>
        </w:rPr>
        <w:t>объем воспроизведения знаний, уровень понимания учебного материала;</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pacing w:val="-4"/>
          <w:sz w:val="24"/>
          <w:szCs w:val="24"/>
        </w:rPr>
        <w:t>самостоятельность суждений, систематизация и глубина знаний;</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pacing w:val="-4"/>
          <w:sz w:val="24"/>
          <w:szCs w:val="24"/>
        </w:rPr>
        <w:t>действенность знаний, умение применять их в практической деятельности с целью решения практических задач;</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pacing w:val="-4"/>
          <w:sz w:val="24"/>
          <w:szCs w:val="24"/>
        </w:rPr>
        <w:t>умение делать выводы и обобщения на основе практической деятельности;</w:t>
      </w:r>
    </w:p>
    <w:p w:rsidR="0050352D" w:rsidRPr="0050352D" w:rsidRDefault="0050352D" w:rsidP="00E40475">
      <w:pPr>
        <w:numPr>
          <w:ilvl w:val="0"/>
          <w:numId w:val="242"/>
        </w:numPr>
        <w:spacing w:before="100" w:beforeAutospacing="1" w:after="100" w:afterAutospacing="1"/>
        <w:ind w:left="1020"/>
        <w:jc w:val="center"/>
        <w:rPr>
          <w:rFonts w:ascii="Georgia" w:eastAsia="Times New Roman" w:hAnsi="Georgia"/>
          <w:sz w:val="20"/>
          <w:szCs w:val="20"/>
        </w:rPr>
      </w:pPr>
      <w:r w:rsidRPr="0050352D">
        <w:rPr>
          <w:rFonts w:eastAsia="Times New Roman"/>
          <w:spacing w:val="-4"/>
          <w:sz w:val="24"/>
          <w:szCs w:val="24"/>
        </w:rPr>
        <w:t>уровень овладения практическими умениями и навыками наблюдения и исследования природы.</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Устный ответ</w:t>
      </w:r>
    </w:p>
    <w:tbl>
      <w:tblPr>
        <w:tblW w:w="0" w:type="auto"/>
        <w:jc w:val="center"/>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tblPr>
      <w:tblGrid>
        <w:gridCol w:w="1516"/>
        <w:gridCol w:w="7731"/>
      </w:tblGrid>
      <w:tr w:rsidR="0050352D" w:rsidRPr="0050352D" w:rsidTr="0050352D">
        <w:trPr>
          <w:trHeight w:val="4709"/>
          <w:tblHeader/>
          <w:jc w:val="center"/>
        </w:trPr>
        <w:tc>
          <w:tcPr>
            <w:tcW w:w="1526" w:type="dxa"/>
            <w:tcBorders>
              <w:top w:val="single" w:sz="8" w:space="0" w:color="auto"/>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t>Отметка «5»</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выставляется, если учащийся:</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045" w:type="dxa"/>
            <w:tcBorders>
              <w:top w:val="single" w:sz="8" w:space="0" w:color="auto"/>
              <w:left w:val="nil"/>
              <w:bottom w:val="single" w:sz="8" w:space="0" w:color="auto"/>
              <w:right w:val="single" w:sz="8" w:space="0" w:color="auto"/>
            </w:tcBorders>
            <w:vAlign w:val="center"/>
            <w:hideMark/>
          </w:tcPr>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демонстрирует системные знания всего объёма программного материала по биологии, осознанно использует их в стандартных и нестандартных ситуациях; </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самостоятельно анализирует биологические явления и процессы, выражает личную позицию;</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умеет выделять главные положения в изученном материале, на основании фактов и примеров; </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обобщает, делает выводы, устанавливает межпредметные и внутрипредметные связи, творчески применяет полученные знания для выполнения сложных задач и в незнакомой ситуации;</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находит и использует дополнительные источники информации для выполнения учебной задачи;</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умеет выделить проблему и определить пути ее решения, принимать решения, аргументировать свое отношение к разным взглядам на объект изучения, участвует в дискуссиях, решении проблемных вопросов</w:t>
            </w:r>
          </w:p>
          <w:p w:rsidR="0050352D" w:rsidRPr="0050352D" w:rsidRDefault="0050352D" w:rsidP="00E40475">
            <w:pPr>
              <w:numPr>
                <w:ilvl w:val="0"/>
                <w:numId w:val="243"/>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при воспроизведении изученного материала не допускает ошибок и недочётов, при устных ответах устраняет отдельные неточности с помощью дополнительных вопросов учителя, соблюдает культуру устной речи. </w:t>
            </w:r>
          </w:p>
        </w:tc>
      </w:tr>
      <w:tr w:rsidR="0050352D" w:rsidRPr="0050352D" w:rsidTr="0050352D">
        <w:trPr>
          <w:trHeight w:val="415"/>
          <w:tblHeader/>
          <w:jc w:val="center"/>
        </w:trPr>
        <w:tc>
          <w:tcPr>
            <w:tcW w:w="1526"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lastRenderedPageBreak/>
              <w:t>Отметка «4»</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выставляется, если учащийся</w:t>
            </w:r>
            <w:r w:rsidRPr="0050352D">
              <w:rPr>
                <w:rFonts w:ascii="Georgia" w:eastAsia="Times New Roman" w:hAnsi="Georgia"/>
                <w:b/>
                <w:bCs/>
                <w:sz w:val="20"/>
                <w:szCs w:val="20"/>
              </w:rPr>
              <w:t>:</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045"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44"/>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демонстрирует знание всего изученного программного материала, отвечает на поставленные вопросы, анализирует информацию, с помощью учителя устанавливает причинно-следственные связи; </w:t>
            </w:r>
          </w:p>
          <w:p w:rsidR="0050352D" w:rsidRPr="0050352D" w:rsidRDefault="0050352D" w:rsidP="00E40475">
            <w:pPr>
              <w:numPr>
                <w:ilvl w:val="0"/>
                <w:numId w:val="244"/>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умеет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50352D" w:rsidRPr="0050352D" w:rsidRDefault="0050352D" w:rsidP="00E40475">
            <w:pPr>
              <w:numPr>
                <w:ilvl w:val="0"/>
                <w:numId w:val="244"/>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самостоятельно решает типовые биологические упражнения и задачи; использует знания в стандартных ситуациях; исправляет ошибки; умеет работать со схемами, графиками, рисунками, таблицами, атласами-определителями, натуральными биологическими объектами и их моделями; выполняет простые биологические исследования и объясняет их результаты;</w:t>
            </w:r>
          </w:p>
          <w:p w:rsidR="0050352D" w:rsidRPr="0050352D" w:rsidRDefault="0050352D" w:rsidP="00E40475">
            <w:pPr>
              <w:numPr>
                <w:ilvl w:val="0"/>
                <w:numId w:val="244"/>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допускает незначительные (негрубые) ошибки и недочёты при воспроизведении изученного материала, соблюдает основные правила культуры устной и письменной речи; </w:t>
            </w:r>
          </w:p>
          <w:p w:rsidR="0050352D" w:rsidRPr="0050352D" w:rsidRDefault="0050352D" w:rsidP="00E40475">
            <w:pPr>
              <w:numPr>
                <w:ilvl w:val="0"/>
                <w:numId w:val="244"/>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демонстрирует ценностное отношение к живой природе.</w:t>
            </w:r>
          </w:p>
        </w:tc>
      </w:tr>
      <w:tr w:rsidR="0050352D" w:rsidRPr="0050352D" w:rsidTr="0050352D">
        <w:trPr>
          <w:cantSplit/>
          <w:trHeight w:val="2522"/>
          <w:tblHeader/>
          <w:jc w:val="center"/>
        </w:trPr>
        <w:tc>
          <w:tcPr>
            <w:tcW w:w="1526"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t>Отметка «3»</w:t>
            </w:r>
            <w:r w:rsidRPr="0050352D">
              <w:rPr>
                <w:rFonts w:ascii="Georgia" w:eastAsia="Times New Roman" w:hAnsi="Georgia"/>
                <w:sz w:val="20"/>
                <w:szCs w:val="20"/>
              </w:rPr>
              <w:t xml:space="preserve"> выставляется, если учащийся:</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045"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45"/>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демонстрирует знание и усвоение материала на уровне минимальных требований программы, </w:t>
            </w:r>
            <w:r w:rsidRPr="0050352D">
              <w:rPr>
                <w:rFonts w:ascii="Georgia" w:eastAsia="Times New Roman" w:hAnsi="Georgia"/>
                <w:spacing w:val="-3"/>
                <w:sz w:val="20"/>
                <w:szCs w:val="20"/>
              </w:rPr>
              <w:t>самостоятельно, но неполно воспроизводит учебный материал, отвечает на отдельные вопросы, частично дополняет ответ примерами, приведенными в учебнике;</w:t>
            </w:r>
          </w:p>
          <w:p w:rsidR="0050352D" w:rsidRPr="0050352D" w:rsidRDefault="0050352D" w:rsidP="00E40475">
            <w:pPr>
              <w:numPr>
                <w:ilvl w:val="0"/>
                <w:numId w:val="245"/>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3"/>
                <w:sz w:val="20"/>
                <w:szCs w:val="20"/>
              </w:rPr>
              <w:t>в целом правильно употребляет биологические термины, по плану характеризует строение и функции отдельных биологических объектов с незначительными неточностями, решает простые типичные биологические упражнения и задачи по образцу;</w:t>
            </w:r>
          </w:p>
          <w:p w:rsidR="0050352D" w:rsidRPr="0050352D" w:rsidRDefault="0050352D" w:rsidP="00E40475">
            <w:pPr>
              <w:numPr>
                <w:ilvl w:val="0"/>
                <w:numId w:val="245"/>
              </w:num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при воспроизведении изученного материала допускает грубые ошибки, нескольких негрубых, незначительно не соблюдает основные правила культуры устной речи.</w:t>
            </w:r>
          </w:p>
        </w:tc>
      </w:tr>
      <w:tr w:rsidR="0050352D" w:rsidRPr="0050352D" w:rsidTr="0050352D">
        <w:trPr>
          <w:cantSplit/>
          <w:trHeight w:val="1134"/>
          <w:tblHeader/>
          <w:jc w:val="center"/>
        </w:trPr>
        <w:tc>
          <w:tcPr>
            <w:tcW w:w="1526"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t>Отметка «2»</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выставляется, если учащийся:</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045"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46"/>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демонстрирует знание и усвоение материала на уровне ниже минимальных требований программы, имеет отдельные представления об изученном материале. </w:t>
            </w:r>
          </w:p>
          <w:p w:rsidR="0050352D" w:rsidRPr="0050352D" w:rsidRDefault="0050352D" w:rsidP="00E40475">
            <w:pPr>
              <w:numPr>
                <w:ilvl w:val="0"/>
                <w:numId w:val="246"/>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воспроизводит отдельные факты с помощью учителя или с использованием учебника (рабочей тетради)</w:t>
            </w:r>
            <w:r w:rsidRPr="0050352D">
              <w:rPr>
                <w:rFonts w:ascii="Georgia" w:eastAsia="Times New Roman" w:hAnsi="Georgia"/>
                <w:sz w:val="16"/>
                <w:szCs w:val="16"/>
              </w:rPr>
              <w:t>;</w:t>
            </w:r>
          </w:p>
          <w:p w:rsidR="0050352D" w:rsidRPr="0050352D" w:rsidRDefault="0050352D" w:rsidP="00E40475">
            <w:pPr>
              <w:numPr>
                <w:ilvl w:val="0"/>
                <w:numId w:val="246"/>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показывает отсутствие умений работать на уровне воспроизведения, характеризует отдельные признаки биологических объектов; отвечает на вопросы, требующие однословного ответа (например, «да» или «нет»), испытывает затруднения при ответах на стандартные вопросы, допускает существенные биологические ошибки;</w:t>
            </w:r>
          </w:p>
          <w:p w:rsidR="0050352D" w:rsidRPr="0050352D" w:rsidRDefault="0050352D" w:rsidP="00E40475">
            <w:pPr>
              <w:numPr>
                <w:ilvl w:val="0"/>
                <w:numId w:val="246"/>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 xml:space="preserve">при воспроизведении изученного материала допускает нескольких грубых и большое количество негрубых ошибок, не соблюдает основные правила культуры устной речи. </w:t>
            </w:r>
          </w:p>
        </w:tc>
      </w:tr>
      <w:tr w:rsidR="0050352D" w:rsidRPr="0050352D" w:rsidTr="0050352D">
        <w:trPr>
          <w:cantSplit/>
          <w:trHeight w:val="962"/>
          <w:tblHeader/>
          <w:jc w:val="center"/>
        </w:trPr>
        <w:tc>
          <w:tcPr>
            <w:tcW w:w="1526"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t>Отметка «1»</w:t>
            </w:r>
            <w:r w:rsidRPr="0050352D">
              <w:rPr>
                <w:rFonts w:ascii="Georgia" w:eastAsia="Times New Roman" w:hAnsi="Georgia"/>
                <w:sz w:val="20"/>
                <w:szCs w:val="20"/>
              </w:rPr>
              <w:t xml:space="preserve"> выставляется, если учащийся:</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045"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47"/>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rPr>
              <w:t>ответил менее чем 1/3 поставленных вопросов.</w:t>
            </w:r>
          </w:p>
          <w:p w:rsidR="0050352D" w:rsidRPr="0050352D" w:rsidRDefault="0050352D" w:rsidP="0050352D">
            <w:pPr>
              <w:spacing w:before="100" w:beforeAutospacing="1" w:after="100" w:afterAutospacing="1"/>
              <w:ind w:left="601"/>
              <w:jc w:val="center"/>
              <w:rPr>
                <w:rFonts w:ascii="Georgia" w:eastAsia="Times New Roman" w:hAnsi="Georgia"/>
                <w:sz w:val="20"/>
                <w:szCs w:val="20"/>
              </w:rPr>
            </w:pPr>
            <w:r w:rsidRPr="0050352D">
              <w:rPr>
                <w:rFonts w:ascii="Georgia" w:eastAsia="Times New Roman" w:hAnsi="Georgia"/>
                <w:sz w:val="20"/>
                <w:szCs w:val="20"/>
              </w:rPr>
              <w:t> </w:t>
            </w:r>
          </w:p>
        </w:tc>
      </w:tr>
    </w:tbl>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ind w:left="314"/>
        <w:jc w:val="center"/>
        <w:rPr>
          <w:rFonts w:ascii="Georgia" w:eastAsia="Times New Roman" w:hAnsi="Georgia"/>
          <w:b/>
          <w:bCs/>
          <w:sz w:val="20"/>
          <w:szCs w:val="20"/>
          <w:shd w:val="clear" w:color="auto" w:fill="FFFFFF"/>
        </w:rPr>
      </w:pPr>
    </w:p>
    <w:p w:rsidR="0050352D" w:rsidRPr="0050352D" w:rsidRDefault="0050352D" w:rsidP="0050352D">
      <w:pPr>
        <w:spacing w:before="100" w:beforeAutospacing="1" w:after="100" w:afterAutospacing="1"/>
        <w:ind w:left="314"/>
        <w:jc w:val="center"/>
        <w:rPr>
          <w:rFonts w:ascii="Georgia" w:eastAsia="Times New Roman" w:hAnsi="Georgia"/>
          <w:sz w:val="20"/>
          <w:szCs w:val="20"/>
        </w:rPr>
      </w:pPr>
      <w:r w:rsidRPr="0050352D">
        <w:rPr>
          <w:rFonts w:ascii="Georgia" w:eastAsia="Times New Roman" w:hAnsi="Georgia"/>
          <w:b/>
          <w:bCs/>
          <w:sz w:val="20"/>
          <w:szCs w:val="20"/>
          <w:shd w:val="clear" w:color="auto" w:fill="FFFFFF"/>
        </w:rPr>
        <w:lastRenderedPageBreak/>
        <w:t xml:space="preserve">Критерии и нормы оценки знаний умений и навыков обучающихся. </w:t>
      </w:r>
    </w:p>
    <w:p w:rsidR="0050352D" w:rsidRPr="0050352D" w:rsidRDefault="0050352D" w:rsidP="0050352D">
      <w:pPr>
        <w:spacing w:before="100" w:beforeAutospacing="1" w:after="100" w:afterAutospacing="1"/>
        <w:ind w:left="314"/>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Практические и лабораторные работы</w:t>
      </w:r>
    </w:p>
    <w:tbl>
      <w:tblPr>
        <w:tblW w:w="0" w:type="auto"/>
        <w:jc w:val="center"/>
        <w:tblInd w:w="14"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tblPr>
      <w:tblGrid>
        <w:gridCol w:w="1395"/>
        <w:gridCol w:w="7838"/>
      </w:tblGrid>
      <w:tr w:rsidR="0050352D" w:rsidRPr="0050352D" w:rsidTr="0050352D">
        <w:trPr>
          <w:cantSplit/>
          <w:trHeight w:val="1134"/>
          <w:jc w:val="center"/>
        </w:trPr>
        <w:tc>
          <w:tcPr>
            <w:tcW w:w="1370" w:type="dxa"/>
            <w:tcBorders>
              <w:top w:val="single" w:sz="8" w:space="0" w:color="auto"/>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«5»</w:t>
            </w:r>
            <w:r w:rsidRPr="0050352D">
              <w:rPr>
                <w:rFonts w:ascii="Georgia" w:eastAsia="Times New Roman" w:hAnsi="Georgia"/>
                <w:sz w:val="20"/>
                <w:szCs w:val="20"/>
                <w:shd w:val="clear" w:color="auto" w:fill="FFFFFF"/>
              </w:rPr>
              <w:t xml:space="preserve">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shd w:val="clear" w:color="auto" w:fill="FFFFFF"/>
              </w:rPr>
              <w:t>выставляется, если:</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187" w:type="dxa"/>
            <w:tcBorders>
              <w:top w:val="single" w:sz="8" w:space="0" w:color="auto"/>
              <w:left w:val="nil"/>
              <w:bottom w:val="single" w:sz="8" w:space="0" w:color="auto"/>
              <w:right w:val="single" w:sz="8" w:space="0" w:color="auto"/>
            </w:tcBorders>
            <w:vAlign w:val="center"/>
            <w:hideMark/>
          </w:tcPr>
          <w:p w:rsidR="0050352D" w:rsidRPr="0050352D" w:rsidRDefault="0050352D" w:rsidP="00E40475">
            <w:pPr>
              <w:numPr>
                <w:ilvl w:val="0"/>
                <w:numId w:val="248"/>
              </w:numPr>
              <w:spacing w:before="11"/>
              <w:ind w:right="562"/>
              <w:jc w:val="both"/>
              <w:rPr>
                <w:rFonts w:ascii="Georgia" w:eastAsia="Times New Roman" w:hAnsi="Georgia"/>
                <w:sz w:val="20"/>
                <w:szCs w:val="20"/>
              </w:rPr>
            </w:pPr>
            <w:r w:rsidRPr="0050352D">
              <w:rPr>
                <w:rFonts w:ascii="Georgia" w:eastAsia="Times New Roman" w:hAnsi="Georgia"/>
                <w:spacing w:val="-6"/>
                <w:sz w:val="20"/>
                <w:szCs w:val="20"/>
                <w:shd w:val="clear" w:color="auto" w:fill="FFFFFF"/>
              </w:rPr>
              <w:t xml:space="preserve">правильно и самостоятельно  определяет цель работы; </w:t>
            </w:r>
            <w:r w:rsidRPr="0050352D">
              <w:rPr>
                <w:rFonts w:ascii="Georgia" w:eastAsia="Times New Roman" w:hAnsi="Georgia"/>
                <w:spacing w:val="-8"/>
                <w:sz w:val="20"/>
                <w:szCs w:val="20"/>
                <w:shd w:val="clear" w:color="auto" w:fill="FFFFFF"/>
              </w:rPr>
              <w:t xml:space="preserve">выполняет работу в полном объёме с соблюдением необходимой  ' </w:t>
            </w:r>
            <w:r w:rsidRPr="0050352D">
              <w:rPr>
                <w:rFonts w:ascii="Georgia" w:eastAsia="Times New Roman" w:hAnsi="Georgia"/>
                <w:sz w:val="20"/>
                <w:szCs w:val="20"/>
                <w:shd w:val="clear" w:color="auto" w:fill="FFFFFF"/>
              </w:rPr>
              <w:t>последовательности проведения опытов, измерений.</w:t>
            </w:r>
          </w:p>
          <w:p w:rsidR="0050352D" w:rsidRPr="0050352D" w:rsidRDefault="0050352D" w:rsidP="00E40475">
            <w:pPr>
              <w:numPr>
                <w:ilvl w:val="0"/>
                <w:numId w:val="248"/>
              </w:numPr>
              <w:spacing w:before="11"/>
              <w:jc w:val="both"/>
              <w:rPr>
                <w:rFonts w:ascii="Georgia" w:eastAsia="Times New Roman" w:hAnsi="Georgia"/>
                <w:sz w:val="20"/>
                <w:szCs w:val="20"/>
              </w:rPr>
            </w:pPr>
            <w:r w:rsidRPr="0050352D">
              <w:rPr>
                <w:rFonts w:ascii="Georgia" w:eastAsia="Times New Roman" w:hAnsi="Georgia"/>
                <w:spacing w:val="-8"/>
                <w:sz w:val="20"/>
                <w:szCs w:val="20"/>
                <w:shd w:val="clear" w:color="auto" w:fill="FFFFFF"/>
              </w:rPr>
              <w:t xml:space="preserve">самостоятельно, рационально выбирает и готовит для выполнения работы </w:t>
            </w:r>
            <w:r w:rsidRPr="0050352D">
              <w:rPr>
                <w:rFonts w:ascii="Georgia" w:eastAsia="Times New Roman" w:hAnsi="Georgia"/>
                <w:spacing w:val="-10"/>
                <w:sz w:val="20"/>
                <w:szCs w:val="20"/>
                <w:shd w:val="clear" w:color="auto" w:fill="FFFFFF"/>
              </w:rPr>
              <w:t xml:space="preserve">необходимое оборудование; проводит данные работы в условиях, обеспечивающих </w:t>
            </w:r>
            <w:r w:rsidRPr="0050352D">
              <w:rPr>
                <w:rFonts w:ascii="Georgia" w:eastAsia="Times New Roman" w:hAnsi="Georgia"/>
                <w:sz w:val="20"/>
                <w:szCs w:val="20"/>
                <w:shd w:val="clear" w:color="auto" w:fill="FFFFFF"/>
              </w:rPr>
              <w:t>получение наиболее точных результатов.</w:t>
            </w:r>
          </w:p>
          <w:p w:rsidR="0050352D" w:rsidRPr="0050352D" w:rsidRDefault="0050352D" w:rsidP="00E40475">
            <w:pPr>
              <w:numPr>
                <w:ilvl w:val="0"/>
                <w:numId w:val="248"/>
              </w:numPr>
              <w:spacing w:before="4"/>
              <w:ind w:right="248"/>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грамотно, логично описывает ход практической (лабораторной) работы, правильно </w:t>
            </w:r>
            <w:r w:rsidRPr="0050352D">
              <w:rPr>
                <w:rFonts w:ascii="Georgia" w:eastAsia="Times New Roman" w:hAnsi="Georgia"/>
                <w:spacing w:val="-10"/>
                <w:sz w:val="20"/>
                <w:szCs w:val="20"/>
                <w:shd w:val="clear" w:color="auto" w:fill="FFFFFF"/>
              </w:rPr>
              <w:t xml:space="preserve">формулирует выводы; точно и аккуратно выполняет все записи, таблицы, рисунки, </w:t>
            </w:r>
            <w:r w:rsidRPr="0050352D">
              <w:rPr>
                <w:rFonts w:ascii="Georgia" w:eastAsia="Times New Roman" w:hAnsi="Georgia"/>
                <w:sz w:val="20"/>
                <w:szCs w:val="20"/>
                <w:shd w:val="clear" w:color="auto" w:fill="FFFFFF"/>
              </w:rPr>
              <w:t>чертежи, графики, вычисления.</w:t>
            </w:r>
          </w:p>
          <w:p w:rsidR="0050352D" w:rsidRPr="0050352D" w:rsidRDefault="0050352D" w:rsidP="00E40475">
            <w:pPr>
              <w:numPr>
                <w:ilvl w:val="0"/>
                <w:numId w:val="248"/>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10"/>
                <w:sz w:val="20"/>
                <w:szCs w:val="20"/>
                <w:shd w:val="clear" w:color="auto" w:fill="FFFFFF"/>
              </w:rPr>
              <w:t xml:space="preserve">проявляет организационно-трудовые умения: поддерживает чистоту рабочего места, </w:t>
            </w:r>
            <w:r w:rsidRPr="0050352D">
              <w:rPr>
                <w:rFonts w:ascii="Georgia" w:eastAsia="Times New Roman" w:hAnsi="Georgia"/>
                <w:spacing w:val="-8"/>
                <w:sz w:val="20"/>
                <w:szCs w:val="20"/>
                <w:shd w:val="clear" w:color="auto" w:fill="FFFFFF"/>
              </w:rPr>
              <w:t xml:space="preserve">порядок на столе, экономно расходует материалы; соблюдает правила техники </w:t>
            </w:r>
            <w:r w:rsidRPr="0050352D">
              <w:rPr>
                <w:rFonts w:ascii="Georgia" w:eastAsia="Times New Roman" w:hAnsi="Georgia"/>
                <w:sz w:val="20"/>
                <w:szCs w:val="20"/>
                <w:shd w:val="clear" w:color="auto" w:fill="FFFFFF"/>
              </w:rPr>
              <w:t>безопасности при выполнении работ.</w:t>
            </w:r>
          </w:p>
        </w:tc>
      </w:tr>
      <w:tr w:rsidR="0050352D" w:rsidRPr="0050352D" w:rsidTr="0050352D">
        <w:trPr>
          <w:cantSplit/>
          <w:trHeight w:val="1134"/>
          <w:jc w:val="center"/>
        </w:trPr>
        <w:tc>
          <w:tcPr>
            <w:tcW w:w="1370"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«4»</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187"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49"/>
              </w:numPr>
              <w:spacing w:before="18"/>
              <w:ind w:right="562"/>
              <w:jc w:val="both"/>
              <w:rPr>
                <w:rFonts w:ascii="Georgia" w:eastAsia="Times New Roman" w:hAnsi="Georgia"/>
                <w:sz w:val="20"/>
                <w:szCs w:val="20"/>
              </w:rPr>
            </w:pPr>
            <w:r w:rsidRPr="0050352D">
              <w:rPr>
                <w:rFonts w:ascii="Georgia" w:eastAsia="Times New Roman" w:hAnsi="Georgia"/>
                <w:spacing w:val="-7"/>
                <w:sz w:val="20"/>
                <w:szCs w:val="20"/>
                <w:shd w:val="clear" w:color="auto" w:fill="FFFFFF"/>
              </w:rPr>
              <w:t xml:space="preserve">выполняет практическую (лабораторную) работу полностью в соответствии с </w:t>
            </w:r>
            <w:r w:rsidRPr="0050352D">
              <w:rPr>
                <w:rFonts w:ascii="Georgia" w:eastAsia="Times New Roman" w:hAnsi="Georgia"/>
                <w:spacing w:val="-8"/>
                <w:sz w:val="20"/>
                <w:szCs w:val="20"/>
                <w:shd w:val="clear" w:color="auto" w:fill="FFFFFF"/>
              </w:rPr>
              <w:t xml:space="preserve">требованиями при оценивании результатов на "5", но допускает в вычислениях, </w:t>
            </w:r>
            <w:r w:rsidRPr="0050352D">
              <w:rPr>
                <w:rFonts w:ascii="Georgia" w:eastAsia="Times New Roman" w:hAnsi="Georgia"/>
                <w:spacing w:val="-6"/>
                <w:sz w:val="20"/>
                <w:szCs w:val="20"/>
                <w:shd w:val="clear" w:color="auto" w:fill="FFFFFF"/>
              </w:rPr>
              <w:t>измерениях не более трех недочётов или одну негрубую ошибку и один недочёт.</w:t>
            </w:r>
          </w:p>
          <w:p w:rsidR="0050352D" w:rsidRPr="0050352D" w:rsidRDefault="0050352D" w:rsidP="00E40475">
            <w:pPr>
              <w:numPr>
                <w:ilvl w:val="0"/>
                <w:numId w:val="249"/>
              </w:numPr>
              <w:spacing w:before="4"/>
              <w:ind w:right="562"/>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при оформлении работ допускает неточности в описании хода действий; делает </w:t>
            </w:r>
            <w:r w:rsidRPr="0050352D">
              <w:rPr>
                <w:rFonts w:ascii="Georgia" w:eastAsia="Times New Roman" w:hAnsi="Georgia"/>
                <w:sz w:val="20"/>
                <w:szCs w:val="20"/>
                <w:shd w:val="clear" w:color="auto" w:fill="FFFFFF"/>
              </w:rPr>
              <w:t>неполные выводы при обобщении.</w:t>
            </w:r>
          </w:p>
        </w:tc>
      </w:tr>
      <w:tr w:rsidR="0050352D" w:rsidRPr="0050352D" w:rsidTr="0050352D">
        <w:trPr>
          <w:cantSplit/>
          <w:trHeight w:val="1134"/>
          <w:jc w:val="center"/>
        </w:trPr>
        <w:tc>
          <w:tcPr>
            <w:tcW w:w="1370"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 xml:space="preserve">Отметка «3»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shd w:val="clear" w:color="auto" w:fill="FFFFFF"/>
              </w:rPr>
              <w:t>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187"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0"/>
              </w:numPr>
              <w:spacing w:after="200"/>
              <w:ind w:right="562"/>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правильно выполняет работу не менее, чем на 50%, однако объём выполненной </w:t>
            </w:r>
            <w:r w:rsidRPr="0050352D">
              <w:rPr>
                <w:rFonts w:ascii="Georgia" w:eastAsia="Times New Roman" w:hAnsi="Georgia"/>
                <w:spacing w:val="-8"/>
                <w:sz w:val="20"/>
                <w:szCs w:val="20"/>
                <w:shd w:val="clear" w:color="auto" w:fill="FFFFFF"/>
              </w:rPr>
              <w:t xml:space="preserve">части таков, что позволяет получить верные результаты и сделать выводы по </w:t>
            </w:r>
            <w:r w:rsidRPr="0050352D">
              <w:rPr>
                <w:rFonts w:ascii="Georgia" w:eastAsia="Times New Roman" w:hAnsi="Georgia"/>
                <w:sz w:val="20"/>
                <w:szCs w:val="20"/>
                <w:shd w:val="clear" w:color="auto" w:fill="FFFFFF"/>
              </w:rPr>
              <w:t>основным, принципиальным важным задачам работы.</w:t>
            </w:r>
          </w:p>
          <w:p w:rsidR="0050352D" w:rsidRPr="0050352D" w:rsidRDefault="0050352D" w:rsidP="00E40475">
            <w:pPr>
              <w:numPr>
                <w:ilvl w:val="0"/>
                <w:numId w:val="250"/>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1"/>
                <w:sz w:val="20"/>
                <w:szCs w:val="20"/>
                <w:shd w:val="clear" w:color="auto" w:fill="FFFFFF"/>
              </w:rPr>
              <w:t xml:space="preserve">подбирает оборудование, материал, начинает работу с помощью учителя; или в ходе </w:t>
            </w:r>
            <w:r w:rsidRPr="0050352D">
              <w:rPr>
                <w:rFonts w:ascii="Georgia" w:eastAsia="Times New Roman" w:hAnsi="Georgia"/>
                <w:sz w:val="20"/>
                <w:szCs w:val="20"/>
                <w:shd w:val="clear" w:color="auto" w:fill="FFFFFF"/>
              </w:rPr>
              <w:t>проведения измерений, вычислений, наблюдений допускает ошибки, неточно формулирует выводы, обобщения.</w:t>
            </w:r>
          </w:p>
          <w:p w:rsidR="0050352D" w:rsidRPr="0050352D" w:rsidRDefault="0050352D" w:rsidP="00E40475">
            <w:pPr>
              <w:numPr>
                <w:ilvl w:val="0"/>
                <w:numId w:val="250"/>
              </w:numPr>
              <w:spacing w:before="4"/>
              <w:jc w:val="both"/>
              <w:rPr>
                <w:rFonts w:ascii="Georgia" w:eastAsia="Times New Roman" w:hAnsi="Georgia"/>
                <w:sz w:val="20"/>
                <w:szCs w:val="20"/>
              </w:rPr>
            </w:pPr>
            <w:r w:rsidRPr="0050352D">
              <w:rPr>
                <w:rFonts w:ascii="Georgia" w:eastAsia="Times New Roman" w:hAnsi="Georgia"/>
                <w:sz w:val="20"/>
                <w:szCs w:val="20"/>
                <w:shd w:val="clear" w:color="auto" w:fill="FFFFFF"/>
              </w:rPr>
              <w:t>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50352D" w:rsidRPr="0050352D" w:rsidRDefault="0050352D" w:rsidP="00E40475">
            <w:pPr>
              <w:numPr>
                <w:ilvl w:val="0"/>
                <w:numId w:val="250"/>
              </w:numPr>
              <w:spacing w:before="100" w:beforeAutospacing="1" w:after="100" w:afterAutospacing="1"/>
              <w:jc w:val="both"/>
              <w:rPr>
                <w:rFonts w:ascii="Georgia" w:eastAsia="Times New Roman" w:hAnsi="Georgia"/>
                <w:sz w:val="20"/>
                <w:szCs w:val="20"/>
              </w:rPr>
            </w:pPr>
            <w:r w:rsidRPr="0050352D">
              <w:rPr>
                <w:rFonts w:ascii="Georgia" w:eastAsia="Times New Roman" w:hAnsi="Georgia"/>
                <w:sz w:val="20"/>
                <w:szCs w:val="20"/>
                <w:shd w:val="clear" w:color="auto" w:fill="FFFFFF"/>
              </w:rPr>
              <w:t>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tc>
      </w:tr>
      <w:tr w:rsidR="0050352D" w:rsidRPr="0050352D" w:rsidTr="0050352D">
        <w:trPr>
          <w:cantSplit/>
          <w:trHeight w:val="1134"/>
          <w:jc w:val="center"/>
        </w:trPr>
        <w:tc>
          <w:tcPr>
            <w:tcW w:w="1370"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«2»</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187"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1"/>
              </w:numPr>
              <w:spacing w:before="4"/>
              <w:jc w:val="both"/>
              <w:rPr>
                <w:rFonts w:ascii="Georgia" w:eastAsia="Times New Roman" w:hAnsi="Georgia"/>
                <w:sz w:val="20"/>
                <w:szCs w:val="20"/>
              </w:rPr>
            </w:pPr>
            <w:r w:rsidRPr="0050352D">
              <w:rPr>
                <w:rFonts w:ascii="Georgia" w:eastAsia="Times New Roman" w:hAnsi="Georgia"/>
                <w:sz w:val="20"/>
                <w:szCs w:val="20"/>
                <w:shd w:val="clear" w:color="auto" w:fill="FFFFFF"/>
              </w:rPr>
              <w:t>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50352D" w:rsidRPr="0050352D" w:rsidRDefault="0050352D" w:rsidP="00E40475">
            <w:pPr>
              <w:numPr>
                <w:ilvl w:val="0"/>
                <w:numId w:val="251"/>
              </w:numPr>
              <w:spacing w:before="4"/>
              <w:jc w:val="both"/>
              <w:rPr>
                <w:rFonts w:ascii="Georgia" w:eastAsia="Times New Roman" w:hAnsi="Georgia"/>
                <w:sz w:val="20"/>
                <w:szCs w:val="20"/>
              </w:rPr>
            </w:pPr>
            <w:r w:rsidRPr="0050352D">
              <w:rPr>
                <w:rFonts w:ascii="Georgia" w:eastAsia="Times New Roman" w:hAnsi="Georgia"/>
                <w:sz w:val="20"/>
                <w:szCs w:val="20"/>
                <w:shd w:val="clear" w:color="auto" w:fill="FFFFFF"/>
              </w:rPr>
              <w:t>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tc>
      </w:tr>
      <w:tr w:rsidR="0050352D" w:rsidRPr="0050352D" w:rsidTr="0050352D">
        <w:trPr>
          <w:cantSplit/>
          <w:trHeight w:val="1212"/>
          <w:jc w:val="center"/>
        </w:trPr>
        <w:tc>
          <w:tcPr>
            <w:tcW w:w="1370"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rPr>
              <w:t>Отметка</w:t>
            </w:r>
            <w:r w:rsidRPr="0050352D">
              <w:rPr>
                <w:rFonts w:ascii="Georgia" w:eastAsia="Times New Roman" w:hAnsi="Georgia"/>
                <w:sz w:val="20"/>
                <w:szCs w:val="20"/>
              </w:rPr>
              <w:t xml:space="preserve"> </w:t>
            </w:r>
            <w:r w:rsidRPr="0050352D">
              <w:rPr>
                <w:rFonts w:ascii="Georgia" w:eastAsia="Times New Roman" w:hAnsi="Georgia"/>
                <w:b/>
                <w:bCs/>
                <w:sz w:val="20"/>
                <w:szCs w:val="20"/>
              </w:rPr>
              <w:t>«1»</w:t>
            </w:r>
            <w:r w:rsidRPr="0050352D">
              <w:rPr>
                <w:rFonts w:ascii="Georgia" w:eastAsia="Times New Roman" w:hAnsi="Georgia"/>
                <w:sz w:val="20"/>
                <w:szCs w:val="20"/>
              </w:rPr>
              <w:t xml:space="preserve"> выставляется в случае, если:</w:t>
            </w:r>
          </w:p>
        </w:tc>
        <w:tc>
          <w:tcPr>
            <w:tcW w:w="8187"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2"/>
              </w:numPr>
              <w:spacing w:after="200"/>
              <w:jc w:val="center"/>
              <w:rPr>
                <w:rFonts w:ascii="Georgia" w:eastAsia="Times New Roman" w:hAnsi="Georgia"/>
                <w:sz w:val="20"/>
                <w:szCs w:val="20"/>
              </w:rPr>
            </w:pPr>
            <w:r w:rsidRPr="0050352D">
              <w:rPr>
                <w:rFonts w:ascii="Georgia" w:eastAsia="Times New Roman" w:hAnsi="Georgia"/>
                <w:sz w:val="20"/>
                <w:szCs w:val="20"/>
                <w:shd w:val="clear" w:color="auto" w:fill="FFFFFF"/>
              </w:rPr>
              <w:t>ученик не знает правила безопасности во время проведения практических работ. Выполняет простейшие исследования под руководством учителя</w:t>
            </w:r>
          </w:p>
        </w:tc>
      </w:tr>
    </w:tbl>
    <w:p w:rsidR="0050352D" w:rsidRPr="0050352D" w:rsidRDefault="0050352D" w:rsidP="0050352D">
      <w:pPr>
        <w:ind w:left="318" w:right="-42"/>
        <w:jc w:val="center"/>
        <w:rPr>
          <w:rFonts w:ascii="Georgia" w:eastAsia="Times New Roman" w:hAnsi="Georgia"/>
          <w:sz w:val="20"/>
          <w:szCs w:val="20"/>
        </w:rPr>
      </w:pPr>
      <w:r w:rsidRPr="0050352D">
        <w:rPr>
          <w:rFonts w:ascii="Georgia" w:eastAsia="Times New Roman" w:hAnsi="Georgia"/>
          <w:sz w:val="20"/>
          <w:szCs w:val="20"/>
        </w:rPr>
        <w:t> </w:t>
      </w:r>
    </w:p>
    <w:p w:rsidR="0050352D" w:rsidRDefault="0050352D" w:rsidP="0050352D">
      <w:pPr>
        <w:spacing w:before="100" w:beforeAutospacing="1" w:after="100" w:afterAutospacing="1"/>
        <w:jc w:val="center"/>
        <w:rPr>
          <w:rFonts w:ascii="Georgia" w:eastAsia="Times New Roman" w:hAnsi="Georgia"/>
          <w:b/>
          <w:bCs/>
          <w:sz w:val="20"/>
          <w:szCs w:val="20"/>
          <w:shd w:val="clear" w:color="auto" w:fill="FFFFFF"/>
        </w:rPr>
      </w:pPr>
    </w:p>
    <w:p w:rsidR="009A69E7" w:rsidRDefault="009A69E7" w:rsidP="0050352D">
      <w:pPr>
        <w:spacing w:before="100" w:beforeAutospacing="1" w:after="100" w:afterAutospacing="1"/>
        <w:jc w:val="center"/>
        <w:rPr>
          <w:rFonts w:ascii="Georgia" w:eastAsia="Times New Roman" w:hAnsi="Georgia"/>
          <w:b/>
          <w:bCs/>
          <w:sz w:val="20"/>
          <w:szCs w:val="20"/>
          <w:shd w:val="clear" w:color="auto" w:fill="FFFFFF"/>
        </w:rPr>
      </w:pPr>
    </w:p>
    <w:p w:rsidR="0050352D" w:rsidRDefault="0050352D" w:rsidP="0050352D">
      <w:pPr>
        <w:spacing w:before="100" w:beforeAutospacing="1" w:after="100" w:afterAutospacing="1"/>
        <w:jc w:val="center"/>
        <w:rPr>
          <w:rFonts w:ascii="Georgia" w:eastAsia="Times New Roman" w:hAnsi="Georgia"/>
          <w:b/>
          <w:bCs/>
          <w:sz w:val="20"/>
          <w:szCs w:val="20"/>
          <w:shd w:val="clear" w:color="auto" w:fill="FFFFFF"/>
        </w:rPr>
      </w:pPr>
    </w:p>
    <w:p w:rsidR="0050352D" w:rsidRDefault="0050352D" w:rsidP="0050352D">
      <w:pPr>
        <w:spacing w:before="100" w:beforeAutospacing="1" w:after="100" w:afterAutospacing="1"/>
        <w:jc w:val="center"/>
        <w:rPr>
          <w:rFonts w:ascii="Georgia" w:eastAsia="Times New Roman" w:hAnsi="Georgia"/>
          <w:b/>
          <w:bCs/>
          <w:sz w:val="20"/>
          <w:szCs w:val="20"/>
          <w:shd w:val="clear" w:color="auto" w:fill="FFFFFF"/>
        </w:rPr>
      </w:pP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lastRenderedPageBreak/>
        <w:t xml:space="preserve">Критерии и нормы оценки знаний умений и навыков обучающихся.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Самостоятельные письменные и контрольные работы</w:t>
      </w:r>
    </w:p>
    <w:tbl>
      <w:tblPr>
        <w:tblW w:w="10030" w:type="dxa"/>
        <w:jc w:val="center"/>
        <w:tblInd w:w="-176"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tblPr>
      <w:tblGrid>
        <w:gridCol w:w="1702"/>
        <w:gridCol w:w="8328"/>
      </w:tblGrid>
      <w:tr w:rsidR="0050352D" w:rsidRPr="0050352D" w:rsidTr="0050352D">
        <w:trPr>
          <w:cantSplit/>
          <w:trHeight w:val="1134"/>
          <w:jc w:val="center"/>
        </w:trPr>
        <w:tc>
          <w:tcPr>
            <w:tcW w:w="1702" w:type="dxa"/>
            <w:tcBorders>
              <w:top w:val="single" w:sz="8" w:space="0" w:color="auto"/>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«5»</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328" w:type="dxa"/>
            <w:tcBorders>
              <w:top w:val="single" w:sz="8" w:space="0" w:color="auto"/>
              <w:left w:val="nil"/>
              <w:bottom w:val="single" w:sz="8" w:space="0" w:color="auto"/>
              <w:right w:val="single" w:sz="8" w:space="0" w:color="auto"/>
            </w:tcBorders>
            <w:vAlign w:val="center"/>
            <w:hideMark/>
          </w:tcPr>
          <w:p w:rsidR="0050352D" w:rsidRPr="0050352D" w:rsidRDefault="0050352D" w:rsidP="00E40475">
            <w:pPr>
              <w:numPr>
                <w:ilvl w:val="0"/>
                <w:numId w:val="253"/>
              </w:numPr>
              <w:spacing w:before="295" w:after="200"/>
              <w:jc w:val="center"/>
              <w:rPr>
                <w:rFonts w:ascii="Georgia" w:eastAsia="Times New Roman" w:hAnsi="Georgia"/>
                <w:sz w:val="20"/>
                <w:szCs w:val="20"/>
              </w:rPr>
            </w:pPr>
            <w:r w:rsidRPr="0050352D">
              <w:rPr>
                <w:rFonts w:ascii="Georgia" w:eastAsia="Times New Roman" w:hAnsi="Georgia"/>
                <w:spacing w:val="-4"/>
                <w:sz w:val="20"/>
                <w:szCs w:val="20"/>
                <w:shd w:val="clear" w:color="auto" w:fill="FFFFFF"/>
              </w:rPr>
              <w:t>выполняет работу без ошибок и /или/ допускает не более одного – двух недочётов;</w:t>
            </w:r>
          </w:p>
          <w:p w:rsidR="0050352D" w:rsidRPr="0050352D" w:rsidRDefault="0050352D" w:rsidP="00E40475">
            <w:pPr>
              <w:numPr>
                <w:ilvl w:val="0"/>
                <w:numId w:val="253"/>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соблюдает культуру письменной речи; правила оформления письменных работ.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r>
      <w:tr w:rsidR="0050352D" w:rsidRPr="0050352D" w:rsidTr="0050352D">
        <w:trPr>
          <w:cantSplit/>
          <w:trHeight w:val="1134"/>
          <w:jc w:val="center"/>
        </w:trPr>
        <w:tc>
          <w:tcPr>
            <w:tcW w:w="1702"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«4»</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328"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4"/>
              </w:numPr>
              <w:ind w:right="562"/>
              <w:jc w:val="both"/>
              <w:rPr>
                <w:rFonts w:ascii="Georgia" w:eastAsia="Times New Roman" w:hAnsi="Georgia"/>
                <w:sz w:val="20"/>
                <w:szCs w:val="20"/>
              </w:rPr>
            </w:pPr>
            <w:r w:rsidRPr="0050352D">
              <w:rPr>
                <w:rFonts w:ascii="Georgia" w:eastAsia="Times New Roman" w:hAnsi="Georgia"/>
                <w:spacing w:val="-8"/>
                <w:sz w:val="20"/>
                <w:szCs w:val="20"/>
                <w:shd w:val="clear" w:color="auto" w:fill="FFFFFF"/>
              </w:rPr>
              <w:t xml:space="preserve">выполняет письменную работу полностью, но допускает в ней не более одной </w:t>
            </w:r>
            <w:r w:rsidRPr="0050352D">
              <w:rPr>
                <w:rFonts w:ascii="Georgia" w:eastAsia="Times New Roman" w:hAnsi="Georgia"/>
                <w:spacing w:val="-5"/>
                <w:sz w:val="20"/>
                <w:szCs w:val="20"/>
                <w:shd w:val="clear" w:color="auto" w:fill="FFFFFF"/>
              </w:rPr>
              <w:t>негрубой ошибки и одного недочёта и /или/ не более трех недочётов;</w:t>
            </w:r>
          </w:p>
          <w:p w:rsidR="0050352D" w:rsidRPr="0050352D" w:rsidRDefault="0050352D" w:rsidP="00E40475">
            <w:pPr>
              <w:numPr>
                <w:ilvl w:val="0"/>
                <w:numId w:val="254"/>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8"/>
                <w:sz w:val="20"/>
                <w:szCs w:val="20"/>
                <w:shd w:val="clear" w:color="auto" w:fill="FFFFFF"/>
              </w:rPr>
              <w:t xml:space="preserve">соблюдает культуру письменной речи, правила оформления письменных работ, но </w:t>
            </w:r>
            <w:r w:rsidRPr="0050352D">
              <w:rPr>
                <w:rFonts w:ascii="Georgia" w:eastAsia="Times New Roman" w:hAnsi="Georgia"/>
                <w:sz w:val="20"/>
                <w:szCs w:val="20"/>
                <w:shd w:val="clear" w:color="auto" w:fill="FFFFFF"/>
              </w:rPr>
              <w:t>допускает небольшие помарки при ведении записей.</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r>
      <w:tr w:rsidR="0050352D" w:rsidRPr="0050352D" w:rsidTr="0050352D">
        <w:trPr>
          <w:cantSplit/>
          <w:trHeight w:val="1134"/>
          <w:jc w:val="center"/>
        </w:trPr>
        <w:tc>
          <w:tcPr>
            <w:tcW w:w="1702"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«3»</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328"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5"/>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8"/>
                <w:sz w:val="20"/>
                <w:szCs w:val="20"/>
                <w:shd w:val="clear" w:color="auto" w:fill="FFFFFF"/>
              </w:rPr>
              <w:t>правильно выполняет не менее половины работы;</w:t>
            </w:r>
          </w:p>
          <w:p w:rsidR="0050352D" w:rsidRPr="0050352D" w:rsidRDefault="0050352D" w:rsidP="00E40475">
            <w:pPr>
              <w:numPr>
                <w:ilvl w:val="0"/>
                <w:numId w:val="255"/>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6"/>
                <w:sz w:val="20"/>
                <w:szCs w:val="20"/>
                <w:shd w:val="clear" w:color="auto" w:fill="FFFFFF"/>
              </w:rPr>
              <w:t xml:space="preserve">допускает не более двух грубых ошибок, или не более одной грубой, одной </w:t>
            </w:r>
            <w:r w:rsidRPr="0050352D">
              <w:rPr>
                <w:rFonts w:ascii="Georgia" w:eastAsia="Times New Roman" w:hAnsi="Georgia"/>
                <w:spacing w:val="-8"/>
                <w:sz w:val="20"/>
                <w:szCs w:val="20"/>
                <w:shd w:val="clear" w:color="auto" w:fill="FFFFFF"/>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50352D">
              <w:rPr>
                <w:rFonts w:ascii="Georgia" w:eastAsia="Times New Roman" w:hAnsi="Georgia"/>
                <w:sz w:val="20"/>
                <w:szCs w:val="20"/>
                <w:shd w:val="clear" w:color="auto" w:fill="FFFFFF"/>
              </w:rPr>
              <w:t xml:space="preserve">пяти недочётов; </w:t>
            </w:r>
          </w:p>
          <w:p w:rsidR="0050352D" w:rsidRPr="0050352D" w:rsidRDefault="0050352D" w:rsidP="00E40475">
            <w:pPr>
              <w:numPr>
                <w:ilvl w:val="0"/>
                <w:numId w:val="255"/>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допускает незначительное несоблюдение основных норм культуры письменной </w:t>
            </w:r>
            <w:r w:rsidRPr="0050352D">
              <w:rPr>
                <w:rFonts w:ascii="Georgia" w:eastAsia="Times New Roman" w:hAnsi="Georgia"/>
                <w:sz w:val="20"/>
                <w:szCs w:val="20"/>
                <w:shd w:val="clear" w:color="auto" w:fill="FFFFFF"/>
              </w:rPr>
              <w:t xml:space="preserve">речи, правил оформления письменных работ. </w:t>
            </w:r>
          </w:p>
        </w:tc>
      </w:tr>
      <w:tr w:rsidR="0050352D" w:rsidRPr="0050352D" w:rsidTr="0050352D">
        <w:trPr>
          <w:cantSplit/>
          <w:trHeight w:val="1134"/>
          <w:jc w:val="center"/>
        </w:trPr>
        <w:tc>
          <w:tcPr>
            <w:tcW w:w="1702"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w:t>
            </w:r>
            <w:r w:rsidRPr="0050352D">
              <w:rPr>
                <w:rFonts w:ascii="Georgia" w:eastAsia="Times New Roman" w:hAnsi="Georgia"/>
                <w:sz w:val="20"/>
                <w:szCs w:val="20"/>
                <w:shd w:val="clear" w:color="auto" w:fill="FFFFFF"/>
              </w:rPr>
              <w:t xml:space="preserve">  </w:t>
            </w:r>
            <w:r w:rsidRPr="0050352D">
              <w:rPr>
                <w:rFonts w:ascii="Georgia" w:eastAsia="Times New Roman" w:hAnsi="Georgia"/>
                <w:b/>
                <w:bCs/>
                <w:sz w:val="20"/>
                <w:szCs w:val="20"/>
                <w:shd w:val="clear" w:color="auto" w:fill="FFFFFF"/>
              </w:rPr>
              <w:t>«2»</w:t>
            </w:r>
            <w:r w:rsidRPr="0050352D">
              <w:rPr>
                <w:rFonts w:ascii="Georgia" w:eastAsia="Times New Roman" w:hAnsi="Georgia"/>
                <w:sz w:val="20"/>
                <w:szCs w:val="20"/>
                <w:shd w:val="clear" w:color="auto" w:fill="FFFFFF"/>
              </w:rPr>
              <w:t xml:space="preserve"> выставляется, если ученик:</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328"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6"/>
              </w:numPr>
              <w:spacing w:before="7"/>
              <w:jc w:val="center"/>
              <w:rPr>
                <w:rFonts w:ascii="Georgia" w:eastAsia="Times New Roman" w:hAnsi="Georgia"/>
                <w:sz w:val="20"/>
                <w:szCs w:val="20"/>
              </w:rPr>
            </w:pPr>
            <w:r w:rsidRPr="0050352D">
              <w:rPr>
                <w:rFonts w:ascii="Georgia" w:eastAsia="Times New Roman" w:hAnsi="Georgia"/>
                <w:spacing w:val="-9"/>
                <w:sz w:val="20"/>
                <w:szCs w:val="20"/>
                <w:shd w:val="clear" w:color="auto" w:fill="FFFFFF"/>
              </w:rPr>
              <w:t>правильно выполняет менее половины письменной работы;</w:t>
            </w:r>
          </w:p>
          <w:p w:rsidR="0050352D" w:rsidRPr="0050352D" w:rsidRDefault="0050352D" w:rsidP="00E40475">
            <w:pPr>
              <w:numPr>
                <w:ilvl w:val="0"/>
                <w:numId w:val="256"/>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допускает число ошибок и недочётов, превосходящее норму, при которой может </w:t>
            </w:r>
            <w:r w:rsidRPr="0050352D">
              <w:rPr>
                <w:rFonts w:ascii="Georgia" w:eastAsia="Times New Roman" w:hAnsi="Georgia"/>
                <w:sz w:val="20"/>
                <w:szCs w:val="20"/>
                <w:shd w:val="clear" w:color="auto" w:fill="FFFFFF"/>
              </w:rPr>
              <w:t>быть выставлена оценка «3»;</w:t>
            </w:r>
          </w:p>
          <w:p w:rsidR="0050352D" w:rsidRPr="0050352D" w:rsidRDefault="0050352D" w:rsidP="00E40475">
            <w:pPr>
              <w:numPr>
                <w:ilvl w:val="0"/>
                <w:numId w:val="256"/>
              </w:numPr>
              <w:spacing w:before="14"/>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допускает значительное несоблюдение основных норм культуры письменной речи, </w:t>
            </w:r>
            <w:r w:rsidRPr="0050352D">
              <w:rPr>
                <w:rFonts w:ascii="Georgia" w:eastAsia="Times New Roman" w:hAnsi="Georgia"/>
                <w:sz w:val="20"/>
                <w:szCs w:val="20"/>
                <w:shd w:val="clear" w:color="auto" w:fill="FFFFFF"/>
              </w:rPr>
              <w:t>правил оформления письменных работ.</w:t>
            </w:r>
          </w:p>
        </w:tc>
      </w:tr>
      <w:tr w:rsidR="0050352D" w:rsidRPr="0050352D" w:rsidTr="0050352D">
        <w:trPr>
          <w:cantSplit/>
          <w:trHeight w:val="1134"/>
          <w:jc w:val="center"/>
        </w:trPr>
        <w:tc>
          <w:tcPr>
            <w:tcW w:w="1702" w:type="dxa"/>
            <w:tcBorders>
              <w:top w:val="nil"/>
              <w:left w:val="single" w:sz="8" w:space="0" w:color="auto"/>
              <w:bottom w:val="single" w:sz="8" w:space="0" w:color="auto"/>
              <w:right w:val="single" w:sz="8" w:space="0" w:color="auto"/>
            </w:tcBorders>
            <w:vAlign w:val="center"/>
            <w:hideMark/>
          </w:tcPr>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b/>
                <w:bCs/>
                <w:sz w:val="20"/>
                <w:szCs w:val="20"/>
                <w:shd w:val="clear" w:color="auto" w:fill="FFFFFF"/>
              </w:rPr>
              <w:t>Отметка «1»</w:t>
            </w:r>
            <w:r w:rsidRPr="0050352D">
              <w:rPr>
                <w:rFonts w:ascii="Georgia" w:eastAsia="Times New Roman" w:hAnsi="Georgia"/>
                <w:sz w:val="20"/>
                <w:szCs w:val="20"/>
                <w:shd w:val="clear" w:color="auto" w:fill="FFFFFF"/>
              </w:rPr>
              <w:t xml:space="preserve"> выставляется в случае:</w:t>
            </w:r>
          </w:p>
          <w:p w:rsidR="0050352D" w:rsidRPr="0050352D" w:rsidRDefault="0050352D" w:rsidP="0050352D">
            <w:pPr>
              <w:spacing w:before="100" w:beforeAutospacing="1" w:after="100" w:afterAutospacing="1"/>
              <w:jc w:val="center"/>
              <w:rPr>
                <w:rFonts w:ascii="Georgia" w:eastAsia="Times New Roman" w:hAnsi="Georgia"/>
                <w:sz w:val="20"/>
                <w:szCs w:val="20"/>
              </w:rPr>
            </w:pPr>
            <w:r w:rsidRPr="0050352D">
              <w:rPr>
                <w:rFonts w:ascii="Georgia" w:eastAsia="Times New Roman" w:hAnsi="Georgia"/>
                <w:sz w:val="20"/>
                <w:szCs w:val="20"/>
              </w:rPr>
              <w:t> </w:t>
            </w:r>
          </w:p>
        </w:tc>
        <w:tc>
          <w:tcPr>
            <w:tcW w:w="8328" w:type="dxa"/>
            <w:tcBorders>
              <w:top w:val="nil"/>
              <w:left w:val="nil"/>
              <w:bottom w:val="single" w:sz="8" w:space="0" w:color="auto"/>
              <w:right w:val="single" w:sz="8" w:space="0" w:color="auto"/>
            </w:tcBorders>
            <w:vAlign w:val="center"/>
            <w:hideMark/>
          </w:tcPr>
          <w:p w:rsidR="0050352D" w:rsidRPr="0050352D" w:rsidRDefault="0050352D" w:rsidP="00E40475">
            <w:pPr>
              <w:numPr>
                <w:ilvl w:val="0"/>
                <w:numId w:val="257"/>
              </w:numPr>
              <w:spacing w:before="7"/>
              <w:jc w:val="center"/>
              <w:rPr>
                <w:rFonts w:ascii="Georgia" w:eastAsia="Times New Roman" w:hAnsi="Georgia"/>
                <w:sz w:val="20"/>
                <w:szCs w:val="20"/>
              </w:rPr>
            </w:pPr>
            <w:r w:rsidRPr="0050352D">
              <w:rPr>
                <w:rFonts w:ascii="Georgia" w:eastAsia="Times New Roman" w:hAnsi="Georgia"/>
                <w:spacing w:val="-9"/>
                <w:sz w:val="20"/>
                <w:szCs w:val="20"/>
                <w:shd w:val="clear" w:color="auto" w:fill="FFFFFF"/>
              </w:rPr>
              <w:t>правильно выполняет менее 1/3 письменной работы;</w:t>
            </w:r>
          </w:p>
          <w:p w:rsidR="0050352D" w:rsidRPr="0050352D" w:rsidRDefault="0050352D" w:rsidP="00E40475">
            <w:pPr>
              <w:numPr>
                <w:ilvl w:val="0"/>
                <w:numId w:val="257"/>
              </w:numPr>
              <w:spacing w:before="100" w:beforeAutospacing="1" w:after="100" w:afterAutospacing="1"/>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допускает большое число грубых ошибок и недочётов;</w:t>
            </w:r>
          </w:p>
          <w:p w:rsidR="0050352D" w:rsidRPr="0050352D" w:rsidRDefault="0050352D" w:rsidP="00E40475">
            <w:pPr>
              <w:numPr>
                <w:ilvl w:val="0"/>
                <w:numId w:val="257"/>
              </w:numPr>
              <w:spacing w:before="14"/>
              <w:jc w:val="both"/>
              <w:rPr>
                <w:rFonts w:ascii="Georgia" w:eastAsia="Times New Roman" w:hAnsi="Georgia"/>
                <w:sz w:val="20"/>
                <w:szCs w:val="20"/>
              </w:rPr>
            </w:pPr>
            <w:r w:rsidRPr="0050352D">
              <w:rPr>
                <w:rFonts w:ascii="Georgia" w:eastAsia="Times New Roman" w:hAnsi="Georgia"/>
                <w:spacing w:val="-9"/>
                <w:sz w:val="20"/>
                <w:szCs w:val="20"/>
                <w:shd w:val="clear" w:color="auto" w:fill="FFFFFF"/>
              </w:rPr>
              <w:t xml:space="preserve">допускает значительное несоблюдение основных норм культуры письменной речи, </w:t>
            </w:r>
            <w:r w:rsidRPr="0050352D">
              <w:rPr>
                <w:rFonts w:ascii="Georgia" w:eastAsia="Times New Roman" w:hAnsi="Georgia"/>
                <w:sz w:val="20"/>
                <w:szCs w:val="20"/>
                <w:shd w:val="clear" w:color="auto" w:fill="FFFFFF"/>
              </w:rPr>
              <w:t>правил оформления письменных работ.</w:t>
            </w:r>
          </w:p>
        </w:tc>
      </w:tr>
    </w:tbl>
    <w:p w:rsidR="003B04A6" w:rsidRDefault="003B04A6" w:rsidP="00E40475">
      <w:pPr>
        <w:numPr>
          <w:ilvl w:val="0"/>
          <w:numId w:val="240"/>
        </w:numPr>
        <w:tabs>
          <w:tab w:val="left" w:pos="1133"/>
        </w:tabs>
        <w:spacing w:line="234" w:lineRule="auto"/>
        <w:ind w:firstLine="575"/>
        <w:rPr>
          <w:rFonts w:eastAsia="Times New Roman"/>
          <w:sz w:val="24"/>
          <w:szCs w:val="24"/>
        </w:rPr>
      </w:pPr>
      <w:r>
        <w:rPr>
          <w:rFonts w:eastAsia="Times New Roman"/>
          <w:sz w:val="24"/>
          <w:szCs w:val="24"/>
        </w:rPr>
        <w:t>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w:t>
      </w:r>
    </w:p>
    <w:p w:rsidR="003B04A6" w:rsidRDefault="003B04A6" w:rsidP="003B04A6">
      <w:pPr>
        <w:spacing w:line="2" w:lineRule="exact"/>
        <w:rPr>
          <w:rFonts w:eastAsia="Times New Roman"/>
          <w:sz w:val="24"/>
          <w:szCs w:val="24"/>
        </w:rPr>
      </w:pPr>
    </w:p>
    <w:p w:rsidR="003B04A6" w:rsidRDefault="003B04A6" w:rsidP="00E40475">
      <w:pPr>
        <w:numPr>
          <w:ilvl w:val="0"/>
          <w:numId w:val="240"/>
        </w:numPr>
        <w:tabs>
          <w:tab w:val="left" w:pos="1140"/>
        </w:tabs>
        <w:ind w:left="1140" w:hanging="565"/>
        <w:rPr>
          <w:rFonts w:eastAsia="Times New Roman"/>
          <w:sz w:val="24"/>
          <w:szCs w:val="24"/>
        </w:rPr>
      </w:pPr>
      <w:r>
        <w:rPr>
          <w:rFonts w:eastAsia="Times New Roman"/>
          <w:sz w:val="24"/>
          <w:szCs w:val="24"/>
        </w:rPr>
        <w:t>Небрежное  отношениек  лабораторному  оборудованию  и  измерительным</w:t>
      </w:r>
    </w:p>
    <w:p w:rsidR="003B04A6" w:rsidRDefault="003B04A6" w:rsidP="003B04A6">
      <w:pPr>
        <w:rPr>
          <w:rFonts w:eastAsia="Times New Roman"/>
          <w:sz w:val="24"/>
          <w:szCs w:val="24"/>
        </w:rPr>
      </w:pPr>
      <w:r>
        <w:rPr>
          <w:rFonts w:eastAsia="Times New Roman"/>
          <w:sz w:val="24"/>
          <w:szCs w:val="24"/>
        </w:rPr>
        <w:t>приборам.</w:t>
      </w:r>
    </w:p>
    <w:p w:rsidR="003B04A6" w:rsidRDefault="003B04A6" w:rsidP="00E40475">
      <w:pPr>
        <w:numPr>
          <w:ilvl w:val="0"/>
          <w:numId w:val="240"/>
        </w:numPr>
        <w:tabs>
          <w:tab w:val="left" w:pos="1140"/>
        </w:tabs>
        <w:ind w:left="1140" w:hanging="565"/>
        <w:rPr>
          <w:rFonts w:eastAsia="Times New Roman"/>
          <w:sz w:val="24"/>
          <w:szCs w:val="24"/>
        </w:rPr>
      </w:pPr>
      <w:r>
        <w:rPr>
          <w:rFonts w:eastAsia="Times New Roman"/>
          <w:sz w:val="24"/>
          <w:szCs w:val="24"/>
        </w:rPr>
        <w:t>Неумение определить показания измерительного прибора.</w:t>
      </w:r>
    </w:p>
    <w:p w:rsidR="003B04A6" w:rsidRDefault="003B04A6" w:rsidP="003B04A6">
      <w:pPr>
        <w:spacing w:line="12" w:lineRule="exact"/>
        <w:rPr>
          <w:rFonts w:eastAsia="Times New Roman"/>
          <w:sz w:val="24"/>
          <w:szCs w:val="24"/>
        </w:rPr>
      </w:pPr>
    </w:p>
    <w:p w:rsidR="003B04A6" w:rsidRDefault="003B04A6" w:rsidP="00E40475">
      <w:pPr>
        <w:numPr>
          <w:ilvl w:val="0"/>
          <w:numId w:val="240"/>
        </w:numPr>
        <w:tabs>
          <w:tab w:val="left" w:pos="1144"/>
        </w:tabs>
        <w:spacing w:line="234" w:lineRule="auto"/>
        <w:ind w:left="580" w:right="40" w:hanging="5"/>
        <w:rPr>
          <w:rFonts w:eastAsia="Times New Roman"/>
          <w:sz w:val="24"/>
          <w:szCs w:val="24"/>
        </w:rPr>
      </w:pPr>
      <w:r>
        <w:rPr>
          <w:rFonts w:eastAsia="Times New Roman"/>
          <w:sz w:val="24"/>
          <w:szCs w:val="24"/>
        </w:rPr>
        <w:t>Нарушение требований правил безопасного труда при выполнении эксперимента. Негрубые ошибки</w:t>
      </w:r>
    </w:p>
    <w:p w:rsidR="003B04A6" w:rsidRDefault="003B04A6" w:rsidP="003B04A6">
      <w:pPr>
        <w:spacing w:line="13" w:lineRule="exact"/>
        <w:rPr>
          <w:rFonts w:eastAsia="Times New Roman"/>
          <w:sz w:val="24"/>
          <w:szCs w:val="24"/>
        </w:rPr>
      </w:pPr>
    </w:p>
    <w:p w:rsidR="003B04A6" w:rsidRDefault="003B04A6" w:rsidP="00E40475">
      <w:pPr>
        <w:numPr>
          <w:ilvl w:val="0"/>
          <w:numId w:val="240"/>
        </w:numPr>
        <w:tabs>
          <w:tab w:val="left" w:pos="1133"/>
        </w:tabs>
        <w:spacing w:line="235" w:lineRule="auto"/>
        <w:ind w:right="20" w:firstLine="575"/>
        <w:jc w:val="both"/>
        <w:rPr>
          <w:rFonts w:eastAsia="Times New Roman"/>
          <w:sz w:val="24"/>
          <w:szCs w:val="24"/>
        </w:rPr>
      </w:pPr>
      <w:r>
        <w:rPr>
          <w:rFonts w:eastAsia="Times New Roman"/>
          <w:sz w:val="24"/>
          <w:szCs w:val="24"/>
        </w:rPr>
        <w:t>Неточности формулировок, определений, законов, теорий, вызванных неполнотой ответа основных признаков определяемого понятия. Ошибки, вызванные несоблюдением условий проведения опыта или измерений.</w:t>
      </w:r>
    </w:p>
    <w:p w:rsidR="003B04A6" w:rsidRDefault="003B04A6" w:rsidP="003B04A6">
      <w:pPr>
        <w:spacing w:line="14" w:lineRule="exact"/>
        <w:rPr>
          <w:rFonts w:eastAsia="Times New Roman"/>
          <w:sz w:val="24"/>
          <w:szCs w:val="24"/>
        </w:rPr>
      </w:pPr>
    </w:p>
    <w:p w:rsidR="003B04A6" w:rsidRDefault="003B04A6" w:rsidP="00E40475">
      <w:pPr>
        <w:numPr>
          <w:ilvl w:val="0"/>
          <w:numId w:val="240"/>
        </w:numPr>
        <w:tabs>
          <w:tab w:val="left" w:pos="1133"/>
        </w:tabs>
        <w:spacing w:line="234" w:lineRule="auto"/>
        <w:ind w:firstLine="575"/>
        <w:rPr>
          <w:rFonts w:eastAsia="Times New Roman"/>
          <w:sz w:val="24"/>
          <w:szCs w:val="24"/>
        </w:rPr>
      </w:pPr>
      <w:r>
        <w:rPr>
          <w:rFonts w:eastAsia="Times New Roman"/>
          <w:sz w:val="24"/>
          <w:szCs w:val="24"/>
        </w:rPr>
        <w:t>Ошибки в условных обозначениях на принципиальных схемах, неточности чертежей, графиков, схем.</w:t>
      </w:r>
    </w:p>
    <w:p w:rsidR="003B04A6" w:rsidRDefault="003B04A6" w:rsidP="003B04A6">
      <w:pPr>
        <w:spacing w:line="1" w:lineRule="exact"/>
        <w:rPr>
          <w:rFonts w:eastAsia="Times New Roman"/>
          <w:sz w:val="24"/>
          <w:szCs w:val="24"/>
        </w:rPr>
      </w:pPr>
    </w:p>
    <w:p w:rsidR="003B04A6" w:rsidRDefault="003B04A6" w:rsidP="00E40475">
      <w:pPr>
        <w:numPr>
          <w:ilvl w:val="0"/>
          <w:numId w:val="240"/>
        </w:numPr>
        <w:tabs>
          <w:tab w:val="left" w:pos="1140"/>
        </w:tabs>
        <w:ind w:left="1140" w:hanging="565"/>
        <w:rPr>
          <w:rFonts w:eastAsia="Times New Roman"/>
          <w:sz w:val="24"/>
          <w:szCs w:val="24"/>
        </w:rPr>
      </w:pPr>
      <w:r>
        <w:rPr>
          <w:rFonts w:eastAsia="Times New Roman"/>
          <w:sz w:val="24"/>
          <w:szCs w:val="24"/>
        </w:rPr>
        <w:t>Пропуск или неточное написание наименований единиц физических величин.</w:t>
      </w:r>
    </w:p>
    <w:p w:rsidR="003B04A6" w:rsidRDefault="003B04A6" w:rsidP="00E40475">
      <w:pPr>
        <w:numPr>
          <w:ilvl w:val="0"/>
          <w:numId w:val="240"/>
        </w:numPr>
        <w:tabs>
          <w:tab w:val="left" w:pos="1140"/>
        </w:tabs>
        <w:ind w:left="1140" w:hanging="565"/>
        <w:rPr>
          <w:rFonts w:eastAsia="Times New Roman"/>
          <w:sz w:val="24"/>
          <w:szCs w:val="24"/>
        </w:rPr>
      </w:pPr>
      <w:r>
        <w:rPr>
          <w:rFonts w:eastAsia="Times New Roman"/>
          <w:sz w:val="24"/>
          <w:szCs w:val="24"/>
        </w:rPr>
        <w:t>Нерациональный выбор хода решения.</w:t>
      </w:r>
    </w:p>
    <w:p w:rsidR="003B04A6" w:rsidRDefault="003B04A6" w:rsidP="003B04A6">
      <w:pPr>
        <w:ind w:left="580"/>
        <w:rPr>
          <w:sz w:val="20"/>
          <w:szCs w:val="20"/>
        </w:rPr>
      </w:pPr>
      <w:r>
        <w:rPr>
          <w:rFonts w:eastAsia="Times New Roman"/>
          <w:sz w:val="24"/>
          <w:szCs w:val="24"/>
        </w:rPr>
        <w:t>Недочеты</w:t>
      </w:r>
    </w:p>
    <w:p w:rsidR="003B04A6" w:rsidRDefault="003B04A6" w:rsidP="003B04A6">
      <w:pPr>
        <w:spacing w:line="12" w:lineRule="exact"/>
        <w:rPr>
          <w:sz w:val="20"/>
          <w:szCs w:val="20"/>
        </w:rPr>
      </w:pPr>
    </w:p>
    <w:p w:rsidR="003B04A6" w:rsidRDefault="003B04A6" w:rsidP="00E40475">
      <w:pPr>
        <w:numPr>
          <w:ilvl w:val="0"/>
          <w:numId w:val="241"/>
        </w:numPr>
        <w:tabs>
          <w:tab w:val="left" w:pos="1133"/>
        </w:tabs>
        <w:spacing w:line="234" w:lineRule="auto"/>
        <w:ind w:right="20" w:firstLine="575"/>
        <w:rPr>
          <w:rFonts w:eastAsia="Times New Roman"/>
          <w:sz w:val="24"/>
          <w:szCs w:val="24"/>
        </w:rPr>
      </w:pPr>
      <w:r>
        <w:rPr>
          <w:rFonts w:eastAsia="Times New Roman"/>
          <w:sz w:val="24"/>
          <w:szCs w:val="24"/>
        </w:rPr>
        <w:t>Нерациональные записи при вычислениях, нерациональные приемы вычислений, преобразований и решения задач.</w:t>
      </w:r>
    </w:p>
    <w:p w:rsidR="003B04A6" w:rsidRDefault="003B04A6" w:rsidP="003B04A6">
      <w:pPr>
        <w:spacing w:line="14" w:lineRule="exact"/>
        <w:rPr>
          <w:rFonts w:eastAsia="Times New Roman"/>
          <w:sz w:val="24"/>
          <w:szCs w:val="24"/>
        </w:rPr>
      </w:pPr>
    </w:p>
    <w:p w:rsidR="003B04A6" w:rsidRDefault="003B04A6" w:rsidP="00E40475">
      <w:pPr>
        <w:numPr>
          <w:ilvl w:val="0"/>
          <w:numId w:val="241"/>
        </w:numPr>
        <w:tabs>
          <w:tab w:val="left" w:pos="1133"/>
        </w:tabs>
        <w:spacing w:line="234" w:lineRule="auto"/>
        <w:ind w:right="20" w:firstLine="575"/>
        <w:rPr>
          <w:rFonts w:eastAsia="Times New Roman"/>
          <w:sz w:val="24"/>
          <w:szCs w:val="24"/>
        </w:rPr>
      </w:pPr>
      <w:r>
        <w:rPr>
          <w:rFonts w:eastAsia="Times New Roman"/>
          <w:sz w:val="24"/>
          <w:szCs w:val="24"/>
        </w:rPr>
        <w:t>Арифметические ошибки в вычислениях, если эти ошибки грубо не искажают реальность полученного результата.</w:t>
      </w:r>
    </w:p>
    <w:p w:rsidR="003B04A6" w:rsidRDefault="003B04A6" w:rsidP="003B04A6">
      <w:pPr>
        <w:spacing w:line="1" w:lineRule="exact"/>
        <w:rPr>
          <w:rFonts w:eastAsia="Times New Roman"/>
          <w:sz w:val="24"/>
          <w:szCs w:val="24"/>
        </w:rPr>
      </w:pPr>
    </w:p>
    <w:p w:rsidR="003B04A6" w:rsidRDefault="003B04A6" w:rsidP="00E40475">
      <w:pPr>
        <w:numPr>
          <w:ilvl w:val="0"/>
          <w:numId w:val="241"/>
        </w:numPr>
        <w:tabs>
          <w:tab w:val="left" w:pos="1140"/>
        </w:tabs>
        <w:ind w:left="1140" w:hanging="565"/>
        <w:rPr>
          <w:rFonts w:eastAsia="Times New Roman"/>
          <w:sz w:val="24"/>
          <w:szCs w:val="24"/>
        </w:rPr>
      </w:pPr>
      <w:r>
        <w:rPr>
          <w:rFonts w:eastAsia="Times New Roman"/>
          <w:sz w:val="24"/>
          <w:szCs w:val="24"/>
        </w:rPr>
        <w:t>Отдельные погрешности в формулировке вопроса или ответа.</w:t>
      </w:r>
    </w:p>
    <w:p w:rsidR="003B04A6" w:rsidRDefault="003B04A6" w:rsidP="00E40475">
      <w:pPr>
        <w:numPr>
          <w:ilvl w:val="0"/>
          <w:numId w:val="241"/>
        </w:numPr>
        <w:tabs>
          <w:tab w:val="left" w:pos="1140"/>
        </w:tabs>
        <w:ind w:left="1140" w:hanging="565"/>
        <w:rPr>
          <w:rFonts w:eastAsia="Times New Roman"/>
          <w:sz w:val="24"/>
          <w:szCs w:val="24"/>
        </w:rPr>
      </w:pPr>
      <w:r>
        <w:rPr>
          <w:rFonts w:eastAsia="Times New Roman"/>
          <w:sz w:val="24"/>
          <w:szCs w:val="24"/>
        </w:rPr>
        <w:t>Небрежное выполнение записей, чертежей, схем, графиков.</w:t>
      </w:r>
    </w:p>
    <w:p w:rsidR="003B04A6" w:rsidRDefault="003B04A6" w:rsidP="00E40475">
      <w:pPr>
        <w:numPr>
          <w:ilvl w:val="0"/>
          <w:numId w:val="241"/>
        </w:numPr>
        <w:tabs>
          <w:tab w:val="left" w:pos="1140"/>
        </w:tabs>
        <w:ind w:left="1140" w:hanging="565"/>
        <w:rPr>
          <w:rFonts w:eastAsia="Times New Roman"/>
          <w:sz w:val="24"/>
          <w:szCs w:val="24"/>
        </w:rPr>
      </w:pPr>
      <w:r>
        <w:rPr>
          <w:rFonts w:eastAsia="Times New Roman"/>
          <w:sz w:val="24"/>
          <w:szCs w:val="24"/>
        </w:rPr>
        <w:t>Орфографические и пунктуационные ошибки</w:t>
      </w:r>
    </w:p>
    <w:p w:rsidR="0050352D" w:rsidRDefault="0050352D" w:rsidP="003B04A6"/>
    <w:p w:rsidR="0050352D" w:rsidRDefault="0050352D" w:rsidP="0050352D"/>
    <w:p w:rsidR="0050352D" w:rsidRPr="0050352D" w:rsidRDefault="0050352D" w:rsidP="0050352D">
      <w:pPr>
        <w:tabs>
          <w:tab w:val="left" w:pos="2160"/>
        </w:tabs>
        <w:rPr>
          <w:b/>
          <w:sz w:val="28"/>
          <w:szCs w:val="28"/>
        </w:rPr>
      </w:pPr>
      <w:r w:rsidRPr="0050352D">
        <w:rPr>
          <w:b/>
          <w:sz w:val="28"/>
          <w:szCs w:val="28"/>
        </w:rPr>
        <w:t>Нормы оценки знаний, умений и навыков учащихся по искусству МХК</w:t>
      </w:r>
    </w:p>
    <w:p w:rsidR="0050352D" w:rsidRDefault="0050352D" w:rsidP="0050352D"/>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Оценка устных ответов</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При оценке устных ответов учитель руководствуется следующими основными   критериями   в   пределах   программы   данного   класса:</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1.Знание текста и понимание идейно-художественного содержания изученного произведения.</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2.Умение объяснять взаимосвязь событий, характер и поступки героев.</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3.Понимание роли художественных средств  в раскрытии идейно-эстетического содержания изученного произведения.</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5.Умение анализировать художественное произведение в соответствии с ведущими идеями эпохи.</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В соответствии с этим:</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Отметкой </w:t>
      </w:r>
      <w:r w:rsidRPr="0050352D">
        <w:rPr>
          <w:rFonts w:eastAsia="Times New Roman"/>
          <w:color w:val="000000"/>
          <w:sz w:val="24"/>
          <w:szCs w:val="24"/>
        </w:rPr>
        <w:t>«5»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Отметкой «4» </w:t>
      </w:r>
      <w:r w:rsidRPr="0050352D">
        <w:rPr>
          <w:rFonts w:eastAsia="Times New Roman"/>
          <w:color w:val="000000"/>
          <w:sz w:val="24"/>
          <w:szCs w:val="24"/>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Однако допускается одна-две неточности в ответе.</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Отметкой «3» </w:t>
      </w:r>
      <w:r w:rsidRPr="0050352D">
        <w:rPr>
          <w:rFonts w:eastAsia="Times New Roman"/>
          <w:color w:val="000000"/>
          <w:sz w:val="24"/>
          <w:szCs w:val="24"/>
        </w:rPr>
        <w:t>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Отметкой </w:t>
      </w:r>
      <w:r w:rsidRPr="0050352D">
        <w:rPr>
          <w:rFonts w:eastAsia="Times New Roman"/>
          <w:color w:val="000000"/>
          <w:sz w:val="24"/>
          <w:szCs w:val="24"/>
        </w:rPr>
        <w:t>«2»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lastRenderedPageBreak/>
        <w:t>Отметкой «1» </w:t>
      </w:r>
      <w:r w:rsidRPr="0050352D">
        <w:rPr>
          <w:rFonts w:eastAsia="Times New Roman"/>
          <w:color w:val="000000"/>
          <w:sz w:val="24"/>
          <w:szCs w:val="24"/>
        </w:rPr>
        <w:t>оценивается ответ, показывающий полное незнание содержания произведения и непонимание основных вопросов, предусмотренных программой; неумение построить монологическое высказывание; низкий уровень техники чтения.</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Оценка тестовых работ.</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color w:val="000000"/>
          <w:sz w:val="24"/>
          <w:szCs w:val="24"/>
        </w:rPr>
        <w:t xml:space="preserve">При </w:t>
      </w:r>
      <w:r>
        <w:rPr>
          <w:rFonts w:eastAsia="Times New Roman"/>
          <w:color w:val="000000"/>
          <w:sz w:val="24"/>
          <w:szCs w:val="24"/>
        </w:rPr>
        <w:t>проведении тестовых работ по МХК</w:t>
      </w:r>
      <w:r w:rsidRPr="0050352D">
        <w:rPr>
          <w:rFonts w:eastAsia="Times New Roman"/>
          <w:color w:val="000000"/>
          <w:sz w:val="24"/>
          <w:szCs w:val="24"/>
        </w:rPr>
        <w:t xml:space="preserve"> критерии оценок следующие:</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«5» - </w:t>
      </w:r>
      <w:r w:rsidRPr="0050352D">
        <w:rPr>
          <w:rFonts w:eastAsia="Times New Roman"/>
          <w:color w:val="000000"/>
          <w:sz w:val="24"/>
          <w:szCs w:val="24"/>
        </w:rPr>
        <w:t>90 – 100 %;</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«4» - </w:t>
      </w:r>
      <w:r w:rsidRPr="0050352D">
        <w:rPr>
          <w:rFonts w:eastAsia="Times New Roman"/>
          <w:color w:val="000000"/>
          <w:sz w:val="24"/>
          <w:szCs w:val="24"/>
        </w:rPr>
        <w:t>78 – 89 %;</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«3» - </w:t>
      </w:r>
      <w:r w:rsidRPr="0050352D">
        <w:rPr>
          <w:rFonts w:eastAsia="Times New Roman"/>
          <w:color w:val="000000"/>
          <w:sz w:val="24"/>
          <w:szCs w:val="24"/>
        </w:rPr>
        <w:t>60 – 77 %;</w:t>
      </w:r>
    </w:p>
    <w:p w:rsidR="0050352D" w:rsidRPr="0050352D" w:rsidRDefault="0050352D" w:rsidP="0050352D">
      <w:pPr>
        <w:spacing w:line="294" w:lineRule="atLeast"/>
        <w:jc w:val="both"/>
        <w:rPr>
          <w:rFonts w:ascii="&amp;quot" w:eastAsia="Times New Roman" w:hAnsi="&amp;quot"/>
          <w:color w:val="000000"/>
          <w:sz w:val="21"/>
          <w:szCs w:val="21"/>
        </w:rPr>
      </w:pPr>
      <w:r w:rsidRPr="0050352D">
        <w:rPr>
          <w:rFonts w:eastAsia="Times New Roman"/>
          <w:b/>
          <w:bCs/>
          <w:color w:val="000000"/>
          <w:sz w:val="24"/>
          <w:szCs w:val="24"/>
        </w:rPr>
        <w:t>«2»- </w:t>
      </w:r>
      <w:r w:rsidRPr="0050352D">
        <w:rPr>
          <w:rFonts w:eastAsia="Times New Roman"/>
          <w:color w:val="000000"/>
          <w:sz w:val="24"/>
          <w:szCs w:val="24"/>
        </w:rPr>
        <w:t>менее  59%.</w:t>
      </w:r>
      <w:r w:rsidRPr="0050352D">
        <w:rPr>
          <w:rFonts w:eastAsia="Times New Roman"/>
          <w:b/>
          <w:bCs/>
          <w:color w:val="000000"/>
          <w:sz w:val="24"/>
          <w:szCs w:val="24"/>
        </w:rPr>
        <w:t> </w:t>
      </w:r>
    </w:p>
    <w:p w:rsidR="0050352D" w:rsidRDefault="0050352D" w:rsidP="0050352D"/>
    <w:p w:rsidR="0050352D" w:rsidRDefault="0050352D" w:rsidP="0050352D">
      <w:pPr>
        <w:tabs>
          <w:tab w:val="left" w:pos="2160"/>
        </w:tabs>
        <w:jc w:val="center"/>
        <w:rPr>
          <w:b/>
          <w:sz w:val="28"/>
          <w:szCs w:val="28"/>
        </w:rPr>
      </w:pPr>
      <w:r w:rsidRPr="0050352D">
        <w:rPr>
          <w:b/>
          <w:sz w:val="28"/>
          <w:szCs w:val="28"/>
        </w:rPr>
        <w:t>Нормы оценки знаний, умений и н</w:t>
      </w:r>
      <w:r w:rsidR="009A69E7">
        <w:rPr>
          <w:b/>
          <w:sz w:val="28"/>
          <w:szCs w:val="28"/>
        </w:rPr>
        <w:t xml:space="preserve">авыков учащихся по основам </w:t>
      </w:r>
      <w:r>
        <w:rPr>
          <w:b/>
          <w:sz w:val="28"/>
          <w:szCs w:val="28"/>
        </w:rPr>
        <w:t xml:space="preserve">безопасности жизнедеятельности </w:t>
      </w:r>
    </w:p>
    <w:p w:rsidR="0050352D" w:rsidRDefault="0050352D" w:rsidP="0050352D">
      <w:pPr>
        <w:rPr>
          <w:sz w:val="28"/>
          <w:szCs w:val="28"/>
        </w:rPr>
      </w:pPr>
    </w:p>
    <w:p w:rsidR="0050352D" w:rsidRPr="0050352D" w:rsidRDefault="0050352D" w:rsidP="0050352D">
      <w:pPr>
        <w:pStyle w:val="a8"/>
        <w:spacing w:before="0" w:after="0" w:line="294" w:lineRule="atLeast"/>
        <w:jc w:val="center"/>
        <w:rPr>
          <w:rFonts w:ascii="&amp;quot" w:hAnsi="&amp;quot"/>
          <w:color w:val="000000"/>
          <w:sz w:val="21"/>
          <w:szCs w:val="21"/>
        </w:rPr>
      </w:pPr>
      <w:r>
        <w:rPr>
          <w:sz w:val="28"/>
          <w:szCs w:val="28"/>
        </w:rPr>
        <w:tab/>
      </w:r>
      <w:r w:rsidRPr="0050352D">
        <w:rPr>
          <w:rFonts w:ascii="Times New Roman" w:hAnsi="Times New Roman"/>
          <w:b/>
          <w:bCs/>
          <w:color w:val="000000"/>
          <w:sz w:val="27"/>
          <w:szCs w:val="27"/>
        </w:rPr>
        <w:t>Оценка устных ответов учащихся.</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«5»</w:t>
      </w:r>
      <w:r w:rsidRPr="009A69E7">
        <w:rPr>
          <w:rFonts w:eastAsia="Times New Roman"/>
          <w:color w:val="000000"/>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«4»</w:t>
      </w:r>
      <w:r w:rsidRPr="009A69E7">
        <w:rPr>
          <w:rFonts w:eastAsia="Times New Roman"/>
          <w:color w:val="000000"/>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«3»</w:t>
      </w:r>
      <w:r w:rsidRPr="009A69E7">
        <w:rPr>
          <w:rFonts w:eastAsia="Times New Roman"/>
          <w:color w:val="000000"/>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«2»</w:t>
      </w:r>
      <w:r w:rsidRPr="009A69E7">
        <w:rPr>
          <w:rFonts w:eastAsia="Times New Roman"/>
          <w:color w:val="000000"/>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color w:val="000000"/>
          <w:sz w:val="24"/>
          <w:szCs w:val="24"/>
        </w:rPr>
        <w:t>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w:t>
      </w:r>
    </w:p>
    <w:p w:rsidR="0050352D" w:rsidRPr="009A69E7" w:rsidRDefault="0050352D" w:rsidP="0050352D">
      <w:pPr>
        <w:spacing w:line="294" w:lineRule="atLeast"/>
        <w:jc w:val="both"/>
        <w:rPr>
          <w:rFonts w:ascii="&amp;quot" w:eastAsia="Times New Roman" w:hAnsi="&amp;quot"/>
          <w:color w:val="000000"/>
          <w:sz w:val="24"/>
          <w:szCs w:val="24"/>
        </w:rPr>
      </w:pPr>
    </w:p>
    <w:p w:rsidR="009A69E7" w:rsidRPr="009A69E7" w:rsidRDefault="009A69E7" w:rsidP="0050352D">
      <w:pPr>
        <w:spacing w:line="294" w:lineRule="atLeast"/>
        <w:jc w:val="center"/>
        <w:rPr>
          <w:rFonts w:eastAsia="Times New Roman"/>
          <w:b/>
          <w:bCs/>
          <w:color w:val="000000"/>
          <w:sz w:val="24"/>
          <w:szCs w:val="24"/>
        </w:rPr>
      </w:pPr>
    </w:p>
    <w:p w:rsidR="009A69E7" w:rsidRPr="009A69E7" w:rsidRDefault="009A69E7" w:rsidP="0050352D">
      <w:pPr>
        <w:spacing w:line="294" w:lineRule="atLeast"/>
        <w:jc w:val="center"/>
        <w:rPr>
          <w:rFonts w:eastAsia="Times New Roman"/>
          <w:b/>
          <w:bCs/>
          <w:color w:val="000000"/>
          <w:sz w:val="24"/>
          <w:szCs w:val="24"/>
        </w:rPr>
      </w:pPr>
    </w:p>
    <w:p w:rsidR="0050352D" w:rsidRPr="009A69E7" w:rsidRDefault="0050352D" w:rsidP="0050352D">
      <w:pPr>
        <w:spacing w:line="294" w:lineRule="atLeast"/>
        <w:jc w:val="center"/>
        <w:rPr>
          <w:rFonts w:ascii="&amp;quot" w:eastAsia="Times New Roman" w:hAnsi="&amp;quot"/>
          <w:color w:val="000000"/>
          <w:sz w:val="24"/>
          <w:szCs w:val="24"/>
        </w:rPr>
      </w:pPr>
      <w:r w:rsidRPr="009A69E7">
        <w:rPr>
          <w:rFonts w:eastAsia="Times New Roman"/>
          <w:b/>
          <w:bCs/>
          <w:color w:val="000000"/>
          <w:sz w:val="24"/>
          <w:szCs w:val="24"/>
        </w:rPr>
        <w:t>Оценка письменных контрольных работ.</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«5»</w:t>
      </w:r>
      <w:r w:rsidRPr="009A69E7">
        <w:rPr>
          <w:rFonts w:eastAsia="Times New Roman"/>
          <w:color w:val="000000"/>
          <w:sz w:val="24"/>
          <w:szCs w:val="24"/>
        </w:rPr>
        <w:t xml:space="preserve"> ставится за работу, выполненную полностью без ошибок и недочетов.</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«4»</w:t>
      </w:r>
      <w:r w:rsidRPr="009A69E7">
        <w:rPr>
          <w:rFonts w:eastAsia="Times New Roman"/>
          <w:color w:val="000000"/>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«3»</w:t>
      </w:r>
      <w:r w:rsidRPr="009A69E7">
        <w:rPr>
          <w:rFonts w:eastAsia="Times New Roman"/>
          <w:color w:val="000000"/>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w:t>
      </w:r>
      <w:r w:rsidRPr="009A69E7">
        <w:rPr>
          <w:rFonts w:eastAsia="Times New Roman"/>
          <w:color w:val="000000"/>
          <w:sz w:val="24"/>
          <w:szCs w:val="24"/>
        </w:rPr>
        <w:lastRenderedPageBreak/>
        <w:t>одной негрубой ошибки, не более трех негрубых ошибок, одной негрубой ошибки и трех недочетов, при наличии четырех-пяти недочетов.</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«2»</w:t>
      </w:r>
      <w:r w:rsidRPr="009A69E7">
        <w:rPr>
          <w:rFonts w:eastAsia="Times New Roman"/>
          <w:color w:val="000000"/>
          <w:sz w:val="24"/>
          <w:szCs w:val="24"/>
        </w:rPr>
        <w:t xml:space="preserve"> ставится, если число ошибок и недочетов превысило норму для оценки 3 или правильно выполнено менее 2/3 всей работы.</w:t>
      </w:r>
    </w:p>
    <w:p w:rsidR="003B04A6" w:rsidRPr="009A69E7" w:rsidRDefault="003B04A6" w:rsidP="003B04A6">
      <w:pPr>
        <w:spacing w:line="200" w:lineRule="exact"/>
        <w:rPr>
          <w:sz w:val="24"/>
          <w:szCs w:val="24"/>
        </w:rPr>
      </w:pPr>
    </w:p>
    <w:p w:rsidR="0050352D" w:rsidRPr="009A69E7" w:rsidRDefault="0050352D" w:rsidP="0050352D">
      <w:pPr>
        <w:spacing w:line="294" w:lineRule="atLeast"/>
        <w:jc w:val="center"/>
        <w:rPr>
          <w:rFonts w:ascii="&amp;quot" w:eastAsia="Times New Roman" w:hAnsi="&amp;quot"/>
          <w:color w:val="000000"/>
          <w:sz w:val="24"/>
          <w:szCs w:val="24"/>
        </w:rPr>
      </w:pPr>
      <w:r w:rsidRPr="009A69E7">
        <w:rPr>
          <w:rFonts w:eastAsia="Times New Roman"/>
          <w:b/>
          <w:bCs/>
          <w:color w:val="000000"/>
          <w:sz w:val="24"/>
          <w:szCs w:val="24"/>
        </w:rPr>
        <w:t>Оценка практических работ.</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«5»</w:t>
      </w:r>
      <w:r w:rsidRPr="009A69E7">
        <w:rPr>
          <w:rFonts w:eastAsia="Times New Roman"/>
          <w:color w:val="000000"/>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«4»</w:t>
      </w:r>
      <w:r w:rsidRPr="009A69E7">
        <w:rPr>
          <w:rFonts w:eastAsia="Times New Roman"/>
          <w:color w:val="000000"/>
          <w:sz w:val="24"/>
          <w:szCs w:val="24"/>
        </w:rPr>
        <w:t xml:space="preserve"> ставится, если выполнены требования к оценке 5, но было допущено два- три недочета, не более одной негрубой ошибки и одного недочета.</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«3»</w:t>
      </w:r>
      <w:r w:rsidRPr="009A69E7">
        <w:rPr>
          <w:rFonts w:eastAsia="Times New Roman"/>
          <w:color w:val="000000"/>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b/>
          <w:bCs/>
          <w:color w:val="000000"/>
          <w:sz w:val="24"/>
          <w:szCs w:val="24"/>
        </w:rPr>
        <w:t>Оценка «2»</w:t>
      </w:r>
      <w:r w:rsidRPr="009A69E7">
        <w:rPr>
          <w:rFonts w:eastAsia="Times New Roman"/>
          <w:color w:val="000000"/>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p>
    <w:p w:rsidR="0050352D" w:rsidRPr="009A69E7" w:rsidRDefault="0050352D" w:rsidP="0050352D">
      <w:pPr>
        <w:spacing w:line="294" w:lineRule="atLeast"/>
        <w:jc w:val="both"/>
        <w:rPr>
          <w:rFonts w:ascii="&amp;quot" w:eastAsia="Times New Roman" w:hAnsi="&amp;quot"/>
          <w:color w:val="000000"/>
          <w:sz w:val="24"/>
          <w:szCs w:val="24"/>
        </w:rPr>
      </w:pPr>
      <w:r w:rsidRPr="009A69E7">
        <w:rPr>
          <w:rFonts w:eastAsia="Times New Roman"/>
          <w:color w:val="000000"/>
          <w:sz w:val="24"/>
          <w:szCs w:val="24"/>
        </w:rPr>
        <w:t>Во всех случаях оценка снижается, если ученик не соблюдал правила техники безопасности.</w:t>
      </w:r>
    </w:p>
    <w:p w:rsidR="003B04A6" w:rsidRPr="009A69E7" w:rsidRDefault="003B04A6" w:rsidP="003B04A6">
      <w:pPr>
        <w:spacing w:line="200" w:lineRule="exact"/>
        <w:rPr>
          <w:sz w:val="24"/>
          <w:szCs w:val="24"/>
        </w:rPr>
      </w:pPr>
    </w:p>
    <w:p w:rsidR="009A2D47" w:rsidRDefault="009A2D47" w:rsidP="009A2D47">
      <w:pPr>
        <w:tabs>
          <w:tab w:val="left" w:pos="2160"/>
        </w:tabs>
        <w:jc w:val="center"/>
        <w:rPr>
          <w:b/>
          <w:sz w:val="28"/>
          <w:szCs w:val="28"/>
        </w:rPr>
      </w:pPr>
      <w:r w:rsidRPr="0050352D">
        <w:rPr>
          <w:b/>
          <w:sz w:val="28"/>
          <w:szCs w:val="28"/>
        </w:rPr>
        <w:t>Нормы оценки знаний, умений и н</w:t>
      </w:r>
      <w:r>
        <w:rPr>
          <w:b/>
          <w:sz w:val="28"/>
          <w:szCs w:val="28"/>
        </w:rPr>
        <w:t>авыков учащихся по родному языку (русскому)</w:t>
      </w:r>
    </w:p>
    <w:p w:rsidR="003B04A6" w:rsidRDefault="003B04A6" w:rsidP="003B04A6">
      <w:pPr>
        <w:spacing w:line="200" w:lineRule="exact"/>
        <w:rPr>
          <w:sz w:val="20"/>
          <w:szCs w:val="20"/>
        </w:rPr>
      </w:pPr>
    </w:p>
    <w:p w:rsidR="003B04A6" w:rsidRDefault="003B04A6" w:rsidP="003B04A6">
      <w:pPr>
        <w:spacing w:line="200" w:lineRule="exact"/>
        <w:rPr>
          <w:sz w:val="20"/>
          <w:szCs w:val="20"/>
        </w:rPr>
      </w:pPr>
    </w:p>
    <w:p w:rsidR="009A2D47" w:rsidRPr="00643A2C" w:rsidRDefault="009A2D47" w:rsidP="009A2D47">
      <w:pPr>
        <w:widowControl w:val="0"/>
        <w:autoSpaceDE w:val="0"/>
        <w:autoSpaceDN w:val="0"/>
        <w:adjustRightInd w:val="0"/>
        <w:jc w:val="center"/>
        <w:rPr>
          <w:rFonts w:eastAsia="Times New Roman"/>
          <w:b/>
        </w:rPr>
      </w:pPr>
      <w:r>
        <w:rPr>
          <w:sz w:val="20"/>
          <w:szCs w:val="20"/>
        </w:rPr>
        <w:tab/>
      </w:r>
      <w:r w:rsidRPr="00643A2C">
        <w:rPr>
          <w:rFonts w:eastAsia="Times New Roman"/>
          <w:b/>
        </w:rPr>
        <w:t>Оценка устных ответов учащихся</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При оценке ответа ученика надо руководствоваться следующими критериями: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1) полнота и правильность ответа;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2) степень осознанности, понимания изученного;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языковое оформление ответа.</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Оценка </w:t>
      </w:r>
      <w:r w:rsidRPr="00643A2C">
        <w:rPr>
          <w:rFonts w:eastAsia="Times New Roman"/>
          <w:b/>
        </w:rPr>
        <w:t>«5»</w:t>
      </w:r>
      <w:r w:rsidRPr="00643A2C">
        <w:rPr>
          <w:rFonts w:eastAsia="Times New Roman"/>
        </w:rPr>
        <w:t xml:space="preserve"> ставится, если ученик: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1) полно излагает изученный материал, дает правильные определения языковых понятий;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излагает материал последовательно и правильно с точки зрения норм литературного языка.</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Оценка </w:t>
      </w:r>
      <w:r w:rsidRPr="00643A2C">
        <w:rPr>
          <w:rFonts w:eastAsia="Times New Roman"/>
          <w:b/>
        </w:rPr>
        <w:t>«4»</w:t>
      </w:r>
      <w:r w:rsidRPr="00643A2C">
        <w:rPr>
          <w:rFonts w:eastAsia="Times New Roman"/>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Оценка </w:t>
      </w:r>
      <w:r w:rsidRPr="00643A2C">
        <w:rPr>
          <w:rFonts w:eastAsia="Times New Roman"/>
          <w:b/>
        </w:rPr>
        <w:t>«3»</w:t>
      </w:r>
      <w:r w:rsidRPr="00643A2C">
        <w:rPr>
          <w:rFonts w:eastAsia="Times New Roman"/>
        </w:rPr>
        <w:t xml:space="preserve"> ставится, если ученик обнаруживает знание и понимание основных положений данной темы, но: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1) изла</w:t>
      </w:r>
      <w:r w:rsidRPr="00643A2C">
        <w:rPr>
          <w:rFonts w:eastAsia="Times New Roman"/>
        </w:rPr>
        <w:softHyphen/>
        <w:t xml:space="preserve">гает материал неполно и допускает неточности в определении понятий или формулировке правил;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2) не умеет достаточно глубоко и доказательно обосновать свои суждения и привести свои примеры;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излагает материал непоследовательно и допускает ошибки в языковом оформлении излагаемого.</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Оценка </w:t>
      </w:r>
      <w:r w:rsidRPr="00643A2C">
        <w:rPr>
          <w:rFonts w:eastAsia="Times New Roman"/>
          <w:b/>
        </w:rPr>
        <w:t>«2»</w:t>
      </w:r>
      <w:r w:rsidRPr="00643A2C">
        <w:rPr>
          <w:rFonts w:eastAsia="Times New Roman"/>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9A2D47" w:rsidRPr="00643A2C" w:rsidRDefault="009A2D47" w:rsidP="009A2D47">
      <w:pPr>
        <w:widowControl w:val="0"/>
        <w:autoSpaceDE w:val="0"/>
        <w:autoSpaceDN w:val="0"/>
        <w:adjustRightInd w:val="0"/>
        <w:ind w:firstLine="397"/>
        <w:jc w:val="both"/>
        <w:rPr>
          <w:rFonts w:eastAsia="Times New Roman"/>
        </w:rPr>
      </w:pPr>
      <w:r w:rsidRPr="00643A2C">
        <w:rPr>
          <w:rFonts w:eastAsia="Times New Roman"/>
        </w:rPr>
        <w:t xml:space="preserve">Оценка  («5», «4», «3») может ставиться не только за единовременный ответ  (когда на проверку подготовки ученика </w:t>
      </w:r>
      <w:r w:rsidRPr="00643A2C">
        <w:rPr>
          <w:rFonts w:eastAsia="Times New Roman"/>
          <w:lang w:val="en-US"/>
        </w:rPr>
        <w:t>o</w:t>
      </w:r>
      <w:r w:rsidRPr="00643A2C">
        <w:rPr>
          <w:rFonts w:eastAsia="Times New Roman"/>
        </w:rPr>
        <w:t xml:space="preserve">тводится определенное время), но и за рассредоточенный по </w:t>
      </w:r>
      <w:r w:rsidRPr="00643A2C">
        <w:rPr>
          <w:rFonts w:eastAsia="Times New Roman"/>
        </w:rPr>
        <w:lastRenderedPageBreak/>
        <w:t xml:space="preserve">времени, т.е. за сумму ответов, данных учеником  на  протяжении урока   (выводится </w:t>
      </w:r>
      <w:r w:rsidRPr="00643A2C">
        <w:rPr>
          <w:rFonts w:eastAsia="Times New Roman"/>
          <w:i/>
        </w:rPr>
        <w:t>поурочный балл</w:t>
      </w:r>
      <w:r w:rsidRPr="00643A2C">
        <w:rPr>
          <w:rFonts w:eastAsia="Times New Roman"/>
        </w:rPr>
        <w:t>),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9A2D47" w:rsidRPr="00643A2C" w:rsidRDefault="009A2D47" w:rsidP="009A2D47">
      <w:pPr>
        <w:widowControl w:val="0"/>
        <w:autoSpaceDE w:val="0"/>
        <w:autoSpaceDN w:val="0"/>
        <w:adjustRightInd w:val="0"/>
        <w:jc w:val="center"/>
        <w:rPr>
          <w:rFonts w:eastAsia="Times New Roman"/>
          <w:b/>
        </w:rPr>
      </w:pPr>
      <w:r w:rsidRPr="00643A2C">
        <w:rPr>
          <w:rFonts w:eastAsia="Times New Roman"/>
          <w:b/>
        </w:rPr>
        <w:t>Оценка письменных работ учащихся</w:t>
      </w:r>
    </w:p>
    <w:p w:rsidR="009A2D47" w:rsidRPr="00643A2C" w:rsidRDefault="009A2D47" w:rsidP="009A2D47">
      <w:pPr>
        <w:widowControl w:val="0"/>
        <w:autoSpaceDE w:val="0"/>
        <w:autoSpaceDN w:val="0"/>
        <w:adjustRightInd w:val="0"/>
        <w:jc w:val="both"/>
        <w:rPr>
          <w:rFonts w:eastAsia="Times New Roman"/>
          <w:b/>
        </w:rPr>
      </w:pPr>
      <w:r w:rsidRPr="00643A2C">
        <w:rPr>
          <w:rFonts w:eastAsia="Times New Roman"/>
          <w:b/>
        </w:rPr>
        <w:t>Оценка диктантов</w:t>
      </w:r>
    </w:p>
    <w:p w:rsidR="009A2D47" w:rsidRDefault="009A2D47" w:rsidP="009A2D47">
      <w:pPr>
        <w:widowControl w:val="0"/>
        <w:autoSpaceDE w:val="0"/>
        <w:autoSpaceDN w:val="0"/>
        <w:adjustRightInd w:val="0"/>
        <w:ind w:firstLine="397"/>
        <w:jc w:val="both"/>
        <w:rPr>
          <w:rFonts w:eastAsia="Times New Roman"/>
        </w:rPr>
      </w:pPr>
      <w:r w:rsidRPr="00643A2C">
        <w:rPr>
          <w:rFonts w:eastAsia="Times New Roman"/>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9A2D47" w:rsidRPr="00643A2C" w:rsidRDefault="009A2D47" w:rsidP="009A2D47">
      <w:pPr>
        <w:widowControl w:val="0"/>
        <w:autoSpaceDE w:val="0"/>
        <w:autoSpaceDN w:val="0"/>
        <w:adjustRightInd w:val="0"/>
        <w:jc w:val="center"/>
        <w:rPr>
          <w:rFonts w:eastAsia="Times New Roman"/>
          <w:b/>
          <w:i/>
        </w:rPr>
      </w:pPr>
      <w:r w:rsidRPr="00643A2C">
        <w:rPr>
          <w:rFonts w:eastAsia="Times New Roman"/>
          <w:b/>
          <w:i/>
        </w:rPr>
        <w:t>Требования к тексту диктанта</w:t>
      </w:r>
    </w:p>
    <w:tbl>
      <w:tblPr>
        <w:tblW w:w="9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6"/>
        <w:gridCol w:w="2212"/>
        <w:gridCol w:w="1551"/>
        <w:gridCol w:w="1679"/>
        <w:gridCol w:w="2112"/>
        <w:gridCol w:w="1285"/>
      </w:tblGrid>
      <w:tr w:rsidR="009A2D47" w:rsidRPr="00643A2C" w:rsidTr="009A69E7">
        <w:tc>
          <w:tcPr>
            <w:tcW w:w="1126" w:type="dxa"/>
            <w:vMerge w:val="restart"/>
          </w:tcPr>
          <w:p w:rsidR="009A2D47" w:rsidRPr="00643A2C" w:rsidRDefault="009A2D47" w:rsidP="006F2115">
            <w:pPr>
              <w:widowControl w:val="0"/>
              <w:autoSpaceDE w:val="0"/>
              <w:autoSpaceDN w:val="0"/>
              <w:adjustRightInd w:val="0"/>
              <w:jc w:val="center"/>
              <w:rPr>
                <w:rFonts w:eastAsia="Times New Roman"/>
              </w:rPr>
            </w:pPr>
          </w:p>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Класс</w:t>
            </w:r>
          </w:p>
        </w:tc>
        <w:tc>
          <w:tcPr>
            <w:tcW w:w="7554" w:type="dxa"/>
            <w:gridSpan w:val="4"/>
            <w:vAlign w:val="center"/>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Количество в контрольном диктанте</w:t>
            </w:r>
          </w:p>
        </w:tc>
        <w:tc>
          <w:tcPr>
            <w:tcW w:w="1285" w:type="dxa"/>
            <w:vMerge w:val="restart"/>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 xml:space="preserve">Кол-во слов </w:t>
            </w:r>
          </w:p>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в словарном диктанте</w:t>
            </w:r>
          </w:p>
        </w:tc>
      </w:tr>
      <w:tr w:rsidR="009A2D47" w:rsidRPr="00643A2C" w:rsidTr="009A69E7">
        <w:tc>
          <w:tcPr>
            <w:tcW w:w="1126" w:type="dxa"/>
            <w:vMerge/>
          </w:tcPr>
          <w:p w:rsidR="009A2D47" w:rsidRPr="00643A2C" w:rsidRDefault="009A2D47" w:rsidP="006F2115">
            <w:pPr>
              <w:widowControl w:val="0"/>
              <w:autoSpaceDE w:val="0"/>
              <w:autoSpaceDN w:val="0"/>
              <w:adjustRightInd w:val="0"/>
              <w:jc w:val="center"/>
              <w:rPr>
                <w:rFonts w:eastAsia="Times New Roman"/>
              </w:rPr>
            </w:pPr>
          </w:p>
        </w:tc>
        <w:tc>
          <w:tcPr>
            <w:tcW w:w="2212" w:type="dxa"/>
            <w:vAlign w:val="center"/>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слов (самостоятельных и служебных)</w:t>
            </w:r>
            <w:r w:rsidRPr="00643A2C">
              <w:rPr>
                <w:rFonts w:eastAsia="Times New Roman"/>
                <w:b/>
                <w:vertAlign w:val="superscript"/>
              </w:rPr>
              <w:t>1</w:t>
            </w:r>
          </w:p>
        </w:tc>
        <w:tc>
          <w:tcPr>
            <w:tcW w:w="1551" w:type="dxa"/>
            <w:vAlign w:val="center"/>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орфограмм</w:t>
            </w:r>
            <w:r w:rsidRPr="00643A2C">
              <w:rPr>
                <w:rFonts w:eastAsia="Times New Roman"/>
                <w:b/>
                <w:vertAlign w:val="superscript"/>
              </w:rPr>
              <w:t>2</w:t>
            </w:r>
          </w:p>
        </w:tc>
        <w:tc>
          <w:tcPr>
            <w:tcW w:w="1679" w:type="dxa"/>
            <w:vAlign w:val="center"/>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пунктограмм</w:t>
            </w:r>
          </w:p>
        </w:tc>
        <w:tc>
          <w:tcPr>
            <w:tcW w:w="2112" w:type="dxa"/>
            <w:vAlign w:val="center"/>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слов с непроверяемыми орфограммами</w:t>
            </w:r>
            <w:r w:rsidRPr="00643A2C">
              <w:rPr>
                <w:rFonts w:eastAsia="Times New Roman"/>
                <w:b/>
                <w:vertAlign w:val="superscript"/>
              </w:rPr>
              <w:t>3</w:t>
            </w:r>
          </w:p>
        </w:tc>
        <w:tc>
          <w:tcPr>
            <w:tcW w:w="1285" w:type="dxa"/>
            <w:vMerge/>
          </w:tcPr>
          <w:p w:rsidR="009A2D47" w:rsidRPr="00643A2C" w:rsidRDefault="009A2D47" w:rsidP="006F2115">
            <w:pPr>
              <w:widowControl w:val="0"/>
              <w:autoSpaceDE w:val="0"/>
              <w:autoSpaceDN w:val="0"/>
              <w:adjustRightInd w:val="0"/>
              <w:jc w:val="center"/>
              <w:rPr>
                <w:rFonts w:eastAsia="Times New Roman"/>
              </w:rPr>
            </w:pPr>
          </w:p>
        </w:tc>
      </w:tr>
      <w:tr w:rsidR="009A2D47" w:rsidRPr="00643A2C" w:rsidTr="009A69E7">
        <w:tc>
          <w:tcPr>
            <w:tcW w:w="1126"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5</w:t>
            </w:r>
          </w:p>
        </w:tc>
        <w:tc>
          <w:tcPr>
            <w:tcW w:w="22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90-100</w:t>
            </w:r>
          </w:p>
        </w:tc>
        <w:tc>
          <w:tcPr>
            <w:tcW w:w="1551"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12</w:t>
            </w:r>
          </w:p>
        </w:tc>
        <w:tc>
          <w:tcPr>
            <w:tcW w:w="1679"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2-3</w:t>
            </w:r>
          </w:p>
        </w:tc>
        <w:tc>
          <w:tcPr>
            <w:tcW w:w="21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5</w:t>
            </w:r>
          </w:p>
        </w:tc>
        <w:tc>
          <w:tcPr>
            <w:tcW w:w="1285"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15-20</w:t>
            </w:r>
          </w:p>
        </w:tc>
      </w:tr>
      <w:tr w:rsidR="009A2D47" w:rsidRPr="00643A2C" w:rsidTr="009A69E7">
        <w:tc>
          <w:tcPr>
            <w:tcW w:w="1126"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6</w:t>
            </w:r>
          </w:p>
        </w:tc>
        <w:tc>
          <w:tcPr>
            <w:tcW w:w="22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100-110</w:t>
            </w:r>
          </w:p>
        </w:tc>
        <w:tc>
          <w:tcPr>
            <w:tcW w:w="1551"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16</w:t>
            </w:r>
          </w:p>
        </w:tc>
        <w:tc>
          <w:tcPr>
            <w:tcW w:w="1679"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3-4</w:t>
            </w:r>
          </w:p>
        </w:tc>
        <w:tc>
          <w:tcPr>
            <w:tcW w:w="21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7</w:t>
            </w:r>
          </w:p>
        </w:tc>
        <w:tc>
          <w:tcPr>
            <w:tcW w:w="1285"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20-25</w:t>
            </w:r>
          </w:p>
        </w:tc>
      </w:tr>
      <w:tr w:rsidR="009A2D47" w:rsidRPr="00643A2C" w:rsidTr="009A69E7">
        <w:tc>
          <w:tcPr>
            <w:tcW w:w="1126"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7</w:t>
            </w:r>
          </w:p>
        </w:tc>
        <w:tc>
          <w:tcPr>
            <w:tcW w:w="22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110-120</w:t>
            </w:r>
          </w:p>
        </w:tc>
        <w:tc>
          <w:tcPr>
            <w:tcW w:w="1551"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20</w:t>
            </w:r>
          </w:p>
        </w:tc>
        <w:tc>
          <w:tcPr>
            <w:tcW w:w="1679"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4-5</w:t>
            </w:r>
          </w:p>
        </w:tc>
        <w:tc>
          <w:tcPr>
            <w:tcW w:w="21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w:t>
            </w:r>
          </w:p>
        </w:tc>
        <w:tc>
          <w:tcPr>
            <w:tcW w:w="1285"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25-30</w:t>
            </w:r>
          </w:p>
        </w:tc>
      </w:tr>
      <w:tr w:rsidR="009A2D47" w:rsidRPr="00643A2C" w:rsidTr="009A69E7">
        <w:tc>
          <w:tcPr>
            <w:tcW w:w="1126"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8</w:t>
            </w:r>
          </w:p>
        </w:tc>
        <w:tc>
          <w:tcPr>
            <w:tcW w:w="22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120-150</w:t>
            </w:r>
          </w:p>
        </w:tc>
        <w:tc>
          <w:tcPr>
            <w:tcW w:w="1551"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24</w:t>
            </w:r>
          </w:p>
        </w:tc>
        <w:tc>
          <w:tcPr>
            <w:tcW w:w="1679"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w:t>
            </w:r>
          </w:p>
        </w:tc>
        <w:tc>
          <w:tcPr>
            <w:tcW w:w="21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w:t>
            </w:r>
          </w:p>
        </w:tc>
        <w:tc>
          <w:tcPr>
            <w:tcW w:w="1285"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30-35</w:t>
            </w:r>
          </w:p>
        </w:tc>
      </w:tr>
      <w:tr w:rsidR="009A2D47" w:rsidRPr="00643A2C" w:rsidTr="009A69E7">
        <w:tc>
          <w:tcPr>
            <w:tcW w:w="1126"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9</w:t>
            </w:r>
          </w:p>
        </w:tc>
        <w:tc>
          <w:tcPr>
            <w:tcW w:w="22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150-170</w:t>
            </w:r>
          </w:p>
        </w:tc>
        <w:tc>
          <w:tcPr>
            <w:tcW w:w="1551"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24</w:t>
            </w:r>
          </w:p>
        </w:tc>
        <w:tc>
          <w:tcPr>
            <w:tcW w:w="1679"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15</w:t>
            </w:r>
          </w:p>
        </w:tc>
        <w:tc>
          <w:tcPr>
            <w:tcW w:w="2112"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w:t>
            </w:r>
          </w:p>
        </w:tc>
        <w:tc>
          <w:tcPr>
            <w:tcW w:w="1285"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35-40</w:t>
            </w:r>
          </w:p>
        </w:tc>
      </w:tr>
    </w:tbl>
    <w:p w:rsidR="009A2D47" w:rsidRPr="00643A2C" w:rsidRDefault="009A2D47" w:rsidP="009A2D47">
      <w:pPr>
        <w:widowControl w:val="0"/>
        <w:autoSpaceDE w:val="0"/>
        <w:autoSpaceDN w:val="0"/>
        <w:adjustRightInd w:val="0"/>
        <w:jc w:val="both"/>
        <w:rPr>
          <w:rFonts w:eastAsia="Times New Roman"/>
        </w:rPr>
      </w:pPr>
      <w:r w:rsidRPr="00643A2C">
        <w:rPr>
          <w:rFonts w:eastAsia="Times New Roman"/>
          <w:vertAlign w:val="superscript"/>
        </w:rPr>
        <w:t xml:space="preserve">1     </w:t>
      </w:r>
      <w:r w:rsidRPr="00643A2C">
        <w:rPr>
          <w:rFonts w:eastAsia="Times New Roman"/>
        </w:rPr>
        <w:t>До конца первой четверти (а в 5 классе – до конца первого полугодия) сохраняется объем текста, рекомендованный для предыдущего класса.</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vertAlign w:val="superscript"/>
        </w:rPr>
        <w:t xml:space="preserve">2      </w:t>
      </w:r>
      <w:r w:rsidRPr="00643A2C">
        <w:rPr>
          <w:rFonts w:eastAsia="Times New Roman"/>
        </w:rPr>
        <w:t>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и пунктограмм не должно превышать норм, представленных в таблице.</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vertAlign w:val="superscript"/>
        </w:rPr>
        <w:t>3</w:t>
      </w:r>
      <w:r w:rsidRPr="00643A2C">
        <w:rPr>
          <w:rFonts w:eastAsia="Times New Roman"/>
        </w:rPr>
        <w:t xml:space="preserve">     В тексты контрольных диктантов могут включаться только те вновь изученные орфограммы, которые в достаточной мер закреплялись (не менее чем на двух-трех предыдущих уроках).</w:t>
      </w:r>
    </w:p>
    <w:p w:rsidR="009A2D47" w:rsidRPr="00643A2C" w:rsidRDefault="009A2D47" w:rsidP="009A2D47">
      <w:pPr>
        <w:widowControl w:val="0"/>
        <w:autoSpaceDE w:val="0"/>
        <w:autoSpaceDN w:val="0"/>
        <w:adjustRightInd w:val="0"/>
        <w:jc w:val="both"/>
        <w:rPr>
          <w:rFonts w:eastAsia="Times New Roman"/>
          <w:sz w:val="10"/>
          <w:szCs w:val="10"/>
        </w:rPr>
      </w:pPr>
    </w:p>
    <w:p w:rsidR="009A2D47" w:rsidRPr="00643A2C" w:rsidRDefault="009A2D47" w:rsidP="009A2D47">
      <w:pPr>
        <w:widowControl w:val="0"/>
        <w:autoSpaceDE w:val="0"/>
        <w:autoSpaceDN w:val="0"/>
        <w:adjustRightInd w:val="0"/>
        <w:jc w:val="center"/>
        <w:rPr>
          <w:rFonts w:eastAsia="Times New Roman"/>
          <w:b/>
        </w:rPr>
      </w:pPr>
      <w:r w:rsidRPr="00643A2C">
        <w:rPr>
          <w:rFonts w:eastAsia="Times New Roman"/>
          <w:b/>
        </w:rPr>
        <w:t>Нормы оценивания диктанта</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17"/>
        <w:gridCol w:w="1752"/>
        <w:gridCol w:w="2210"/>
        <w:gridCol w:w="2210"/>
        <w:gridCol w:w="1501"/>
      </w:tblGrid>
      <w:tr w:rsidR="009A2D47" w:rsidRPr="00643A2C" w:rsidTr="009A69E7">
        <w:tc>
          <w:tcPr>
            <w:tcW w:w="1617" w:type="dxa"/>
            <w:vMerge w:val="restart"/>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Вид</w:t>
            </w:r>
          </w:p>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диктанта</w:t>
            </w:r>
          </w:p>
        </w:tc>
        <w:tc>
          <w:tcPr>
            <w:tcW w:w="7673" w:type="dxa"/>
            <w:gridSpan w:val="4"/>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оценка/количество ошибок</w:t>
            </w:r>
          </w:p>
        </w:tc>
      </w:tr>
      <w:tr w:rsidR="009A2D47" w:rsidRPr="00643A2C" w:rsidTr="009A69E7">
        <w:tc>
          <w:tcPr>
            <w:tcW w:w="1617" w:type="dxa"/>
            <w:vMerge/>
          </w:tcPr>
          <w:p w:rsidR="009A2D47" w:rsidRPr="00643A2C" w:rsidRDefault="009A2D47" w:rsidP="006F2115">
            <w:pPr>
              <w:widowControl w:val="0"/>
              <w:autoSpaceDE w:val="0"/>
              <w:autoSpaceDN w:val="0"/>
              <w:adjustRightInd w:val="0"/>
              <w:jc w:val="center"/>
              <w:rPr>
                <w:rFonts w:eastAsia="Times New Roman"/>
                <w:b/>
              </w:rPr>
            </w:pPr>
          </w:p>
        </w:tc>
        <w:tc>
          <w:tcPr>
            <w:tcW w:w="1752"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«5»</w:t>
            </w:r>
          </w:p>
        </w:tc>
        <w:tc>
          <w:tcPr>
            <w:tcW w:w="2210"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«4»</w:t>
            </w:r>
          </w:p>
        </w:tc>
        <w:tc>
          <w:tcPr>
            <w:tcW w:w="2210"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«3»</w:t>
            </w:r>
          </w:p>
        </w:tc>
        <w:tc>
          <w:tcPr>
            <w:tcW w:w="1501"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«2»</w:t>
            </w:r>
          </w:p>
        </w:tc>
      </w:tr>
      <w:tr w:rsidR="009A2D47" w:rsidRPr="00643A2C" w:rsidTr="009A69E7">
        <w:tc>
          <w:tcPr>
            <w:tcW w:w="1617"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Контрольный</w:t>
            </w:r>
          </w:p>
        </w:tc>
        <w:tc>
          <w:tcPr>
            <w:tcW w:w="1752"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1 негрубая орфографическая  или 1 негрубая пунктуационная ошибка.</w:t>
            </w:r>
          </w:p>
          <w:p w:rsidR="009A2D47" w:rsidRPr="00643A2C" w:rsidRDefault="009A2D47" w:rsidP="006F2115">
            <w:pPr>
              <w:widowControl w:val="0"/>
              <w:autoSpaceDE w:val="0"/>
              <w:autoSpaceDN w:val="0"/>
              <w:adjustRightInd w:val="0"/>
              <w:jc w:val="both"/>
              <w:rPr>
                <w:rFonts w:eastAsia="Times New Roman"/>
              </w:rPr>
            </w:pPr>
          </w:p>
          <w:p w:rsidR="009A2D47" w:rsidRPr="00643A2C" w:rsidRDefault="009A2D47" w:rsidP="006F2115">
            <w:pPr>
              <w:widowControl w:val="0"/>
              <w:autoSpaceDE w:val="0"/>
              <w:autoSpaceDN w:val="0"/>
              <w:adjustRightInd w:val="0"/>
              <w:jc w:val="both"/>
              <w:rPr>
                <w:rFonts w:eastAsia="Times New Roman"/>
              </w:rPr>
            </w:pPr>
          </w:p>
        </w:tc>
        <w:tc>
          <w:tcPr>
            <w:tcW w:w="2210"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2</w:t>
            </w:r>
            <w:r w:rsidRPr="00643A2C">
              <w:rPr>
                <w:rFonts w:eastAsia="Times New Roman"/>
              </w:rPr>
              <w:t xml:space="preserve"> орф. - </w:t>
            </w:r>
            <w:r w:rsidRPr="00643A2C">
              <w:rPr>
                <w:rFonts w:eastAsia="Times New Roman"/>
                <w:b/>
              </w:rPr>
              <w:t>2</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1</w:t>
            </w:r>
            <w:r w:rsidRPr="00643A2C">
              <w:rPr>
                <w:rFonts w:eastAsia="Times New Roman"/>
              </w:rPr>
              <w:t xml:space="preserve"> орф.- </w:t>
            </w:r>
            <w:r w:rsidRPr="00643A2C">
              <w:rPr>
                <w:rFonts w:eastAsia="Times New Roman"/>
                <w:b/>
              </w:rPr>
              <w:t>3</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0</w:t>
            </w:r>
            <w:r w:rsidRPr="00643A2C">
              <w:rPr>
                <w:rFonts w:eastAsia="Times New Roman"/>
              </w:rPr>
              <w:t xml:space="preserve"> орф. – </w:t>
            </w:r>
            <w:r w:rsidRPr="00643A2C">
              <w:rPr>
                <w:rFonts w:eastAsia="Times New Roman"/>
                <w:b/>
              </w:rPr>
              <w:t>4</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*при  3  орф. ошибках,  если  среди   них есть однотипные.</w:t>
            </w:r>
          </w:p>
        </w:tc>
        <w:tc>
          <w:tcPr>
            <w:tcW w:w="2210"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4</w:t>
            </w:r>
            <w:r w:rsidRPr="00643A2C">
              <w:rPr>
                <w:rFonts w:eastAsia="Times New Roman"/>
              </w:rPr>
              <w:t xml:space="preserve"> орф. - </w:t>
            </w:r>
            <w:r w:rsidRPr="00643A2C">
              <w:rPr>
                <w:rFonts w:eastAsia="Times New Roman"/>
                <w:b/>
              </w:rPr>
              <w:t>4</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3</w:t>
            </w:r>
            <w:r w:rsidRPr="00643A2C">
              <w:rPr>
                <w:rFonts w:eastAsia="Times New Roman"/>
              </w:rPr>
              <w:t xml:space="preserve"> орф. -  </w:t>
            </w:r>
            <w:r w:rsidRPr="00643A2C">
              <w:rPr>
                <w:rFonts w:eastAsia="Times New Roman"/>
                <w:b/>
              </w:rPr>
              <w:t>5</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0</w:t>
            </w:r>
            <w:r w:rsidRPr="00643A2C">
              <w:rPr>
                <w:rFonts w:eastAsia="Times New Roman"/>
              </w:rPr>
              <w:t xml:space="preserve"> орф. - </w:t>
            </w:r>
            <w:r w:rsidRPr="00643A2C">
              <w:rPr>
                <w:rFonts w:eastAsia="Times New Roman"/>
                <w:b/>
              </w:rPr>
              <w:t>7</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*в 5 классе допуск. при 5 орф. и 4 пункт.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*при 6 орф. и 6 пункт., если среди тех и других имеются  однотипные и негрубые ошибки.</w:t>
            </w:r>
          </w:p>
          <w:p w:rsidR="009A2D47" w:rsidRPr="00643A2C" w:rsidRDefault="009A2D47" w:rsidP="006F2115">
            <w:pPr>
              <w:widowControl w:val="0"/>
              <w:autoSpaceDE w:val="0"/>
              <w:autoSpaceDN w:val="0"/>
              <w:adjustRightInd w:val="0"/>
              <w:jc w:val="both"/>
              <w:rPr>
                <w:rFonts w:eastAsia="Times New Roman"/>
              </w:rPr>
            </w:pPr>
          </w:p>
        </w:tc>
        <w:tc>
          <w:tcPr>
            <w:tcW w:w="1501"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7</w:t>
            </w:r>
            <w:r w:rsidRPr="00643A2C">
              <w:rPr>
                <w:rFonts w:eastAsia="Times New Roman"/>
              </w:rPr>
              <w:t xml:space="preserve"> орф.- </w:t>
            </w:r>
            <w:r w:rsidRPr="00643A2C">
              <w:rPr>
                <w:rFonts w:eastAsia="Times New Roman"/>
                <w:b/>
              </w:rPr>
              <w:t>7</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6</w:t>
            </w:r>
            <w:r w:rsidRPr="00643A2C">
              <w:rPr>
                <w:rFonts w:eastAsia="Times New Roman"/>
              </w:rPr>
              <w:t xml:space="preserve"> орф. - </w:t>
            </w:r>
            <w:r w:rsidRPr="00643A2C">
              <w:rPr>
                <w:rFonts w:eastAsia="Times New Roman"/>
                <w:b/>
              </w:rPr>
              <w:t>8</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5</w:t>
            </w:r>
            <w:r w:rsidRPr="00643A2C">
              <w:rPr>
                <w:rFonts w:eastAsia="Times New Roman"/>
              </w:rPr>
              <w:t xml:space="preserve"> орф.- </w:t>
            </w:r>
            <w:r w:rsidRPr="00643A2C">
              <w:rPr>
                <w:rFonts w:eastAsia="Times New Roman"/>
                <w:b/>
              </w:rPr>
              <w:t>9</w:t>
            </w:r>
            <w:r w:rsidRPr="00643A2C">
              <w:rPr>
                <w:rFonts w:eastAsia="Times New Roman"/>
              </w:rPr>
              <w:t xml:space="preserve">  пункт.</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или</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b/>
              </w:rPr>
              <w:t>8</w:t>
            </w:r>
            <w:r w:rsidRPr="00643A2C">
              <w:rPr>
                <w:rFonts w:eastAsia="Times New Roman"/>
              </w:rPr>
              <w:t xml:space="preserve">  орф.- </w:t>
            </w:r>
            <w:r w:rsidRPr="00643A2C">
              <w:rPr>
                <w:rFonts w:eastAsia="Times New Roman"/>
                <w:b/>
              </w:rPr>
              <w:t>6</w:t>
            </w:r>
            <w:r w:rsidRPr="00643A2C">
              <w:rPr>
                <w:rFonts w:eastAsia="Times New Roman"/>
              </w:rPr>
              <w:t xml:space="preserve"> пункт.</w:t>
            </w:r>
          </w:p>
        </w:tc>
      </w:tr>
      <w:tr w:rsidR="009A2D47" w:rsidRPr="00643A2C" w:rsidTr="009A69E7">
        <w:tc>
          <w:tcPr>
            <w:tcW w:w="1617"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Словарный</w:t>
            </w:r>
          </w:p>
        </w:tc>
        <w:tc>
          <w:tcPr>
            <w:tcW w:w="1752"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b/>
              </w:rPr>
              <w:t>0</w:t>
            </w:r>
            <w:r w:rsidRPr="00643A2C">
              <w:rPr>
                <w:rFonts w:eastAsia="Times New Roman"/>
              </w:rPr>
              <w:t xml:space="preserve"> ошибок</w:t>
            </w:r>
          </w:p>
        </w:tc>
        <w:tc>
          <w:tcPr>
            <w:tcW w:w="2210"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b/>
              </w:rPr>
              <w:t>1-2</w:t>
            </w:r>
            <w:r w:rsidRPr="00643A2C">
              <w:rPr>
                <w:rFonts w:eastAsia="Times New Roman"/>
              </w:rPr>
              <w:t xml:space="preserve"> ошибки</w:t>
            </w:r>
          </w:p>
        </w:tc>
        <w:tc>
          <w:tcPr>
            <w:tcW w:w="2210"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b/>
              </w:rPr>
              <w:t>3-4</w:t>
            </w:r>
            <w:r w:rsidRPr="00643A2C">
              <w:rPr>
                <w:rFonts w:eastAsia="Times New Roman"/>
              </w:rPr>
              <w:t xml:space="preserve"> ошибки</w:t>
            </w:r>
          </w:p>
        </w:tc>
        <w:tc>
          <w:tcPr>
            <w:tcW w:w="1501"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 xml:space="preserve">Более </w:t>
            </w:r>
            <w:r w:rsidRPr="00643A2C">
              <w:rPr>
                <w:rFonts w:eastAsia="Times New Roman"/>
                <w:b/>
              </w:rPr>
              <w:t xml:space="preserve">4 </w:t>
            </w:r>
            <w:r w:rsidRPr="00643A2C">
              <w:rPr>
                <w:rFonts w:eastAsia="Times New Roman"/>
              </w:rPr>
              <w:t>ошибок</w:t>
            </w:r>
          </w:p>
        </w:tc>
      </w:tr>
    </w:tbl>
    <w:p w:rsidR="009A2D47" w:rsidRPr="00643A2C" w:rsidRDefault="009A2D47" w:rsidP="009A2D47">
      <w:pPr>
        <w:widowControl w:val="0"/>
        <w:autoSpaceDE w:val="0"/>
        <w:autoSpaceDN w:val="0"/>
        <w:adjustRightInd w:val="0"/>
        <w:jc w:val="both"/>
        <w:rPr>
          <w:rFonts w:eastAsia="Times New Roman"/>
          <w:sz w:val="10"/>
          <w:szCs w:val="10"/>
        </w:rPr>
      </w:pPr>
    </w:p>
    <w:p w:rsidR="009A2D47" w:rsidRPr="00643A2C" w:rsidRDefault="009A2D47" w:rsidP="009A2D47">
      <w:pPr>
        <w:widowControl w:val="0"/>
        <w:autoSpaceDE w:val="0"/>
        <w:autoSpaceDN w:val="0"/>
        <w:adjustRightInd w:val="0"/>
        <w:jc w:val="both"/>
        <w:rPr>
          <w:rFonts w:eastAsia="Times New Roman"/>
          <w:b/>
          <w:i/>
        </w:rPr>
      </w:pPr>
      <w:r w:rsidRPr="00643A2C">
        <w:rPr>
          <w:rFonts w:eastAsia="Times New Roman"/>
          <w:b/>
          <w:i/>
        </w:rPr>
        <w:t>Примечание</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При оценке диктанта исправляются, но не учитываются ор</w:t>
      </w:r>
      <w:r w:rsidRPr="00643A2C">
        <w:rPr>
          <w:rFonts w:eastAsia="Times New Roman"/>
        </w:rPr>
        <w:softHyphen/>
        <w:t>фографические и пунктуационные ошибки: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1)  в переносе слов;</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2)  на правила, которые не включены в школьную программу;</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на еще не изученные правила;</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4)  в словах с непроверяемыми написаниями, над которыми не проводилась специальная работа;</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5)  в передаче авторской пунктуации.</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Исправляются, но не учитываются описки, неправильные написания, искажающие звуковой </w:t>
      </w:r>
      <w:r w:rsidRPr="00643A2C">
        <w:rPr>
          <w:rFonts w:eastAsia="Times New Roman"/>
        </w:rPr>
        <w:lastRenderedPageBreak/>
        <w:t>облик слова, например: «рапотает» (вместо работает), «дулпо» (вместо дупло), «мемля» (вместо земля).</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При оценке диктантов важно также учитывать характер ошибки. Среди ошибок следует выделять </w:t>
      </w:r>
      <w:r w:rsidRPr="00643A2C">
        <w:rPr>
          <w:rFonts w:eastAsia="Times New Roman"/>
          <w:i/>
        </w:rPr>
        <w:t>негрубые</w:t>
      </w:r>
      <w:r w:rsidRPr="00643A2C">
        <w:rPr>
          <w:rFonts w:eastAsia="Times New Roman"/>
        </w:rPr>
        <w:t xml:space="preserve">, т. е. не имеющие существенного значения для характеристики грамотности. При подсчете ошибок две негрубые считаются за одну.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К </w:t>
      </w:r>
      <w:r w:rsidRPr="00643A2C">
        <w:rPr>
          <w:rFonts w:eastAsia="Times New Roman"/>
          <w:i/>
        </w:rPr>
        <w:t xml:space="preserve">негрубым </w:t>
      </w:r>
      <w:r w:rsidRPr="00643A2C">
        <w:rPr>
          <w:rFonts w:eastAsia="Times New Roman"/>
        </w:rPr>
        <w:t>относятся ошибки: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1)   в исключениях из правил;</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2)   в   написании   большой   буквы   в   составных   собственных наименованиях;</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4)   в случаях трудного различения </w:t>
      </w:r>
      <w:r w:rsidRPr="00643A2C">
        <w:rPr>
          <w:rFonts w:eastAsia="Times New Roman"/>
          <w:i/>
        </w:rPr>
        <w:t xml:space="preserve">не </w:t>
      </w:r>
      <w:r w:rsidRPr="00643A2C">
        <w:rPr>
          <w:rFonts w:eastAsia="Times New Roman"/>
        </w:rPr>
        <w:t xml:space="preserve">и </w:t>
      </w:r>
      <w:r w:rsidRPr="00643A2C">
        <w:rPr>
          <w:rFonts w:eastAsia="Times New Roman"/>
          <w:i/>
        </w:rPr>
        <w:t>ни</w:t>
      </w:r>
      <w:r w:rsidRPr="00643A2C">
        <w:rPr>
          <w:rFonts w:eastAsia="Times New Roman"/>
        </w:rPr>
        <w:t xml:space="preserve"> </w:t>
      </w:r>
      <w:r w:rsidRPr="00643A2C">
        <w:rPr>
          <w:rFonts w:eastAsia="Times New Roman"/>
          <w:i/>
        </w:rPr>
        <w:t>(Куда он только не обращался! Куда он ни обращался, никто не мог дать ему ответ. Никто иной не...; не кто иной, как; ничто иное не…, не что иное, как и др.)</w:t>
      </w:r>
      <w:r w:rsidRPr="00643A2C">
        <w:rPr>
          <w:rFonts w:eastAsia="Times New Roman"/>
        </w:rPr>
        <w:t>;</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5)   в собственных именах нерусского происхождения;</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6)   в  случаях,   когда   вместо  одного  знака   препинания   поставлен другой;</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7)   в пропуске одного из сочетающихся знаков препинания или в нарушении их последовательности.</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Необходимо учитывать также </w:t>
      </w:r>
      <w:r w:rsidRPr="00643A2C">
        <w:rPr>
          <w:rFonts w:eastAsia="Times New Roman"/>
          <w:b/>
        </w:rPr>
        <w:t>повторяемость и однотипность</w:t>
      </w:r>
      <w:r w:rsidRPr="00643A2C">
        <w:rPr>
          <w:rFonts w:eastAsia="Times New Roman"/>
        </w:rPr>
        <w:t xml:space="preserve"> ошибок. Если ошибка повторяется в одном и том же слове или в корне однокоренных слов, то она считается за одну ошибку.</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Однотипными считаются ошибки на одно правило, если условия выбора правильного написания заключены в грамматических </w:t>
      </w:r>
      <w:r w:rsidRPr="00643A2C">
        <w:rPr>
          <w:rFonts w:eastAsia="Times New Roman"/>
          <w:i/>
        </w:rPr>
        <w:t>(в армии, в роще; колют, борются)</w:t>
      </w:r>
      <w:r w:rsidRPr="00643A2C">
        <w:rPr>
          <w:rFonts w:eastAsia="Times New Roman"/>
        </w:rPr>
        <w:t xml:space="preserve"> и фонетических </w:t>
      </w:r>
      <w:r w:rsidRPr="00643A2C">
        <w:rPr>
          <w:rFonts w:eastAsia="Times New Roman"/>
          <w:i/>
        </w:rPr>
        <w:t>(пирожок, сверчок)</w:t>
      </w:r>
      <w:r w:rsidRPr="00643A2C">
        <w:rPr>
          <w:rFonts w:eastAsia="Times New Roman"/>
        </w:rPr>
        <w:t xml:space="preserve"> особенностях данного слова.</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Не считаются однотипными ошибки на такое правило, в котором для выяснения правильного написания одного слове требуется подобрать другое (опорное) слово или его форму </w:t>
      </w:r>
      <w:r w:rsidRPr="00643A2C">
        <w:rPr>
          <w:rFonts w:eastAsia="Times New Roman"/>
          <w:i/>
        </w:rPr>
        <w:t>(вода — воды, рот — ротик, грустный — грустить, резкий -резок).</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Первые три однотипные ошибки считаются за одну ошибку, каждая   следующая   подобная   ошибка   учитывается   самостоятельно.</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Если в одном непроверяемом слове допущены 2 и более ошибок, то все они считаются за одну ошибку.</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 xml:space="preserve">При наличии в контрольном диктанте более 5 поправок (исправление неверного написания  на верное)   оценка снижается на один балл. Отличная оценка не выставляется при наличии трех и более исправлений. </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При оценке выполнения дополнительных заданий рекомендуется руководствоваться следующим:</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Оценка </w:t>
      </w:r>
      <w:r w:rsidRPr="00643A2C">
        <w:rPr>
          <w:rFonts w:eastAsia="Times New Roman"/>
          <w:b/>
        </w:rPr>
        <w:t>«5»</w:t>
      </w:r>
      <w:r w:rsidRPr="00643A2C">
        <w:rPr>
          <w:rFonts w:eastAsia="Times New Roman"/>
        </w:rPr>
        <w:t xml:space="preserve"> ставится, если ученик выполнил все задания верно.</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Оценка </w:t>
      </w:r>
      <w:r w:rsidRPr="00643A2C">
        <w:rPr>
          <w:rFonts w:eastAsia="Times New Roman"/>
          <w:b/>
        </w:rPr>
        <w:t>«4»</w:t>
      </w:r>
      <w:r w:rsidRPr="00643A2C">
        <w:rPr>
          <w:rFonts w:eastAsia="Times New Roman"/>
        </w:rPr>
        <w:t xml:space="preserve"> ставится, если ученик выполнил правильно не менее 3/4 заданий.</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Оценка </w:t>
      </w:r>
      <w:r w:rsidRPr="00643A2C">
        <w:rPr>
          <w:rFonts w:eastAsia="Times New Roman"/>
          <w:b/>
        </w:rPr>
        <w:t>«3»</w:t>
      </w:r>
      <w:r w:rsidRPr="00643A2C">
        <w:rPr>
          <w:rFonts w:eastAsia="Times New Roman"/>
        </w:rPr>
        <w:t xml:space="preserve"> ставится за работу, в которой правильно выполнено не менее половины заданий.</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Оценка </w:t>
      </w:r>
      <w:r w:rsidRPr="00643A2C">
        <w:rPr>
          <w:rFonts w:eastAsia="Times New Roman"/>
          <w:b/>
        </w:rPr>
        <w:t>«2»</w:t>
      </w:r>
      <w:r w:rsidRPr="00643A2C">
        <w:rPr>
          <w:rFonts w:eastAsia="Times New Roman"/>
        </w:rPr>
        <w:t xml:space="preserve"> ставится за работу, в которой не выполнено более половины заданий.</w:t>
      </w:r>
    </w:p>
    <w:p w:rsidR="009A2D47" w:rsidRPr="00643A2C" w:rsidRDefault="009A2D47" w:rsidP="009A2D47">
      <w:pPr>
        <w:widowControl w:val="0"/>
        <w:autoSpaceDE w:val="0"/>
        <w:autoSpaceDN w:val="0"/>
        <w:adjustRightInd w:val="0"/>
        <w:jc w:val="both"/>
        <w:rPr>
          <w:rFonts w:eastAsia="Times New Roman"/>
          <w:b/>
          <w:i/>
        </w:rPr>
      </w:pPr>
      <w:r w:rsidRPr="00643A2C">
        <w:rPr>
          <w:rFonts w:eastAsia="Times New Roman"/>
          <w:i/>
        </w:rPr>
        <w:t>Примечание.</w:t>
      </w:r>
      <w:r w:rsidRPr="00643A2C">
        <w:rPr>
          <w:rFonts w:eastAsia="Times New Roman"/>
        </w:rPr>
        <w:t xml:space="preserve"> </w:t>
      </w:r>
      <w:r w:rsidRPr="00643A2C">
        <w:rPr>
          <w:rFonts w:eastAsia="Times New Roman"/>
          <w:b/>
          <w:i/>
        </w:rPr>
        <w:t>Орфографические и пунктуационные ошибки, допущенные при выполнении дополнительных заданий, исправляются, но не учитываются при выведении оценки.</w:t>
      </w:r>
    </w:p>
    <w:p w:rsidR="009A2D47" w:rsidRPr="00643A2C" w:rsidRDefault="009A2D47" w:rsidP="009A2D47">
      <w:pPr>
        <w:widowControl w:val="0"/>
        <w:autoSpaceDE w:val="0"/>
        <w:autoSpaceDN w:val="0"/>
        <w:adjustRightInd w:val="0"/>
        <w:jc w:val="both"/>
        <w:rPr>
          <w:rFonts w:eastAsia="Times New Roman"/>
        </w:rPr>
      </w:pPr>
    </w:p>
    <w:p w:rsidR="009A2D47" w:rsidRPr="00643A2C" w:rsidRDefault="009A2D47" w:rsidP="009A2D47">
      <w:pPr>
        <w:widowControl w:val="0"/>
        <w:autoSpaceDE w:val="0"/>
        <w:autoSpaceDN w:val="0"/>
        <w:adjustRightInd w:val="0"/>
        <w:jc w:val="center"/>
        <w:rPr>
          <w:rFonts w:eastAsia="Times New Roman"/>
          <w:b/>
        </w:rPr>
      </w:pPr>
      <w:r w:rsidRPr="00643A2C">
        <w:rPr>
          <w:rFonts w:eastAsia="Times New Roman"/>
          <w:b/>
        </w:rPr>
        <w:t>Оценка сочинений и изложений</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Сочинения и  изложения основные формы проверки умения правильно   и  последовательно  излагать мысли, уровня речевой подготовки учащихся.</w:t>
      </w:r>
    </w:p>
    <w:p w:rsidR="009A2D47" w:rsidRPr="00643A2C" w:rsidRDefault="009A2D47" w:rsidP="009A2D47">
      <w:pPr>
        <w:widowControl w:val="0"/>
        <w:autoSpaceDE w:val="0"/>
        <w:autoSpaceDN w:val="0"/>
        <w:adjustRightInd w:val="0"/>
        <w:jc w:val="center"/>
        <w:rPr>
          <w:rFonts w:eastAsia="Times New Roman"/>
          <w:b/>
          <w:i/>
        </w:rPr>
      </w:pPr>
      <w:r w:rsidRPr="00643A2C">
        <w:rPr>
          <w:rFonts w:eastAsia="Times New Roman"/>
          <w:b/>
          <w:i/>
        </w:rPr>
        <w:t>Примерный объем текста изложений и сочинений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5"/>
        <w:gridCol w:w="4101"/>
        <w:gridCol w:w="4099"/>
      </w:tblGrid>
      <w:tr w:rsidR="009A2D47" w:rsidRPr="00643A2C" w:rsidTr="006F2115">
        <w:tc>
          <w:tcPr>
            <w:tcW w:w="1134" w:type="dxa"/>
            <w:vMerge w:val="restart"/>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класс</w:t>
            </w:r>
          </w:p>
        </w:tc>
        <w:tc>
          <w:tcPr>
            <w:tcW w:w="8332" w:type="dxa"/>
            <w:gridSpan w:val="2"/>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Объем текста для</w:t>
            </w:r>
          </w:p>
        </w:tc>
      </w:tr>
      <w:tr w:rsidR="009A2D47" w:rsidRPr="00643A2C" w:rsidTr="006F2115">
        <w:tc>
          <w:tcPr>
            <w:tcW w:w="1134" w:type="dxa"/>
            <w:vMerge/>
          </w:tcPr>
          <w:p w:rsidR="009A2D47" w:rsidRPr="00643A2C" w:rsidRDefault="009A2D47" w:rsidP="006F2115">
            <w:pPr>
              <w:widowControl w:val="0"/>
              <w:autoSpaceDE w:val="0"/>
              <w:autoSpaceDN w:val="0"/>
              <w:adjustRightInd w:val="0"/>
              <w:jc w:val="center"/>
              <w:rPr>
                <w:rFonts w:eastAsia="Times New Roman"/>
              </w:rPr>
            </w:pP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подробного изложения</w:t>
            </w:r>
            <w:r w:rsidRPr="00643A2C">
              <w:rPr>
                <w:rFonts w:eastAsia="Times New Roman"/>
                <w:vertAlign w:val="superscript"/>
              </w:rPr>
              <w:t>1</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классного сочинения</w:t>
            </w:r>
          </w:p>
        </w:tc>
      </w:tr>
      <w:tr w:rsidR="009A2D47" w:rsidRPr="00643A2C" w:rsidTr="006F2115">
        <w:tc>
          <w:tcPr>
            <w:tcW w:w="1134"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5</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100-150 слов</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0,5 – 1,0 страницы</w:t>
            </w:r>
          </w:p>
        </w:tc>
      </w:tr>
      <w:tr w:rsidR="009A2D47" w:rsidRPr="00643A2C" w:rsidTr="006F2115">
        <w:tc>
          <w:tcPr>
            <w:tcW w:w="1134"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6</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150-200 слов</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1,0 – 1,5 страницы</w:t>
            </w:r>
          </w:p>
        </w:tc>
      </w:tr>
      <w:tr w:rsidR="009A2D47" w:rsidRPr="00643A2C" w:rsidTr="006F2115">
        <w:tc>
          <w:tcPr>
            <w:tcW w:w="1134"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7</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200-250 слов</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1,5 – 2,0 страницы</w:t>
            </w:r>
          </w:p>
        </w:tc>
      </w:tr>
      <w:tr w:rsidR="009A2D47" w:rsidRPr="00643A2C" w:rsidTr="006F2115">
        <w:tc>
          <w:tcPr>
            <w:tcW w:w="1134"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8</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250-350 слов</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2,0 – 3,0 страницы</w:t>
            </w:r>
          </w:p>
        </w:tc>
      </w:tr>
      <w:tr w:rsidR="009A2D47" w:rsidRPr="00643A2C" w:rsidTr="006F2115">
        <w:tc>
          <w:tcPr>
            <w:tcW w:w="1134" w:type="dxa"/>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9</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350-450 слов</w:t>
            </w:r>
          </w:p>
        </w:tc>
        <w:tc>
          <w:tcPr>
            <w:tcW w:w="4166" w:type="dxa"/>
            <w:vAlign w:val="center"/>
          </w:tcPr>
          <w:p w:rsidR="009A2D47" w:rsidRPr="00643A2C" w:rsidRDefault="009A2D47" w:rsidP="006F2115">
            <w:pPr>
              <w:widowControl w:val="0"/>
              <w:autoSpaceDE w:val="0"/>
              <w:autoSpaceDN w:val="0"/>
              <w:adjustRightInd w:val="0"/>
              <w:jc w:val="center"/>
              <w:rPr>
                <w:rFonts w:eastAsia="Times New Roman"/>
              </w:rPr>
            </w:pPr>
            <w:r w:rsidRPr="00643A2C">
              <w:rPr>
                <w:rFonts w:eastAsia="Times New Roman"/>
              </w:rPr>
              <w:t>3,0 – 4,0 страницы</w:t>
            </w:r>
          </w:p>
        </w:tc>
      </w:tr>
    </w:tbl>
    <w:p w:rsidR="009A2D47" w:rsidRPr="00643A2C" w:rsidRDefault="009A2D47" w:rsidP="009A2D47">
      <w:pPr>
        <w:widowControl w:val="0"/>
        <w:autoSpaceDE w:val="0"/>
        <w:autoSpaceDN w:val="0"/>
        <w:adjustRightInd w:val="0"/>
        <w:jc w:val="both"/>
        <w:rPr>
          <w:rFonts w:eastAsia="Times New Roman"/>
          <w:sz w:val="10"/>
          <w:szCs w:val="10"/>
        </w:rPr>
      </w:pP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vertAlign w:val="superscript"/>
        </w:rPr>
        <w:t>1</w:t>
      </w:r>
      <w:r w:rsidRPr="00643A2C">
        <w:rPr>
          <w:rFonts w:eastAsia="Times New Roman"/>
        </w:rPr>
        <w:t xml:space="preserve"> Объем текстов итоговых контрольных подробных изложений в 8 и 9 классах может быть увеличен на 50 слов в связи с тем, что на таких уроках не проводится подготовительная работа.</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С помощью сочинений и изложений проверяются: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lastRenderedPageBreak/>
        <w:t xml:space="preserve">1) умение раскрывать тему;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2) умение использовать языковые средства  в соответствии со стилем, темой и задачей высказывания;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3) соблюдение языковых норм и правил правописания.                   </w:t>
      </w:r>
    </w:p>
    <w:p w:rsidR="009A2D47" w:rsidRPr="00643A2C" w:rsidRDefault="009A2D47" w:rsidP="009A2D47">
      <w:pPr>
        <w:widowControl w:val="0"/>
        <w:autoSpaceDE w:val="0"/>
        <w:autoSpaceDN w:val="0"/>
        <w:adjustRightInd w:val="0"/>
        <w:ind w:firstLine="284"/>
        <w:jc w:val="both"/>
        <w:rPr>
          <w:rFonts w:eastAsia="Times New Roman"/>
        </w:rPr>
      </w:pPr>
      <w:r w:rsidRPr="00643A2C">
        <w:rPr>
          <w:rFonts w:eastAsia="Times New Roman"/>
        </w:rPr>
        <w:t>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u w:val="single"/>
        </w:rPr>
        <w:t>Содержание   сочинения   и   изложения   оценивается   по   следующим критериям</w:t>
      </w:r>
      <w:r w:rsidRPr="00643A2C">
        <w:rPr>
          <w:rFonts w:eastAsia="Times New Roman"/>
        </w:rPr>
        <w:t>:</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соответствие работы ученика теме и основной мысли;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xml:space="preserve">- полнота раскрытия темы;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правильность фактического материала;</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последовательность изложения.</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u w:val="single"/>
        </w:rPr>
        <w:t>При оценке речевого оформления сочинений и изложений учитывается</w:t>
      </w:r>
      <w:r w:rsidRPr="00643A2C">
        <w:rPr>
          <w:rFonts w:eastAsia="Times New Roman"/>
        </w:rPr>
        <w:t>:</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разнообразие словаря и грамматического строя речи;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стилевое единство и выразительность речи;</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 число речевых недочетов.</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u w:val="single"/>
        </w:rPr>
        <w:t xml:space="preserve">Грамотность </w:t>
      </w:r>
      <w:r w:rsidRPr="00643A2C">
        <w:rPr>
          <w:rFonts w:eastAsia="Times New Roman"/>
        </w:rPr>
        <w:t xml:space="preserve">оценивается по числу допущенных учеником ошибок — орфографических,  </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пунктуационных  и  грамматических.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6"/>
        <w:gridCol w:w="5545"/>
        <w:gridCol w:w="2722"/>
      </w:tblGrid>
      <w:tr w:rsidR="009A2D47" w:rsidRPr="00643A2C" w:rsidTr="006F2115">
        <w:tc>
          <w:tcPr>
            <w:tcW w:w="923" w:type="dxa"/>
            <w:vMerge w:val="restart"/>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оценка</w:t>
            </w:r>
          </w:p>
        </w:tc>
        <w:tc>
          <w:tcPr>
            <w:tcW w:w="8858" w:type="dxa"/>
            <w:gridSpan w:val="2"/>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Основные критерии оценки</w:t>
            </w:r>
          </w:p>
        </w:tc>
      </w:tr>
      <w:tr w:rsidR="009A2D47" w:rsidRPr="00643A2C" w:rsidTr="006F2115">
        <w:tc>
          <w:tcPr>
            <w:tcW w:w="923" w:type="dxa"/>
            <w:vMerge/>
          </w:tcPr>
          <w:p w:rsidR="009A2D47" w:rsidRPr="00643A2C" w:rsidRDefault="009A2D47" w:rsidP="006F2115">
            <w:pPr>
              <w:widowControl w:val="0"/>
              <w:autoSpaceDE w:val="0"/>
              <w:autoSpaceDN w:val="0"/>
              <w:adjustRightInd w:val="0"/>
              <w:jc w:val="both"/>
              <w:rPr>
                <w:rFonts w:eastAsia="Times New Roman"/>
              </w:rPr>
            </w:pPr>
          </w:p>
        </w:tc>
        <w:tc>
          <w:tcPr>
            <w:tcW w:w="6023"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содержание и речь</w:t>
            </w:r>
          </w:p>
        </w:tc>
        <w:tc>
          <w:tcPr>
            <w:tcW w:w="2835"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грамотность</w:t>
            </w:r>
          </w:p>
        </w:tc>
      </w:tr>
      <w:tr w:rsidR="009A2D47" w:rsidRPr="00643A2C" w:rsidTr="006F2115">
        <w:tc>
          <w:tcPr>
            <w:tcW w:w="923"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«5»</w:t>
            </w:r>
          </w:p>
        </w:tc>
        <w:tc>
          <w:tcPr>
            <w:tcW w:w="6023"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1. Содержание работы полностью соответствует теме.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2. Фактические ошибки отсутствуют.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3. Содержание    излагается    последовательно. 4.  Работа    отличается    богатством    словаря, разнообразием используемых синтаксических кон</w:t>
            </w:r>
            <w:r w:rsidRPr="00643A2C">
              <w:rPr>
                <w:rFonts w:eastAsia="Times New Roman"/>
              </w:rPr>
              <w:softHyphen/>
              <w:t xml:space="preserve">струкций, точностью словоупотребления.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5. Достигнуто   стилевое   единство   и   вырази</w:t>
            </w:r>
            <w:r w:rsidRPr="00643A2C">
              <w:rPr>
                <w:rFonts w:eastAsia="Times New Roman"/>
              </w:rPr>
              <w:softHyphen/>
              <w:t xml:space="preserve">тельность текста.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      В  целом  в  работе  допускается  1  недочет в содержании и 1—2 речевых недочета</w:t>
            </w:r>
          </w:p>
        </w:tc>
        <w:tc>
          <w:tcPr>
            <w:tcW w:w="2835" w:type="dxa"/>
          </w:tcPr>
          <w:p w:rsidR="009A2D47" w:rsidRPr="00643A2C" w:rsidRDefault="009A2D47" w:rsidP="006F2115">
            <w:pPr>
              <w:widowControl w:val="0"/>
              <w:autoSpaceDE w:val="0"/>
              <w:autoSpaceDN w:val="0"/>
              <w:adjustRightInd w:val="0"/>
              <w:jc w:val="both"/>
              <w:rPr>
                <w:rFonts w:eastAsia="Times New Roman"/>
                <w:i/>
              </w:rPr>
            </w:pPr>
            <w:r w:rsidRPr="00643A2C">
              <w:rPr>
                <w:rFonts w:eastAsia="Times New Roman"/>
                <w:i/>
              </w:rPr>
              <w:t xml:space="preserve">Допускается: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1 орфографическая, или 1 пунктуационная, или 1 грамматиче</w:t>
            </w:r>
            <w:r w:rsidRPr="00643A2C">
              <w:rPr>
                <w:rFonts w:eastAsia="Times New Roman"/>
              </w:rPr>
              <w:softHyphen/>
              <w:t>ская ошибка</w:t>
            </w:r>
          </w:p>
        </w:tc>
      </w:tr>
      <w:tr w:rsidR="009A2D47" w:rsidRPr="00643A2C" w:rsidTr="006F2115">
        <w:tc>
          <w:tcPr>
            <w:tcW w:w="923"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«4»</w:t>
            </w:r>
          </w:p>
        </w:tc>
        <w:tc>
          <w:tcPr>
            <w:tcW w:w="6023"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1. Содержание работы в основном соответствует теме   (имеются  незна</w:t>
            </w:r>
            <w:r w:rsidRPr="00643A2C">
              <w:rPr>
                <w:rFonts w:eastAsia="Times New Roman"/>
              </w:rPr>
              <w:softHyphen/>
              <w:t>чительные отклонения от темы).</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2. Содержание в основном досто</w:t>
            </w:r>
            <w:r w:rsidRPr="00643A2C">
              <w:rPr>
                <w:rFonts w:eastAsia="Times New Roman"/>
              </w:rPr>
              <w:softHyphen/>
              <w:t>верно, но имеются единичные факти</w:t>
            </w:r>
            <w:r w:rsidRPr="00643A2C">
              <w:rPr>
                <w:rFonts w:eastAsia="Times New Roman"/>
              </w:rPr>
              <w:softHyphen/>
              <w:t xml:space="preserve">ческие неточности.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3. Имеются  незначительные  нару</w:t>
            </w:r>
            <w:r w:rsidRPr="00643A2C">
              <w:rPr>
                <w:rFonts w:eastAsia="Times New Roman"/>
              </w:rPr>
              <w:softHyphen/>
              <w:t>шения   последовательности   в   изло</w:t>
            </w:r>
            <w:r w:rsidRPr="00643A2C">
              <w:rPr>
                <w:rFonts w:eastAsia="Times New Roman"/>
              </w:rPr>
              <w:softHyphen/>
              <w:t>жении мыслей.</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4. Лексический  и  грамматический строй речи достаточно разнообразен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5. Стиль работы отличается един</w:t>
            </w:r>
            <w:r w:rsidRPr="00643A2C">
              <w:rPr>
                <w:rFonts w:eastAsia="Times New Roman"/>
              </w:rPr>
              <w:softHyphen/>
              <w:t>ством и   достаточной   выразитель</w:t>
            </w:r>
            <w:r w:rsidRPr="00643A2C">
              <w:rPr>
                <w:rFonts w:eastAsia="Times New Roman"/>
              </w:rPr>
              <w:softHyphen/>
              <w:t>ностью.</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 В целом в  работе  допускается не более 2 недочетов в содержании и не более 3—4 речевых недочетов.</w:t>
            </w:r>
          </w:p>
        </w:tc>
        <w:tc>
          <w:tcPr>
            <w:tcW w:w="2835" w:type="dxa"/>
          </w:tcPr>
          <w:p w:rsidR="009A2D47" w:rsidRPr="00643A2C" w:rsidRDefault="009A2D47" w:rsidP="006F2115">
            <w:pPr>
              <w:widowControl w:val="0"/>
              <w:autoSpaceDE w:val="0"/>
              <w:autoSpaceDN w:val="0"/>
              <w:adjustRightInd w:val="0"/>
              <w:jc w:val="both"/>
              <w:rPr>
                <w:rFonts w:eastAsia="Times New Roman"/>
                <w:i/>
              </w:rPr>
            </w:pPr>
            <w:r w:rsidRPr="00643A2C">
              <w:rPr>
                <w:rFonts w:eastAsia="Times New Roman"/>
                <w:i/>
              </w:rPr>
              <w:t xml:space="preserve">Допускаются: </w:t>
            </w:r>
          </w:p>
          <w:p w:rsidR="009A2D47" w:rsidRPr="00643A2C" w:rsidRDefault="009A2D47" w:rsidP="006F2115">
            <w:pPr>
              <w:widowControl w:val="0"/>
              <w:autoSpaceDE w:val="0"/>
              <w:autoSpaceDN w:val="0"/>
              <w:adjustRightInd w:val="0"/>
              <w:rPr>
                <w:rFonts w:eastAsia="Times New Roman"/>
              </w:rPr>
            </w:pPr>
            <w:r w:rsidRPr="00643A2C">
              <w:rPr>
                <w:rFonts w:eastAsia="Times New Roman"/>
              </w:rPr>
              <w:t>2  орфографи</w:t>
            </w:r>
            <w:r w:rsidRPr="00643A2C">
              <w:rPr>
                <w:rFonts w:eastAsia="Times New Roman"/>
              </w:rPr>
              <w:softHyphen/>
              <w:t xml:space="preserve">ческие    и    2  пунктуационные ошибки, или  </w:t>
            </w:r>
          </w:p>
          <w:p w:rsidR="009A2D47" w:rsidRPr="00643A2C" w:rsidRDefault="009A2D47" w:rsidP="006F2115">
            <w:pPr>
              <w:widowControl w:val="0"/>
              <w:autoSpaceDE w:val="0"/>
              <w:autoSpaceDN w:val="0"/>
              <w:adjustRightInd w:val="0"/>
              <w:rPr>
                <w:rFonts w:eastAsia="Times New Roman"/>
              </w:rPr>
            </w:pPr>
            <w:r w:rsidRPr="00643A2C">
              <w:rPr>
                <w:rFonts w:eastAsia="Times New Roman"/>
              </w:rPr>
              <w:t>1  орфографичес</w:t>
            </w:r>
            <w:r w:rsidRPr="00643A2C">
              <w:rPr>
                <w:rFonts w:eastAsia="Times New Roman"/>
              </w:rPr>
              <w:softHyphen/>
              <w:t>кая и 3 пунктуационные ошиб</w:t>
            </w:r>
            <w:r w:rsidRPr="00643A2C">
              <w:rPr>
                <w:rFonts w:eastAsia="Times New Roman"/>
              </w:rPr>
              <w:softHyphen/>
              <w:t xml:space="preserve">ки,    или    </w:t>
            </w:r>
          </w:p>
          <w:p w:rsidR="009A2D47" w:rsidRPr="00643A2C" w:rsidRDefault="009A2D47" w:rsidP="006F2115">
            <w:pPr>
              <w:widowControl w:val="0"/>
              <w:autoSpaceDE w:val="0"/>
              <w:autoSpaceDN w:val="0"/>
              <w:adjustRightInd w:val="0"/>
              <w:rPr>
                <w:rFonts w:eastAsia="Times New Roman"/>
              </w:rPr>
            </w:pPr>
            <w:r w:rsidRPr="00643A2C">
              <w:rPr>
                <w:rFonts w:eastAsia="Times New Roman"/>
              </w:rPr>
              <w:t>4    пунктуационные ошибки при отсутствии орфо</w:t>
            </w:r>
            <w:r w:rsidRPr="00643A2C">
              <w:rPr>
                <w:rFonts w:eastAsia="Times New Roman"/>
              </w:rPr>
              <w:softHyphen/>
              <w:t>графических ошибок,  а также 2   грамматические   ошибки</w:t>
            </w:r>
          </w:p>
        </w:tc>
      </w:tr>
      <w:tr w:rsidR="009A2D47" w:rsidRPr="00643A2C" w:rsidTr="006F2115">
        <w:tc>
          <w:tcPr>
            <w:tcW w:w="923"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t>«3»</w:t>
            </w:r>
          </w:p>
        </w:tc>
        <w:tc>
          <w:tcPr>
            <w:tcW w:w="6023"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1. В работе допущены существен</w:t>
            </w:r>
            <w:r w:rsidRPr="00643A2C">
              <w:rPr>
                <w:rFonts w:eastAsia="Times New Roman"/>
              </w:rPr>
              <w:softHyphen/>
              <w:t xml:space="preserve">ные отклонения от темы.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2. Работа   достоверна   в   главном, но в ней имеются отдельные факти</w:t>
            </w:r>
            <w:r w:rsidRPr="00643A2C">
              <w:rPr>
                <w:rFonts w:eastAsia="Times New Roman"/>
              </w:rPr>
              <w:softHyphen/>
              <w:t xml:space="preserve">ческие неточности.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3. Допущены   отдельные   наруше</w:t>
            </w:r>
            <w:r w:rsidRPr="00643A2C">
              <w:rPr>
                <w:rFonts w:eastAsia="Times New Roman"/>
              </w:rPr>
              <w:softHyphen/>
              <w:t xml:space="preserve">ния  последовательности  изложения.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4. Беден  словарь,   и  однообразны употребляемые синтаксические конст</w:t>
            </w:r>
            <w:r w:rsidRPr="00643A2C">
              <w:rPr>
                <w:rFonts w:eastAsia="Times New Roman"/>
              </w:rPr>
              <w:softHyphen/>
              <w:t xml:space="preserve">рукции,    встречается    неправильное словоупотребление.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5. Стиль   работы    не   отличается единством, речь недостаточно выра</w:t>
            </w:r>
            <w:r w:rsidRPr="00643A2C">
              <w:rPr>
                <w:rFonts w:eastAsia="Times New Roman"/>
              </w:rPr>
              <w:softHyphen/>
              <w:t xml:space="preserve">зительна.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В целом  в работе допускается не более  4   недочетов  в  содержании и 5 речевых недочетов.</w:t>
            </w:r>
          </w:p>
        </w:tc>
        <w:tc>
          <w:tcPr>
            <w:tcW w:w="2835" w:type="dxa"/>
          </w:tcPr>
          <w:p w:rsidR="009A2D47" w:rsidRPr="00643A2C" w:rsidRDefault="009A2D47" w:rsidP="006F2115">
            <w:pPr>
              <w:widowControl w:val="0"/>
              <w:autoSpaceDE w:val="0"/>
              <w:autoSpaceDN w:val="0"/>
              <w:adjustRightInd w:val="0"/>
              <w:jc w:val="both"/>
              <w:rPr>
                <w:rFonts w:eastAsia="Times New Roman"/>
                <w:i/>
              </w:rPr>
            </w:pPr>
            <w:r w:rsidRPr="00643A2C">
              <w:rPr>
                <w:rFonts w:eastAsia="Times New Roman"/>
                <w:i/>
              </w:rPr>
              <w:t xml:space="preserve">Допускаются: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4 орфографи</w:t>
            </w:r>
            <w:r w:rsidRPr="00643A2C">
              <w:rPr>
                <w:rFonts w:eastAsia="Times New Roman"/>
              </w:rPr>
              <w:softHyphen/>
              <w:t>ческие   и   4 пунктуационные ошибки,  или  3 орфографи</w:t>
            </w:r>
            <w:r w:rsidRPr="00643A2C">
              <w:rPr>
                <w:rFonts w:eastAsia="Times New Roman"/>
              </w:rPr>
              <w:softHyphen/>
              <w:t>ческие  ошибки   и   5   пунктуа</w:t>
            </w:r>
            <w:r w:rsidRPr="00643A2C">
              <w:rPr>
                <w:rFonts w:eastAsia="Times New Roman"/>
              </w:rPr>
              <w:softHyphen/>
              <w:t>ционных ошибок, или 7 пунк</w:t>
            </w:r>
            <w:r w:rsidRPr="00643A2C">
              <w:rPr>
                <w:rFonts w:eastAsia="Times New Roman"/>
              </w:rPr>
              <w:softHyphen/>
              <w:t xml:space="preserve">туационных    при    отсутствии орфографических ошибок  (в 5 классе)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- 5 орфографиче</w:t>
            </w:r>
            <w:r w:rsidRPr="00643A2C">
              <w:rPr>
                <w:rFonts w:eastAsia="Times New Roman"/>
              </w:rPr>
              <w:softHyphen/>
              <w:t>ских ошибок  и  4  пунктуа</w:t>
            </w:r>
            <w:r w:rsidRPr="00643A2C">
              <w:rPr>
                <w:rFonts w:eastAsia="Times New Roman"/>
              </w:rPr>
              <w:softHyphen/>
              <w:t>ционные   ошибки),    а   также 4   грамматические   ошибки.</w:t>
            </w:r>
          </w:p>
        </w:tc>
      </w:tr>
      <w:tr w:rsidR="009A2D47" w:rsidRPr="00643A2C" w:rsidTr="006F2115">
        <w:tc>
          <w:tcPr>
            <w:tcW w:w="923" w:type="dxa"/>
          </w:tcPr>
          <w:p w:rsidR="009A2D47" w:rsidRPr="00643A2C" w:rsidRDefault="009A2D47" w:rsidP="006F2115">
            <w:pPr>
              <w:widowControl w:val="0"/>
              <w:autoSpaceDE w:val="0"/>
              <w:autoSpaceDN w:val="0"/>
              <w:adjustRightInd w:val="0"/>
              <w:jc w:val="center"/>
              <w:rPr>
                <w:rFonts w:eastAsia="Times New Roman"/>
                <w:b/>
              </w:rPr>
            </w:pPr>
            <w:r w:rsidRPr="00643A2C">
              <w:rPr>
                <w:rFonts w:eastAsia="Times New Roman"/>
                <w:b/>
              </w:rPr>
              <w:lastRenderedPageBreak/>
              <w:t>«2»</w:t>
            </w:r>
          </w:p>
        </w:tc>
        <w:tc>
          <w:tcPr>
            <w:tcW w:w="6023" w:type="dxa"/>
          </w:tcPr>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1. Работа   не  соответствует   теме.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2. Допущено много фактических неточностей.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3. Нарушена последовательность изложения   мыслей  во всех частях работы,  отсутствует    связь между ними, работа не соответствует плану.</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w:t>
            </w:r>
            <w:r w:rsidRPr="00643A2C">
              <w:rPr>
                <w:rFonts w:eastAsia="Times New Roman"/>
              </w:rPr>
              <w:softHyphen/>
              <w:t xml:space="preserve">ния.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5. Нарушено  стилевое  единство текста.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В целом в работе допущено 6 не</w:t>
            </w:r>
            <w:r w:rsidRPr="00643A2C">
              <w:rPr>
                <w:rFonts w:eastAsia="Times New Roman"/>
              </w:rPr>
              <w:softHyphen/>
              <w:t>дочетов в содержании и до 7 рече</w:t>
            </w:r>
            <w:r w:rsidRPr="00643A2C">
              <w:rPr>
                <w:rFonts w:eastAsia="Times New Roman"/>
              </w:rPr>
              <w:softHyphen/>
              <w:t>вых недочетов.</w:t>
            </w:r>
          </w:p>
        </w:tc>
        <w:tc>
          <w:tcPr>
            <w:tcW w:w="2835" w:type="dxa"/>
          </w:tcPr>
          <w:p w:rsidR="009A2D47" w:rsidRPr="00643A2C" w:rsidRDefault="009A2D47" w:rsidP="006F2115">
            <w:pPr>
              <w:widowControl w:val="0"/>
              <w:autoSpaceDE w:val="0"/>
              <w:autoSpaceDN w:val="0"/>
              <w:adjustRightInd w:val="0"/>
              <w:jc w:val="both"/>
              <w:rPr>
                <w:rFonts w:eastAsia="Times New Roman"/>
                <w:i/>
              </w:rPr>
            </w:pPr>
            <w:r w:rsidRPr="00643A2C">
              <w:rPr>
                <w:rFonts w:eastAsia="Times New Roman"/>
                <w:i/>
              </w:rPr>
              <w:t xml:space="preserve">Допускаются: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7 орфографи</w:t>
            </w:r>
            <w:r w:rsidRPr="00643A2C">
              <w:rPr>
                <w:rFonts w:eastAsia="Times New Roman"/>
              </w:rPr>
              <w:softHyphen/>
              <w:t xml:space="preserve">ческих и 7   пунктуационных ошибок,    или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6 орфографи</w:t>
            </w:r>
            <w:r w:rsidRPr="00643A2C">
              <w:rPr>
                <w:rFonts w:eastAsia="Times New Roman"/>
              </w:rPr>
              <w:softHyphen/>
              <w:t xml:space="preserve">ческих и  8   пунктуационных ошибок,    или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 xml:space="preserve">5  орфографических  и  9    пунктуационных ошибок,    или    </w:t>
            </w:r>
          </w:p>
          <w:p w:rsidR="009A2D47" w:rsidRPr="00643A2C" w:rsidRDefault="009A2D47" w:rsidP="006F2115">
            <w:pPr>
              <w:widowControl w:val="0"/>
              <w:autoSpaceDE w:val="0"/>
              <w:autoSpaceDN w:val="0"/>
              <w:adjustRightInd w:val="0"/>
              <w:jc w:val="both"/>
              <w:rPr>
                <w:rFonts w:eastAsia="Times New Roman"/>
              </w:rPr>
            </w:pPr>
            <w:r w:rsidRPr="00643A2C">
              <w:rPr>
                <w:rFonts w:eastAsia="Times New Roman"/>
              </w:rPr>
              <w:t>8 орфографических и 6 пунктуационных ошибок,   я  также 7 грамматических ошибок.</w:t>
            </w:r>
          </w:p>
        </w:tc>
      </w:tr>
    </w:tbl>
    <w:p w:rsidR="009A2D47" w:rsidRPr="00643A2C" w:rsidRDefault="009A2D47" w:rsidP="009A2D47">
      <w:pPr>
        <w:widowControl w:val="0"/>
        <w:autoSpaceDE w:val="0"/>
        <w:autoSpaceDN w:val="0"/>
        <w:adjustRightInd w:val="0"/>
        <w:jc w:val="both"/>
        <w:rPr>
          <w:rFonts w:eastAsia="Times New Roman"/>
          <w:sz w:val="10"/>
          <w:szCs w:val="10"/>
        </w:rPr>
      </w:pPr>
    </w:p>
    <w:p w:rsidR="009A2D47" w:rsidRPr="00643A2C" w:rsidRDefault="009A2D47" w:rsidP="009A2D47">
      <w:pPr>
        <w:widowControl w:val="0"/>
        <w:autoSpaceDE w:val="0"/>
        <w:autoSpaceDN w:val="0"/>
        <w:adjustRightInd w:val="0"/>
        <w:jc w:val="both"/>
        <w:rPr>
          <w:rFonts w:eastAsia="Times New Roman"/>
          <w:b/>
          <w:i/>
        </w:rPr>
      </w:pPr>
      <w:r w:rsidRPr="00643A2C">
        <w:rPr>
          <w:rFonts w:eastAsia="Times New Roman"/>
          <w:b/>
          <w:i/>
        </w:rPr>
        <w:t>Примечание</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2.   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w:t>
      </w:r>
      <w:r w:rsidRPr="00643A2C">
        <w:rPr>
          <w:rFonts w:eastAsia="Times New Roman"/>
        </w:rPr>
        <w:softHyphen/>
        <w:t>мер,  при  оценке  грамотности  «4» ставится  при  3  орфографических,  2  пунк</w:t>
      </w:r>
      <w:r w:rsidRPr="00643A2C">
        <w:rPr>
          <w:rFonts w:eastAsia="Times New Roman"/>
        </w:rPr>
        <w:softHyphen/>
        <w:t>туационных и 2 грамматических ошибках или при соотношениях: 2-3-2, 2-2-3; «3»  ставится  при  соотношениях:  6-4-4,  4-6-4,  4-4-6.  При  выставлении оценки «5» превышение объема сочинения не принимается во внимание.</w:t>
      </w:r>
    </w:p>
    <w:p w:rsidR="009A2D47" w:rsidRPr="00643A2C" w:rsidRDefault="009A2D47" w:rsidP="009A2D47">
      <w:pPr>
        <w:widowControl w:val="0"/>
        <w:autoSpaceDE w:val="0"/>
        <w:autoSpaceDN w:val="0"/>
        <w:adjustRightInd w:val="0"/>
        <w:jc w:val="both"/>
        <w:rPr>
          <w:rFonts w:eastAsia="Times New Roman"/>
        </w:rPr>
      </w:pPr>
      <w:r w:rsidRPr="00643A2C">
        <w:rPr>
          <w:rFonts w:eastAsia="Times New Roman"/>
        </w:rPr>
        <w:t>3.   Первая   оценка   (за   содержание   и   речь)   не   может   быть   положитель</w:t>
      </w:r>
      <w:r w:rsidRPr="00643A2C">
        <w:rPr>
          <w:rFonts w:eastAsia="Times New Roman"/>
        </w:rPr>
        <w:softHyphen/>
        <w:t>ной,  если  не  раскрыта  тема  высказывания,  хотя  по  остальным  показателям оно написано удовлетворительно.</w:t>
      </w:r>
    </w:p>
    <w:p w:rsidR="009A2D47" w:rsidRPr="00643A2C" w:rsidRDefault="009A2D47" w:rsidP="009A2D47">
      <w:pPr>
        <w:shd w:val="clear" w:color="auto" w:fill="FFFFFF"/>
        <w:jc w:val="both"/>
        <w:rPr>
          <w:rFonts w:eastAsia="Calibri"/>
          <w:bCs/>
        </w:rPr>
      </w:pPr>
      <w:r w:rsidRPr="00643A2C">
        <w:rPr>
          <w:rFonts w:eastAsia="Times New Roman"/>
        </w:rPr>
        <w:t>4.   На   оценку   сочинения   и   изложения   распространяются   положения   об однотипных  и  негрубых ошибках,  а  также  о  сделанных учеником   исправле</w:t>
      </w:r>
      <w:r w:rsidRPr="00643A2C">
        <w:rPr>
          <w:rFonts w:eastAsia="Times New Roman"/>
        </w:rPr>
        <w:softHyphen/>
        <w:t>ниях, приведенные в разделе «Оценка диктантов».</w:t>
      </w:r>
      <w:r w:rsidRPr="00643A2C">
        <w:rPr>
          <w:rFonts w:eastAsia="Calibri"/>
          <w:bCs/>
        </w:rPr>
        <w:t xml:space="preserve">           </w:t>
      </w:r>
    </w:p>
    <w:p w:rsidR="009A2D47" w:rsidRPr="00643A2C" w:rsidRDefault="009A2D47" w:rsidP="009A2D47">
      <w:pPr>
        <w:shd w:val="clear" w:color="auto" w:fill="FFFFFF"/>
        <w:jc w:val="both"/>
        <w:rPr>
          <w:rFonts w:eastAsia="Calibri"/>
          <w:bCs/>
          <w:sz w:val="10"/>
          <w:szCs w:val="10"/>
        </w:rPr>
      </w:pPr>
    </w:p>
    <w:p w:rsidR="009A2D47" w:rsidRPr="00643A2C" w:rsidRDefault="009A2D47" w:rsidP="009A2D47">
      <w:pPr>
        <w:shd w:val="clear" w:color="auto" w:fill="FFFFFF"/>
        <w:jc w:val="center"/>
        <w:rPr>
          <w:rFonts w:eastAsia="Calibri"/>
        </w:rPr>
      </w:pPr>
      <w:r w:rsidRPr="00643A2C">
        <w:rPr>
          <w:rFonts w:eastAsia="Calibri"/>
          <w:b/>
        </w:rPr>
        <w:t>Оценка тестов</w:t>
      </w:r>
    </w:p>
    <w:p w:rsidR="009A2D47" w:rsidRPr="00643A2C" w:rsidRDefault="009A2D47" w:rsidP="009A2D47">
      <w:pPr>
        <w:shd w:val="clear" w:color="auto" w:fill="FFFFFF"/>
        <w:jc w:val="both"/>
        <w:rPr>
          <w:rFonts w:eastAsia="Calibri"/>
        </w:rPr>
      </w:pPr>
      <w:r w:rsidRPr="00643A2C">
        <w:rPr>
          <w:rFonts w:eastAsia="Calibri"/>
        </w:rPr>
        <w:t>При оценке выполнения тестового задания используется следующая шкала: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8"/>
        <w:gridCol w:w="1845"/>
        <w:gridCol w:w="2104"/>
        <w:gridCol w:w="1813"/>
        <w:gridCol w:w="1825"/>
      </w:tblGrid>
      <w:tr w:rsidR="009A2D47" w:rsidRPr="00643A2C" w:rsidTr="006F2115">
        <w:tc>
          <w:tcPr>
            <w:tcW w:w="1889" w:type="dxa"/>
            <w:shd w:val="clear" w:color="auto" w:fill="auto"/>
          </w:tcPr>
          <w:p w:rsidR="009A2D47" w:rsidRPr="00643A2C" w:rsidRDefault="009A2D47" w:rsidP="006F2115">
            <w:pPr>
              <w:jc w:val="center"/>
              <w:rPr>
                <w:rFonts w:eastAsia="Calibri"/>
                <w:b/>
              </w:rPr>
            </w:pPr>
            <w:r w:rsidRPr="00643A2C">
              <w:rPr>
                <w:rFonts w:eastAsia="Calibri"/>
                <w:b/>
              </w:rPr>
              <w:t>Уровень</w:t>
            </w:r>
          </w:p>
        </w:tc>
        <w:tc>
          <w:tcPr>
            <w:tcW w:w="2021" w:type="dxa"/>
            <w:shd w:val="clear" w:color="auto" w:fill="auto"/>
          </w:tcPr>
          <w:p w:rsidR="009A2D47" w:rsidRPr="00643A2C" w:rsidRDefault="009A2D47" w:rsidP="006F2115">
            <w:pPr>
              <w:jc w:val="center"/>
              <w:rPr>
                <w:rFonts w:eastAsia="Calibri"/>
              </w:rPr>
            </w:pPr>
            <w:r w:rsidRPr="00643A2C">
              <w:rPr>
                <w:rFonts w:eastAsia="Calibri"/>
              </w:rPr>
              <w:t>Высокий</w:t>
            </w:r>
          </w:p>
        </w:tc>
        <w:tc>
          <w:tcPr>
            <w:tcW w:w="2239" w:type="dxa"/>
            <w:shd w:val="clear" w:color="auto" w:fill="auto"/>
          </w:tcPr>
          <w:p w:rsidR="009A2D47" w:rsidRPr="00643A2C" w:rsidRDefault="009A2D47" w:rsidP="006F2115">
            <w:pPr>
              <w:jc w:val="center"/>
              <w:rPr>
                <w:rFonts w:eastAsia="Calibri"/>
              </w:rPr>
            </w:pPr>
            <w:r w:rsidRPr="00643A2C">
              <w:rPr>
                <w:rFonts w:eastAsia="Calibri"/>
              </w:rPr>
              <w:t>Повышенный</w:t>
            </w:r>
          </w:p>
        </w:tc>
        <w:tc>
          <w:tcPr>
            <w:tcW w:w="1995" w:type="dxa"/>
            <w:shd w:val="clear" w:color="auto" w:fill="auto"/>
          </w:tcPr>
          <w:p w:rsidR="009A2D47" w:rsidRPr="00643A2C" w:rsidRDefault="009A2D47" w:rsidP="006F2115">
            <w:pPr>
              <w:jc w:val="center"/>
              <w:rPr>
                <w:rFonts w:eastAsia="Calibri"/>
              </w:rPr>
            </w:pPr>
            <w:r w:rsidRPr="00643A2C">
              <w:rPr>
                <w:rFonts w:eastAsia="Calibri"/>
              </w:rPr>
              <w:t>Базовый</w:t>
            </w:r>
          </w:p>
        </w:tc>
        <w:tc>
          <w:tcPr>
            <w:tcW w:w="2028" w:type="dxa"/>
            <w:shd w:val="clear" w:color="auto" w:fill="auto"/>
          </w:tcPr>
          <w:p w:rsidR="009A2D47" w:rsidRPr="00643A2C" w:rsidRDefault="009A2D47" w:rsidP="006F2115">
            <w:pPr>
              <w:jc w:val="center"/>
              <w:rPr>
                <w:rFonts w:eastAsia="Calibri"/>
              </w:rPr>
            </w:pPr>
            <w:r w:rsidRPr="00643A2C">
              <w:rPr>
                <w:rFonts w:eastAsia="Calibri"/>
              </w:rPr>
              <w:t>Низкий</w:t>
            </w:r>
          </w:p>
        </w:tc>
      </w:tr>
      <w:tr w:rsidR="009A2D47" w:rsidRPr="00643A2C" w:rsidTr="006F2115">
        <w:tc>
          <w:tcPr>
            <w:tcW w:w="1889" w:type="dxa"/>
            <w:shd w:val="clear" w:color="auto" w:fill="auto"/>
          </w:tcPr>
          <w:p w:rsidR="009A2D47" w:rsidRPr="00643A2C" w:rsidRDefault="009A2D47" w:rsidP="006F2115">
            <w:pPr>
              <w:jc w:val="center"/>
              <w:rPr>
                <w:rFonts w:eastAsia="Calibri"/>
                <w:b/>
              </w:rPr>
            </w:pPr>
            <w:r w:rsidRPr="00643A2C">
              <w:rPr>
                <w:rFonts w:eastAsia="Calibri"/>
                <w:b/>
              </w:rPr>
              <w:t>%</w:t>
            </w:r>
          </w:p>
        </w:tc>
        <w:tc>
          <w:tcPr>
            <w:tcW w:w="2021" w:type="dxa"/>
            <w:shd w:val="clear" w:color="auto" w:fill="auto"/>
          </w:tcPr>
          <w:p w:rsidR="009A2D47" w:rsidRPr="00643A2C" w:rsidRDefault="009A2D47" w:rsidP="006F2115">
            <w:pPr>
              <w:jc w:val="center"/>
              <w:rPr>
                <w:rFonts w:eastAsia="Calibri"/>
              </w:rPr>
            </w:pPr>
            <w:r w:rsidRPr="00643A2C">
              <w:rPr>
                <w:rFonts w:eastAsia="Calibri"/>
              </w:rPr>
              <w:t>90-100%</w:t>
            </w:r>
          </w:p>
        </w:tc>
        <w:tc>
          <w:tcPr>
            <w:tcW w:w="2239" w:type="dxa"/>
            <w:shd w:val="clear" w:color="auto" w:fill="auto"/>
          </w:tcPr>
          <w:p w:rsidR="009A2D47" w:rsidRPr="00643A2C" w:rsidRDefault="009A2D47" w:rsidP="006F2115">
            <w:pPr>
              <w:jc w:val="center"/>
              <w:rPr>
                <w:rFonts w:eastAsia="Calibri"/>
              </w:rPr>
            </w:pPr>
            <w:r w:rsidRPr="00643A2C">
              <w:rPr>
                <w:rFonts w:eastAsia="Calibri"/>
              </w:rPr>
              <w:t>89-70 %</w:t>
            </w:r>
          </w:p>
        </w:tc>
        <w:tc>
          <w:tcPr>
            <w:tcW w:w="1995" w:type="dxa"/>
            <w:shd w:val="clear" w:color="auto" w:fill="auto"/>
          </w:tcPr>
          <w:p w:rsidR="009A2D47" w:rsidRPr="00643A2C" w:rsidRDefault="009A2D47" w:rsidP="006F2115">
            <w:pPr>
              <w:jc w:val="center"/>
              <w:rPr>
                <w:rFonts w:eastAsia="Calibri"/>
              </w:rPr>
            </w:pPr>
            <w:r w:rsidRPr="00643A2C">
              <w:rPr>
                <w:rFonts w:eastAsia="Calibri"/>
              </w:rPr>
              <w:t>69-50 %</w:t>
            </w:r>
          </w:p>
        </w:tc>
        <w:tc>
          <w:tcPr>
            <w:tcW w:w="2028" w:type="dxa"/>
            <w:shd w:val="clear" w:color="auto" w:fill="auto"/>
          </w:tcPr>
          <w:p w:rsidR="009A2D47" w:rsidRPr="00643A2C" w:rsidRDefault="009A2D47" w:rsidP="006F2115">
            <w:pPr>
              <w:jc w:val="center"/>
              <w:rPr>
                <w:rFonts w:eastAsia="Calibri"/>
              </w:rPr>
            </w:pPr>
            <w:r w:rsidRPr="00643A2C">
              <w:rPr>
                <w:rFonts w:eastAsia="Calibri"/>
              </w:rPr>
              <w:t xml:space="preserve">49 и менее </w:t>
            </w:r>
          </w:p>
        </w:tc>
      </w:tr>
      <w:tr w:rsidR="009A2D47" w:rsidRPr="00643A2C" w:rsidTr="006F2115">
        <w:tc>
          <w:tcPr>
            <w:tcW w:w="1889" w:type="dxa"/>
            <w:shd w:val="clear" w:color="auto" w:fill="auto"/>
          </w:tcPr>
          <w:p w:rsidR="009A2D47" w:rsidRPr="00643A2C" w:rsidRDefault="009A2D47" w:rsidP="006F2115">
            <w:pPr>
              <w:jc w:val="center"/>
              <w:rPr>
                <w:rFonts w:eastAsia="Calibri"/>
                <w:b/>
              </w:rPr>
            </w:pPr>
            <w:r w:rsidRPr="00643A2C">
              <w:rPr>
                <w:rFonts w:eastAsia="Calibri"/>
                <w:b/>
              </w:rPr>
              <w:t>оценка</w:t>
            </w:r>
          </w:p>
        </w:tc>
        <w:tc>
          <w:tcPr>
            <w:tcW w:w="2021" w:type="dxa"/>
            <w:shd w:val="clear" w:color="auto" w:fill="auto"/>
          </w:tcPr>
          <w:p w:rsidR="009A2D47" w:rsidRPr="00643A2C" w:rsidRDefault="009A2D47" w:rsidP="006F2115">
            <w:pPr>
              <w:jc w:val="center"/>
              <w:rPr>
                <w:rFonts w:eastAsia="Calibri"/>
              </w:rPr>
            </w:pPr>
            <w:r w:rsidRPr="00643A2C">
              <w:rPr>
                <w:rFonts w:eastAsia="Calibri"/>
              </w:rPr>
              <w:t>5</w:t>
            </w:r>
          </w:p>
        </w:tc>
        <w:tc>
          <w:tcPr>
            <w:tcW w:w="2239" w:type="dxa"/>
            <w:shd w:val="clear" w:color="auto" w:fill="auto"/>
          </w:tcPr>
          <w:p w:rsidR="009A2D47" w:rsidRPr="00643A2C" w:rsidRDefault="009A2D47" w:rsidP="006F2115">
            <w:pPr>
              <w:jc w:val="center"/>
              <w:rPr>
                <w:rFonts w:eastAsia="Calibri"/>
              </w:rPr>
            </w:pPr>
            <w:r w:rsidRPr="00643A2C">
              <w:rPr>
                <w:rFonts w:eastAsia="Calibri"/>
              </w:rPr>
              <w:t>4</w:t>
            </w:r>
          </w:p>
        </w:tc>
        <w:tc>
          <w:tcPr>
            <w:tcW w:w="1995" w:type="dxa"/>
            <w:shd w:val="clear" w:color="auto" w:fill="auto"/>
          </w:tcPr>
          <w:p w:rsidR="009A2D47" w:rsidRPr="00643A2C" w:rsidRDefault="009A2D47" w:rsidP="006F2115">
            <w:pPr>
              <w:jc w:val="center"/>
              <w:rPr>
                <w:rFonts w:eastAsia="Calibri"/>
              </w:rPr>
            </w:pPr>
            <w:r w:rsidRPr="00643A2C">
              <w:rPr>
                <w:rFonts w:eastAsia="Calibri"/>
              </w:rPr>
              <w:t>3</w:t>
            </w:r>
          </w:p>
        </w:tc>
        <w:tc>
          <w:tcPr>
            <w:tcW w:w="2028" w:type="dxa"/>
            <w:shd w:val="clear" w:color="auto" w:fill="auto"/>
          </w:tcPr>
          <w:p w:rsidR="009A2D47" w:rsidRPr="00643A2C" w:rsidRDefault="009A2D47" w:rsidP="006F2115">
            <w:pPr>
              <w:jc w:val="center"/>
              <w:rPr>
                <w:rFonts w:eastAsia="Calibri"/>
              </w:rPr>
            </w:pPr>
            <w:r w:rsidRPr="00643A2C">
              <w:rPr>
                <w:rFonts w:eastAsia="Calibri"/>
              </w:rPr>
              <w:t>2</w:t>
            </w:r>
          </w:p>
        </w:tc>
      </w:tr>
    </w:tbl>
    <w:p w:rsidR="009A2D47" w:rsidRPr="00643A2C" w:rsidRDefault="009A2D47" w:rsidP="009A2D47">
      <w:pPr>
        <w:widowControl w:val="0"/>
        <w:autoSpaceDE w:val="0"/>
        <w:autoSpaceDN w:val="0"/>
        <w:adjustRightInd w:val="0"/>
        <w:jc w:val="both"/>
        <w:rPr>
          <w:rFonts w:eastAsia="Times New Roman"/>
        </w:rPr>
      </w:pPr>
    </w:p>
    <w:p w:rsidR="009A2D47" w:rsidRPr="00643A2C" w:rsidRDefault="009A2D47" w:rsidP="009A2D47">
      <w:pPr>
        <w:widowControl w:val="0"/>
        <w:autoSpaceDE w:val="0"/>
        <w:autoSpaceDN w:val="0"/>
        <w:adjustRightInd w:val="0"/>
        <w:jc w:val="center"/>
        <w:rPr>
          <w:rFonts w:eastAsia="Times New Roman"/>
          <w:b/>
          <w:u w:val="single"/>
        </w:rPr>
      </w:pPr>
      <w:r w:rsidRPr="00643A2C">
        <w:rPr>
          <w:rFonts w:eastAsia="Times New Roman"/>
          <w:b/>
          <w:u w:val="single"/>
        </w:rPr>
        <w:t>Нормы оценивания по учебному предмету «Литература», «Родная (русская) литература»</w:t>
      </w:r>
    </w:p>
    <w:p w:rsidR="009A2D47" w:rsidRPr="00643A2C" w:rsidRDefault="009A2D47" w:rsidP="009A2D47">
      <w:pPr>
        <w:shd w:val="clear" w:color="auto" w:fill="FFFFFF"/>
        <w:jc w:val="center"/>
        <w:rPr>
          <w:rFonts w:eastAsia="Calibri"/>
          <w:b/>
          <w:bCs/>
          <w:sz w:val="10"/>
          <w:szCs w:val="10"/>
        </w:rPr>
      </w:pPr>
    </w:p>
    <w:p w:rsidR="009A2D47" w:rsidRPr="00643A2C" w:rsidRDefault="009A2D47" w:rsidP="009A2D47">
      <w:pPr>
        <w:shd w:val="clear" w:color="auto" w:fill="FFFFFF"/>
        <w:jc w:val="center"/>
        <w:rPr>
          <w:rFonts w:eastAsia="Calibri"/>
          <w:b/>
          <w:bCs/>
        </w:rPr>
      </w:pPr>
      <w:r w:rsidRPr="00643A2C">
        <w:rPr>
          <w:rFonts w:eastAsia="Calibri"/>
          <w:b/>
          <w:bCs/>
        </w:rPr>
        <w:t>Оценка устных ответов</w:t>
      </w:r>
    </w:p>
    <w:p w:rsidR="009A2D47" w:rsidRPr="00643A2C" w:rsidRDefault="009A2D47" w:rsidP="009A2D47">
      <w:pPr>
        <w:shd w:val="clear" w:color="auto" w:fill="FFFFFF"/>
        <w:ind w:firstLine="284"/>
        <w:jc w:val="both"/>
        <w:rPr>
          <w:rFonts w:eastAsia="Calibri"/>
        </w:rPr>
      </w:pPr>
      <w:r w:rsidRPr="00643A2C">
        <w:rPr>
          <w:rFonts w:eastAsia="Calibri"/>
        </w:rPr>
        <w:t>При оценке устных ответов учитель руководствуется следующими основными   критериями   в   пределах   программы   данного   класса:</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Знание текста и понимание идейно-художественного содер</w:t>
      </w:r>
      <w:r w:rsidRPr="00643A2C">
        <w:rPr>
          <w:rFonts w:eastAsia="Calibri"/>
        </w:rPr>
        <w:softHyphen/>
        <w:t>жания изученного произведения.</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Умение объяснять взаимосвязь событий, характер и поступки героев.</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Понимание роли художественных средств в раскрытии идей</w:t>
      </w:r>
      <w:r w:rsidRPr="00643A2C">
        <w:rPr>
          <w:rFonts w:eastAsia="Calibri"/>
        </w:rPr>
        <w:softHyphen/>
        <w:t>но-эстетического содержания изученного произведения.</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Знание теоретико-литературных понятий и умение пользо</w:t>
      </w:r>
      <w:r w:rsidRPr="00643A2C">
        <w:rPr>
          <w:rFonts w:eastAsia="Calibri"/>
        </w:rPr>
        <w:softHyphen/>
        <w:t>ваться этими знаниями при анализе произведений, изучаемых в классе и прочитанных самостоятельно.</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Умение анализировать художественное произведение в соот</w:t>
      </w:r>
      <w:r w:rsidRPr="00643A2C">
        <w:rPr>
          <w:rFonts w:eastAsia="Calibri"/>
        </w:rPr>
        <w:softHyphen/>
        <w:t>ветствии с ведущими идеями эпохи.</w:t>
      </w:r>
    </w:p>
    <w:p w:rsidR="009A2D47" w:rsidRPr="00643A2C" w:rsidRDefault="009A2D47" w:rsidP="00E40475">
      <w:pPr>
        <w:widowControl w:val="0"/>
        <w:numPr>
          <w:ilvl w:val="0"/>
          <w:numId w:val="258"/>
        </w:numPr>
        <w:shd w:val="clear" w:color="auto" w:fill="FFFFFF"/>
        <w:tabs>
          <w:tab w:val="left" w:pos="619"/>
        </w:tabs>
        <w:autoSpaceDE w:val="0"/>
        <w:autoSpaceDN w:val="0"/>
        <w:adjustRightInd w:val="0"/>
        <w:jc w:val="both"/>
        <w:rPr>
          <w:rFonts w:eastAsia="Calibri"/>
        </w:rPr>
      </w:pPr>
      <w:r w:rsidRPr="00643A2C">
        <w:rPr>
          <w:rFonts w:eastAsia="Calibri"/>
        </w:rPr>
        <w:t>Умение владеть монологической литературной речью; логич</w:t>
      </w:r>
      <w:r w:rsidRPr="00643A2C">
        <w:rPr>
          <w:rFonts w:eastAsia="Calibri"/>
        </w:rPr>
        <w:softHyphen/>
        <w:t>ность и последовательность ответа; беглость, правильность и выра</w:t>
      </w:r>
      <w:r w:rsidRPr="00643A2C">
        <w:rPr>
          <w:rFonts w:eastAsia="Calibri"/>
        </w:rPr>
        <w:softHyphen/>
        <w:t>зительность чтения с учетом темпа чтения по классам.</w:t>
      </w:r>
    </w:p>
    <w:p w:rsidR="009A2D47" w:rsidRPr="00643A2C" w:rsidRDefault="009A2D47" w:rsidP="009A2D47">
      <w:pPr>
        <w:shd w:val="clear" w:color="auto" w:fill="FFFFFF"/>
        <w:ind w:firstLine="720"/>
        <w:jc w:val="both"/>
        <w:rPr>
          <w:rFonts w:eastAsia="Calibri"/>
        </w:rPr>
      </w:pPr>
      <w:r w:rsidRPr="00643A2C">
        <w:rPr>
          <w:rFonts w:eastAsia="Calibri"/>
        </w:rPr>
        <w:t>В соответствии с этим:</w:t>
      </w:r>
    </w:p>
    <w:p w:rsidR="009A2D47" w:rsidRPr="00643A2C" w:rsidRDefault="009A2D47" w:rsidP="009A2D47">
      <w:pPr>
        <w:shd w:val="clear" w:color="auto" w:fill="FFFFFF"/>
        <w:ind w:firstLine="284"/>
        <w:jc w:val="both"/>
        <w:rPr>
          <w:rFonts w:eastAsia="Calibri"/>
        </w:rPr>
      </w:pPr>
      <w:r w:rsidRPr="00643A2C">
        <w:rPr>
          <w:rFonts w:eastAsia="Calibri"/>
          <w:b/>
          <w:bCs/>
        </w:rPr>
        <w:t xml:space="preserve">Отметкой </w:t>
      </w:r>
      <w:r w:rsidRPr="00643A2C">
        <w:rPr>
          <w:rFonts w:eastAsia="Calibri"/>
        </w:rPr>
        <w:t>«5» оценивается ответ, обнаруживающий прочные зна</w:t>
      </w:r>
      <w:r w:rsidRPr="00643A2C">
        <w:rPr>
          <w:rFonts w:eastAsia="Calibri"/>
        </w:rPr>
        <w:softHyphen/>
        <w:t>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w:t>
      </w:r>
      <w:r w:rsidRPr="00643A2C">
        <w:rPr>
          <w:rFonts w:eastAsia="Calibri"/>
        </w:rPr>
        <w:softHyphen/>
        <w:t xml:space="preserve">жественного произведения, привлекать текст для аргументации своих выводов, </w:t>
      </w:r>
      <w:r w:rsidRPr="00643A2C">
        <w:rPr>
          <w:rFonts w:eastAsia="Calibri"/>
        </w:rPr>
        <w:lastRenderedPageBreak/>
        <w:t>раскрывать связь произведения с эпохой (9 кл.); сво</w:t>
      </w:r>
      <w:r w:rsidRPr="00643A2C">
        <w:rPr>
          <w:rFonts w:eastAsia="Calibri"/>
        </w:rPr>
        <w:softHyphen/>
        <w:t>бодное владение монологической литературной речью.</w:t>
      </w:r>
    </w:p>
    <w:p w:rsidR="009A2D47" w:rsidRPr="00643A2C" w:rsidRDefault="009A2D47" w:rsidP="009A2D47">
      <w:pPr>
        <w:shd w:val="clear" w:color="auto" w:fill="FFFFFF"/>
        <w:ind w:firstLine="284"/>
        <w:jc w:val="both"/>
        <w:rPr>
          <w:rFonts w:eastAsia="Calibri"/>
        </w:rPr>
      </w:pPr>
      <w:r w:rsidRPr="00643A2C">
        <w:rPr>
          <w:rFonts w:eastAsia="Calibri"/>
          <w:b/>
          <w:bCs/>
        </w:rPr>
        <w:t xml:space="preserve">Отметкой «4» </w:t>
      </w:r>
      <w:r w:rsidRPr="00643A2C">
        <w:rPr>
          <w:rFonts w:eastAsia="Calibri"/>
        </w:rPr>
        <w:t>оценивается ответ, который показывает прочное знание и достаточно глубокое понимание текста изучаемого произ</w:t>
      </w:r>
      <w:r w:rsidRPr="00643A2C">
        <w:rPr>
          <w:rFonts w:eastAsia="Calibri"/>
        </w:rPr>
        <w:softHyphen/>
        <w:t>ведения; умение объяснять взаимосвязь событий, характеры и по</w:t>
      </w:r>
      <w:r w:rsidRPr="00643A2C">
        <w:rPr>
          <w:rFonts w:eastAsia="Calibri"/>
        </w:rPr>
        <w:softHyphen/>
        <w:t>ступки героев и роль основных художественных средств в раскры</w:t>
      </w:r>
      <w:r w:rsidRPr="00643A2C">
        <w:rPr>
          <w:rFonts w:eastAsia="Calibri"/>
        </w:rPr>
        <w:softHyphen/>
        <w:t>тии идейно-эстетического содержания произведения; умение поль</w:t>
      </w:r>
      <w:r w:rsidRPr="00643A2C">
        <w:rPr>
          <w:rFonts w:eastAsia="Calibri"/>
        </w:rPr>
        <w:softHyphen/>
        <w:t>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речью.Однако допускается одна-две неточности в ответе.</w:t>
      </w:r>
    </w:p>
    <w:p w:rsidR="009A2D47" w:rsidRPr="00643A2C" w:rsidRDefault="009A2D47" w:rsidP="009A2D47">
      <w:pPr>
        <w:shd w:val="clear" w:color="auto" w:fill="FFFFFF"/>
        <w:ind w:firstLine="284"/>
        <w:jc w:val="both"/>
        <w:rPr>
          <w:rFonts w:eastAsia="Calibri"/>
        </w:rPr>
      </w:pPr>
      <w:r w:rsidRPr="00643A2C">
        <w:rPr>
          <w:rFonts w:eastAsia="Calibri"/>
          <w:b/>
          <w:bCs/>
        </w:rPr>
        <w:t xml:space="preserve">Отметкой «3» </w:t>
      </w:r>
      <w:r w:rsidRPr="00643A2C">
        <w:rPr>
          <w:rFonts w:eastAsia="Calibri"/>
        </w:rPr>
        <w:t>оценивается ответ, свидетельствующий в основ</w:t>
      </w:r>
      <w:r w:rsidRPr="00643A2C">
        <w:rPr>
          <w:rFonts w:eastAsia="Calibri"/>
        </w:rPr>
        <w:softHyphen/>
        <w:t>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о знании основ</w:t>
      </w:r>
      <w:r w:rsidRPr="00643A2C">
        <w:rPr>
          <w:rFonts w:eastAsia="Calibri"/>
        </w:rPr>
        <w:softHyphen/>
        <w:t>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9A2D47" w:rsidRPr="00643A2C" w:rsidRDefault="009A2D47" w:rsidP="009A2D47">
      <w:pPr>
        <w:shd w:val="clear" w:color="auto" w:fill="FFFFFF"/>
        <w:ind w:firstLine="284"/>
        <w:jc w:val="both"/>
        <w:rPr>
          <w:rFonts w:eastAsia="Calibri"/>
        </w:rPr>
      </w:pPr>
      <w:r w:rsidRPr="00643A2C">
        <w:rPr>
          <w:rFonts w:eastAsia="Calibri"/>
        </w:rPr>
        <w:t>Допускается несколько ошибок в содержании ответа, недостаточ</w:t>
      </w:r>
      <w:r w:rsidRPr="00643A2C">
        <w:rPr>
          <w:rFonts w:eastAsia="Calibri"/>
        </w:rPr>
        <w:softHyphen/>
        <w:t>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9A2D47" w:rsidRPr="00643A2C" w:rsidRDefault="009A2D47" w:rsidP="009A2D47">
      <w:pPr>
        <w:shd w:val="clear" w:color="auto" w:fill="FFFFFF"/>
        <w:ind w:firstLine="284"/>
        <w:jc w:val="both"/>
        <w:rPr>
          <w:rFonts w:eastAsia="Calibri"/>
        </w:rPr>
      </w:pPr>
      <w:r w:rsidRPr="00643A2C">
        <w:rPr>
          <w:rFonts w:eastAsia="Calibri"/>
          <w:b/>
          <w:bCs/>
        </w:rPr>
        <w:t xml:space="preserve">Отметкой </w:t>
      </w:r>
      <w:r w:rsidRPr="00643A2C">
        <w:rPr>
          <w:rFonts w:eastAsia="Calibri"/>
        </w:rPr>
        <w:t>«2» оценивается ответ, обнаруживающий незнание существенных вопросов содержания произведения; неумение объяс</w:t>
      </w:r>
      <w:r w:rsidRPr="00643A2C">
        <w:rPr>
          <w:rFonts w:eastAsia="Calibri"/>
        </w:rPr>
        <w:softHyphen/>
        <w:t>нить поведение и характеры основных героев и роль важнейших художественных средств в раскрытии идейно-эстетического содержа</w:t>
      </w:r>
      <w:r w:rsidRPr="00643A2C">
        <w:rPr>
          <w:rFonts w:eastAsia="Calibri"/>
        </w:rPr>
        <w:softHyphen/>
        <w:t>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9A2D47" w:rsidRPr="00643A2C" w:rsidRDefault="009A2D47" w:rsidP="009A2D47">
      <w:pPr>
        <w:shd w:val="clear" w:color="auto" w:fill="FFFFFF"/>
        <w:jc w:val="center"/>
        <w:rPr>
          <w:rFonts w:eastAsia="Calibri"/>
          <w:b/>
          <w:bCs/>
        </w:rPr>
      </w:pPr>
      <w:r w:rsidRPr="00643A2C">
        <w:rPr>
          <w:rFonts w:eastAsia="Calibri"/>
          <w:b/>
          <w:bCs/>
        </w:rPr>
        <w:t>Оценка сочинений</w:t>
      </w:r>
    </w:p>
    <w:p w:rsidR="009A2D47" w:rsidRPr="00643A2C" w:rsidRDefault="009A2D47" w:rsidP="009A2D47">
      <w:pPr>
        <w:shd w:val="clear" w:color="auto" w:fill="FFFFFF"/>
        <w:ind w:firstLine="284"/>
        <w:jc w:val="both"/>
        <w:rPr>
          <w:rFonts w:eastAsia="Calibri"/>
        </w:rPr>
      </w:pPr>
      <w:r w:rsidRPr="00643A2C">
        <w:rPr>
          <w:rFonts w:eastAsia="Calibri"/>
        </w:rPr>
        <w:t>В основу оценки сочинений по учебному предмету «Литература» должны быть по</w:t>
      </w:r>
      <w:r w:rsidRPr="00643A2C">
        <w:rPr>
          <w:rFonts w:eastAsia="Calibri"/>
        </w:rPr>
        <w:softHyphen/>
        <w:t>ложены следующие главные критерии в пределах программы дан</w:t>
      </w:r>
      <w:r w:rsidRPr="00643A2C">
        <w:rPr>
          <w:rFonts w:eastAsia="Calibri"/>
        </w:rPr>
        <w:softHyphen/>
        <w:t>ного класса:</w:t>
      </w:r>
    </w:p>
    <w:p w:rsidR="009A2D47" w:rsidRPr="00643A2C" w:rsidRDefault="009A2D47" w:rsidP="009A2D47">
      <w:pPr>
        <w:shd w:val="clear" w:color="auto" w:fill="FFFFFF"/>
        <w:ind w:firstLine="284"/>
        <w:jc w:val="both"/>
        <w:rPr>
          <w:rFonts w:eastAsia="Calibri"/>
        </w:rPr>
      </w:pPr>
      <w:r w:rsidRPr="00643A2C">
        <w:rPr>
          <w:rFonts w:eastAsia="Calibri"/>
        </w:rPr>
        <w:t>- правильное понимание темы, глубина и полнота ее раскрытия, верная передача фактов, правильное объяснение событий и поведе</w:t>
      </w:r>
      <w:r w:rsidRPr="00643A2C">
        <w:rPr>
          <w:rFonts w:eastAsia="Calibri"/>
        </w:rPr>
        <w:softHyphen/>
        <w:t>ния героев исходя из идейно-тематического содержания произведе</w:t>
      </w:r>
      <w:r w:rsidRPr="00643A2C">
        <w:rPr>
          <w:rFonts w:eastAsia="Calibri"/>
        </w:rPr>
        <w:softHyphen/>
        <w:t>ния, доказательность основных положений, привлечение материала, важного и существенного для раскрытия темы, умение делать выво</w:t>
      </w:r>
      <w:r w:rsidRPr="00643A2C">
        <w:rPr>
          <w:rFonts w:eastAsia="Calibri"/>
        </w:rPr>
        <w:softHyphen/>
        <w:t>ды и обобщения, точность в цитатах и умение включать их в текст со</w:t>
      </w:r>
      <w:r w:rsidRPr="00643A2C">
        <w:rPr>
          <w:rFonts w:eastAsia="Calibri"/>
        </w:rPr>
        <w:softHyphen/>
        <w:t>чинения; наличие плана в обучающих сочинениях; соразмерность частей сочинения, логичность связей и переходов между ними;</w:t>
      </w:r>
    </w:p>
    <w:p w:rsidR="009A2D47" w:rsidRPr="00643A2C" w:rsidRDefault="009A2D47" w:rsidP="009A2D47">
      <w:pPr>
        <w:shd w:val="clear" w:color="auto" w:fill="FFFFFF"/>
        <w:ind w:firstLine="284"/>
        <w:jc w:val="both"/>
        <w:rPr>
          <w:rFonts w:eastAsia="Calibri"/>
        </w:rPr>
      </w:pPr>
      <w:r w:rsidRPr="00643A2C">
        <w:rPr>
          <w:rFonts w:eastAsia="Calibri"/>
        </w:rPr>
        <w:t>- точность и богатство лексики, умение пользоваться изобрази</w:t>
      </w:r>
      <w:r w:rsidRPr="00643A2C">
        <w:rPr>
          <w:rFonts w:eastAsia="Calibri"/>
        </w:rPr>
        <w:softHyphen/>
        <w:t>тельными средствами языка.</w:t>
      </w:r>
    </w:p>
    <w:p w:rsidR="009A2D47" w:rsidRPr="00643A2C" w:rsidRDefault="009A2D47" w:rsidP="009A2D47">
      <w:pPr>
        <w:shd w:val="clear" w:color="auto" w:fill="FFFFFF"/>
        <w:ind w:firstLine="284"/>
        <w:jc w:val="both"/>
        <w:rPr>
          <w:rFonts w:eastAsia="Calibri"/>
        </w:rPr>
      </w:pPr>
      <w:r w:rsidRPr="00643A2C">
        <w:rPr>
          <w:rFonts w:eastAsia="Calibri"/>
        </w:rPr>
        <w:t>Оценка за содержание сочинения.</w:t>
      </w:r>
    </w:p>
    <w:p w:rsidR="009A2D47" w:rsidRPr="00643A2C" w:rsidRDefault="009A2D47" w:rsidP="009A2D47">
      <w:pPr>
        <w:shd w:val="clear" w:color="auto" w:fill="FFFFFF"/>
        <w:ind w:firstLine="284"/>
        <w:jc w:val="both"/>
        <w:rPr>
          <w:rFonts w:eastAsia="Calibri"/>
        </w:rPr>
      </w:pPr>
      <w:r w:rsidRPr="00643A2C">
        <w:rPr>
          <w:rFonts w:eastAsia="Calibri"/>
          <w:bCs/>
        </w:rPr>
        <w:t>Оценка</w:t>
      </w:r>
      <w:r w:rsidRPr="00643A2C">
        <w:rPr>
          <w:rFonts w:eastAsia="Calibri"/>
          <w:b/>
          <w:bCs/>
        </w:rPr>
        <w:t xml:space="preserve"> </w:t>
      </w:r>
      <w:r w:rsidRPr="00643A2C">
        <w:rPr>
          <w:rFonts w:eastAsia="Calibri"/>
          <w:b/>
        </w:rPr>
        <w:t>«5»</w:t>
      </w:r>
      <w:r w:rsidRPr="00643A2C">
        <w:rPr>
          <w:rFonts w:eastAsia="Calibri"/>
        </w:rPr>
        <w:t xml:space="preserve"> ставится за сочинение:</w:t>
      </w:r>
    </w:p>
    <w:p w:rsidR="009A2D47" w:rsidRPr="00643A2C" w:rsidRDefault="009A2D47" w:rsidP="009A2D47">
      <w:pPr>
        <w:shd w:val="clear" w:color="auto" w:fill="FFFFFF"/>
        <w:ind w:firstLine="284"/>
        <w:jc w:val="both"/>
        <w:rPr>
          <w:rFonts w:eastAsia="Calibri"/>
        </w:rPr>
      </w:pPr>
      <w:r w:rsidRPr="00643A2C">
        <w:rPr>
          <w:rFonts w:eastAsia="Calibri"/>
        </w:rPr>
        <w:t>- глубоко и аргументированно раскрывающее тему, свидетель</w:t>
      </w:r>
      <w:r w:rsidRPr="00643A2C">
        <w:rPr>
          <w:rFonts w:eastAsia="Calibri"/>
        </w:rPr>
        <w:softHyphen/>
        <w:t>ствующее об отличном знании текста произведения и других материалов, необходимых для ее раскрытия, об умении целена</w:t>
      </w:r>
      <w:r w:rsidRPr="00643A2C">
        <w:rPr>
          <w:rFonts w:eastAsia="Calibri"/>
        </w:rPr>
        <w:softHyphen/>
        <w:t>правленно анализировать материал, делать выводы и обобщения;</w:t>
      </w:r>
    </w:p>
    <w:p w:rsidR="009A2D47" w:rsidRPr="00643A2C" w:rsidRDefault="009A2D47" w:rsidP="009A2D47">
      <w:pPr>
        <w:shd w:val="clear" w:color="auto" w:fill="FFFFFF"/>
        <w:ind w:firstLine="284"/>
        <w:jc w:val="both"/>
        <w:rPr>
          <w:rFonts w:eastAsia="Calibri"/>
        </w:rPr>
      </w:pPr>
      <w:r w:rsidRPr="00643A2C">
        <w:rPr>
          <w:rFonts w:eastAsia="Calibri"/>
        </w:rPr>
        <w:t>- стройное по композиции, логичное и последовательное в изложе</w:t>
      </w:r>
      <w:r w:rsidRPr="00643A2C">
        <w:rPr>
          <w:rFonts w:eastAsia="Calibri"/>
        </w:rPr>
        <w:softHyphen/>
        <w:t>нии мыслей;</w:t>
      </w:r>
    </w:p>
    <w:p w:rsidR="009A2D47" w:rsidRPr="00643A2C" w:rsidRDefault="009A2D47" w:rsidP="009A2D47">
      <w:pPr>
        <w:shd w:val="clear" w:color="auto" w:fill="FFFFFF"/>
        <w:ind w:firstLine="284"/>
        <w:jc w:val="both"/>
        <w:rPr>
          <w:rFonts w:eastAsia="Calibri"/>
        </w:rPr>
      </w:pPr>
      <w:r w:rsidRPr="00643A2C">
        <w:rPr>
          <w:rFonts w:eastAsia="Calibri"/>
        </w:rPr>
        <w:t>- написанное правильным литературным языком и стилистически соответствующее содержанию.</w:t>
      </w:r>
    </w:p>
    <w:p w:rsidR="009A2D47" w:rsidRPr="00643A2C" w:rsidRDefault="009A2D47" w:rsidP="009A2D47">
      <w:pPr>
        <w:shd w:val="clear" w:color="auto" w:fill="FFFFFF"/>
        <w:ind w:firstLine="284"/>
        <w:jc w:val="both"/>
        <w:rPr>
          <w:rFonts w:eastAsia="Calibri"/>
        </w:rPr>
      </w:pPr>
      <w:r w:rsidRPr="00643A2C">
        <w:rPr>
          <w:rFonts w:eastAsia="Calibri"/>
        </w:rPr>
        <w:t>Допускается незначительная неточность в содержании, один-два речевых недочета.</w:t>
      </w:r>
    </w:p>
    <w:p w:rsidR="009A2D47" w:rsidRPr="00643A2C" w:rsidRDefault="009A2D47" w:rsidP="009A2D47">
      <w:pPr>
        <w:shd w:val="clear" w:color="auto" w:fill="FFFFFF"/>
        <w:ind w:firstLine="284"/>
        <w:jc w:val="both"/>
        <w:rPr>
          <w:rFonts w:eastAsia="Calibri"/>
        </w:rPr>
      </w:pPr>
      <w:r w:rsidRPr="00643A2C">
        <w:rPr>
          <w:rFonts w:eastAsia="Calibri"/>
          <w:bCs/>
        </w:rPr>
        <w:t>Оценка</w:t>
      </w:r>
      <w:r w:rsidRPr="00643A2C">
        <w:rPr>
          <w:rFonts w:eastAsia="Calibri"/>
          <w:b/>
          <w:bCs/>
        </w:rPr>
        <w:t xml:space="preserve"> </w:t>
      </w:r>
      <w:r w:rsidRPr="00643A2C">
        <w:rPr>
          <w:rFonts w:eastAsia="Calibri"/>
          <w:b/>
        </w:rPr>
        <w:t>«4»</w:t>
      </w:r>
      <w:r w:rsidRPr="00643A2C">
        <w:rPr>
          <w:rFonts w:eastAsia="Calibri"/>
        </w:rPr>
        <w:t xml:space="preserve"> ставится за сочинение:</w:t>
      </w:r>
    </w:p>
    <w:p w:rsidR="009A2D47" w:rsidRPr="00643A2C" w:rsidRDefault="009A2D47" w:rsidP="009A2D47">
      <w:pPr>
        <w:shd w:val="clear" w:color="auto" w:fill="FFFFFF"/>
        <w:ind w:firstLine="284"/>
        <w:jc w:val="both"/>
        <w:rPr>
          <w:rFonts w:eastAsia="Calibri"/>
        </w:rPr>
      </w:pPr>
      <w:r w:rsidRPr="00643A2C">
        <w:rPr>
          <w:rFonts w:eastAsia="Calibri"/>
        </w:rPr>
        <w:t>- достаточно полно и убедительно раскрывающее тему, обнаружи</w:t>
      </w:r>
      <w:r w:rsidRPr="00643A2C">
        <w:rPr>
          <w:rFonts w:eastAsia="Calibri"/>
        </w:rPr>
        <w:softHyphen/>
        <w:t>вающее хорошее знание литературного материала и других источни</w:t>
      </w:r>
      <w:r w:rsidRPr="00643A2C">
        <w:rPr>
          <w:rFonts w:eastAsia="Calibri"/>
        </w:rPr>
        <w:softHyphen/>
        <w:t>ков по теме сочинения и умение пользоваться ими для обоснования своих мыслей, а также делать выводы и обобщения;</w:t>
      </w:r>
    </w:p>
    <w:p w:rsidR="009A2D47" w:rsidRPr="00643A2C" w:rsidRDefault="009A2D47" w:rsidP="009A2D47">
      <w:pPr>
        <w:shd w:val="clear" w:color="auto" w:fill="FFFFFF"/>
        <w:ind w:firstLine="284"/>
        <w:jc w:val="both"/>
        <w:rPr>
          <w:rFonts w:eastAsia="Calibri"/>
        </w:rPr>
      </w:pPr>
      <w:r w:rsidRPr="00643A2C">
        <w:rPr>
          <w:rFonts w:eastAsia="Calibri"/>
        </w:rPr>
        <w:t>- логичное и последовательное изложение содержания;</w:t>
      </w:r>
    </w:p>
    <w:p w:rsidR="009A2D47" w:rsidRPr="00643A2C" w:rsidRDefault="009A2D47" w:rsidP="009A2D47">
      <w:pPr>
        <w:shd w:val="clear" w:color="auto" w:fill="FFFFFF"/>
        <w:ind w:firstLine="284"/>
        <w:jc w:val="both"/>
        <w:rPr>
          <w:rFonts w:eastAsia="Calibri"/>
        </w:rPr>
      </w:pPr>
      <w:r w:rsidRPr="00643A2C">
        <w:rPr>
          <w:rFonts w:eastAsia="Calibri"/>
        </w:rPr>
        <w:t>- написанное правильным литературным языком, стилистически соответствующее содержанию.</w:t>
      </w:r>
    </w:p>
    <w:p w:rsidR="009A2D47" w:rsidRPr="00643A2C" w:rsidRDefault="009A2D47" w:rsidP="009A2D47">
      <w:pPr>
        <w:shd w:val="clear" w:color="auto" w:fill="FFFFFF"/>
        <w:ind w:firstLine="284"/>
        <w:jc w:val="both"/>
        <w:rPr>
          <w:rFonts w:eastAsia="Calibri"/>
        </w:rPr>
      </w:pPr>
      <w:r w:rsidRPr="00643A2C">
        <w:rPr>
          <w:rFonts w:eastAsia="Calibri"/>
        </w:rPr>
        <w:t>Допускаются две-три неточности в содержании, незначительные отклонения от темы, а также не более трех-четырех речевых не</w:t>
      </w:r>
      <w:r w:rsidRPr="00643A2C">
        <w:rPr>
          <w:rFonts w:eastAsia="Calibri"/>
        </w:rPr>
        <w:softHyphen/>
        <w:t>дочетов.</w:t>
      </w:r>
    </w:p>
    <w:p w:rsidR="009A2D47" w:rsidRPr="00643A2C" w:rsidRDefault="009A2D47" w:rsidP="009A2D47">
      <w:pPr>
        <w:shd w:val="clear" w:color="auto" w:fill="FFFFFF"/>
        <w:ind w:firstLine="284"/>
        <w:jc w:val="both"/>
        <w:rPr>
          <w:rFonts w:eastAsia="Calibri"/>
        </w:rPr>
      </w:pPr>
      <w:r w:rsidRPr="00643A2C">
        <w:rPr>
          <w:rFonts w:eastAsia="Calibri"/>
          <w:bCs/>
        </w:rPr>
        <w:t xml:space="preserve"> Оценка</w:t>
      </w:r>
      <w:r w:rsidRPr="00643A2C">
        <w:rPr>
          <w:rFonts w:eastAsia="Calibri"/>
          <w:b/>
          <w:bCs/>
        </w:rPr>
        <w:t xml:space="preserve"> «3» </w:t>
      </w:r>
      <w:r w:rsidRPr="00643A2C">
        <w:rPr>
          <w:rFonts w:eastAsia="Calibri"/>
        </w:rPr>
        <w:t>ставится за сочинение, в котором:</w:t>
      </w:r>
    </w:p>
    <w:p w:rsidR="009A2D47" w:rsidRPr="00643A2C" w:rsidRDefault="009A2D47" w:rsidP="009A2D47">
      <w:pPr>
        <w:shd w:val="clear" w:color="auto" w:fill="FFFFFF"/>
        <w:ind w:firstLine="284"/>
        <w:jc w:val="both"/>
        <w:rPr>
          <w:rFonts w:eastAsia="Calibri"/>
        </w:rPr>
      </w:pPr>
      <w:r w:rsidRPr="00643A2C">
        <w:rPr>
          <w:rFonts w:eastAsia="Calibri"/>
        </w:rPr>
        <w:t>- в главном и основном раскрывается тема, в целом дан верный, но односторонний или недостаточно полный ответ на тему, допу</w:t>
      </w:r>
      <w:r w:rsidRPr="00643A2C">
        <w:rPr>
          <w:rFonts w:eastAsia="Calibri"/>
        </w:rPr>
        <w:softHyphen/>
        <w:t>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9A2D47" w:rsidRPr="00643A2C" w:rsidRDefault="009A2D47" w:rsidP="009A2D47">
      <w:pPr>
        <w:shd w:val="clear" w:color="auto" w:fill="FFFFFF"/>
        <w:ind w:firstLine="284"/>
        <w:jc w:val="both"/>
        <w:rPr>
          <w:rFonts w:eastAsia="Calibri"/>
        </w:rPr>
      </w:pPr>
      <w:r w:rsidRPr="00643A2C">
        <w:rPr>
          <w:rFonts w:eastAsia="Calibri"/>
        </w:rPr>
        <w:t>- материал излагается достаточно логично, но имеются отдель</w:t>
      </w:r>
      <w:r w:rsidRPr="00643A2C">
        <w:rPr>
          <w:rFonts w:eastAsia="Calibri"/>
        </w:rPr>
        <w:softHyphen/>
        <w:t>ные нарушения в последовательности выражения мыслей;</w:t>
      </w:r>
    </w:p>
    <w:p w:rsidR="009A2D47" w:rsidRPr="00643A2C" w:rsidRDefault="009A2D47" w:rsidP="009A2D47">
      <w:pPr>
        <w:shd w:val="clear" w:color="auto" w:fill="FFFFFF"/>
        <w:ind w:firstLine="284"/>
        <w:jc w:val="both"/>
        <w:rPr>
          <w:rFonts w:eastAsia="Calibri"/>
        </w:rPr>
      </w:pPr>
      <w:r w:rsidRPr="00643A2C">
        <w:rPr>
          <w:rFonts w:eastAsia="Calibri"/>
        </w:rPr>
        <w:t>- обнаруживается владение основами письменной речи;</w:t>
      </w:r>
    </w:p>
    <w:p w:rsidR="009A2D47" w:rsidRPr="00643A2C" w:rsidRDefault="009A2D47" w:rsidP="009A2D47">
      <w:pPr>
        <w:shd w:val="clear" w:color="auto" w:fill="FFFFFF"/>
        <w:ind w:firstLine="284"/>
        <w:jc w:val="both"/>
        <w:rPr>
          <w:rFonts w:eastAsia="Calibri"/>
        </w:rPr>
      </w:pPr>
      <w:r w:rsidRPr="00643A2C">
        <w:rPr>
          <w:rFonts w:eastAsia="Calibri"/>
        </w:rPr>
        <w:lastRenderedPageBreak/>
        <w:t>- в работе имеется не более четырех недочетов в содержании и пяти речевых недочетов.</w:t>
      </w:r>
    </w:p>
    <w:p w:rsidR="009A2D47" w:rsidRPr="00643A2C" w:rsidRDefault="009A2D47" w:rsidP="009A2D47">
      <w:pPr>
        <w:shd w:val="clear" w:color="auto" w:fill="FFFFFF"/>
        <w:ind w:firstLine="284"/>
        <w:jc w:val="both"/>
        <w:rPr>
          <w:rFonts w:eastAsia="Calibri"/>
        </w:rPr>
      </w:pPr>
      <w:r w:rsidRPr="00643A2C">
        <w:rPr>
          <w:rFonts w:eastAsia="Calibri"/>
          <w:bCs/>
        </w:rPr>
        <w:t>Оценка</w:t>
      </w:r>
      <w:r w:rsidRPr="00643A2C">
        <w:rPr>
          <w:rFonts w:eastAsia="Calibri"/>
          <w:b/>
          <w:bCs/>
        </w:rPr>
        <w:t xml:space="preserve"> «2» </w:t>
      </w:r>
      <w:r w:rsidRPr="00643A2C">
        <w:rPr>
          <w:rFonts w:eastAsia="Calibri"/>
        </w:rPr>
        <w:t>ставится за сочинение, которое:</w:t>
      </w:r>
    </w:p>
    <w:p w:rsidR="009A2D47" w:rsidRPr="00643A2C" w:rsidRDefault="009A2D47" w:rsidP="009A2D47">
      <w:pPr>
        <w:shd w:val="clear" w:color="auto" w:fill="FFFFFF"/>
        <w:ind w:firstLine="284"/>
        <w:jc w:val="both"/>
        <w:rPr>
          <w:rFonts w:eastAsia="Calibri"/>
        </w:rPr>
      </w:pPr>
      <w:r w:rsidRPr="00643A2C">
        <w:rPr>
          <w:rFonts w:eastAsia="Calibri"/>
        </w:rPr>
        <w:t>- 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9A2D47" w:rsidRPr="00643A2C" w:rsidRDefault="009A2D47" w:rsidP="009A2D47">
      <w:pPr>
        <w:shd w:val="clear" w:color="auto" w:fill="FFFFFF"/>
        <w:ind w:firstLine="284"/>
        <w:jc w:val="both"/>
        <w:rPr>
          <w:rFonts w:eastAsia="Calibri"/>
        </w:rPr>
      </w:pPr>
      <w:r w:rsidRPr="00643A2C">
        <w:rPr>
          <w:rFonts w:eastAsia="Calibri"/>
        </w:rPr>
        <w:t>- характеризуется случайным расположением материала, отсут</w:t>
      </w:r>
      <w:r w:rsidRPr="00643A2C">
        <w:rPr>
          <w:rFonts w:eastAsia="Calibri"/>
        </w:rPr>
        <w:softHyphen/>
        <w:t>ствием связи между частями; отличается бедностью словаря, наличием грубых речевых оши</w:t>
      </w:r>
      <w:r w:rsidRPr="00643A2C">
        <w:rPr>
          <w:rFonts w:eastAsia="Calibri"/>
        </w:rPr>
        <w:softHyphen/>
        <w:t>бок.</w:t>
      </w:r>
    </w:p>
    <w:p w:rsidR="009A2D47" w:rsidRPr="00643A2C" w:rsidRDefault="009A2D47" w:rsidP="009A2D47">
      <w:pPr>
        <w:shd w:val="clear" w:color="auto" w:fill="FFFFFF"/>
        <w:ind w:firstLine="284"/>
        <w:jc w:val="both"/>
        <w:rPr>
          <w:rFonts w:eastAsia="Calibri"/>
          <w:bCs/>
        </w:rPr>
      </w:pPr>
      <w:r w:rsidRPr="00643A2C">
        <w:rPr>
          <w:rFonts w:eastAsia="Calibri"/>
          <w:b/>
          <w:bCs/>
          <w:i/>
        </w:rPr>
        <w:t>Примечание</w:t>
      </w:r>
    </w:p>
    <w:p w:rsidR="009A2D47" w:rsidRPr="00643A2C" w:rsidRDefault="009A2D47" w:rsidP="009A2D47">
      <w:pPr>
        <w:shd w:val="clear" w:color="auto" w:fill="FFFFFF"/>
        <w:ind w:firstLine="284"/>
        <w:jc w:val="both"/>
        <w:rPr>
          <w:rFonts w:eastAsia="Calibri"/>
          <w:bCs/>
        </w:rPr>
      </w:pPr>
      <w:r w:rsidRPr="00643A2C">
        <w:rPr>
          <w:rFonts w:eastAsia="Calibri"/>
          <w:bCs/>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9A2D47" w:rsidRPr="00643A2C" w:rsidRDefault="009A2D47" w:rsidP="009A2D47">
      <w:pPr>
        <w:shd w:val="clear" w:color="auto" w:fill="FFFFFF"/>
        <w:ind w:firstLine="284"/>
        <w:jc w:val="both"/>
        <w:rPr>
          <w:rFonts w:eastAsia="Calibri"/>
        </w:rPr>
      </w:pPr>
      <w:r w:rsidRPr="00643A2C">
        <w:rPr>
          <w:rFonts w:eastAsia="Calibri"/>
          <w:bCs/>
        </w:rPr>
        <w:t>Грамотность оценивается по числу допущенных учеником ошибок — речевых, орфографических, пунктуационных, грамматических, фактических.</w:t>
      </w:r>
      <w:r w:rsidRPr="00643A2C">
        <w:rPr>
          <w:rFonts w:eastAsia="Calibri"/>
        </w:rPr>
        <w:t xml:space="preserve"> Оценка за грамотность сочинения выставляется в соответствии с «Нормами оценки знаний, умений и навыков учащихся по русскому языку».</w:t>
      </w:r>
    </w:p>
    <w:p w:rsidR="009A2D47" w:rsidRPr="00643A2C" w:rsidRDefault="009A2D47" w:rsidP="009A2D47">
      <w:pPr>
        <w:shd w:val="clear" w:color="auto" w:fill="FFFFFF"/>
        <w:ind w:firstLine="284"/>
        <w:jc w:val="center"/>
        <w:rPr>
          <w:rFonts w:eastAsia="Calibri"/>
        </w:rPr>
      </w:pPr>
      <w:r w:rsidRPr="00643A2C">
        <w:rPr>
          <w:rFonts w:eastAsia="Calibri"/>
          <w:b/>
        </w:rPr>
        <w:t>Оценка тестов</w:t>
      </w:r>
    </w:p>
    <w:p w:rsidR="009A2D47" w:rsidRPr="00643A2C" w:rsidRDefault="009A2D47" w:rsidP="009A2D47">
      <w:pPr>
        <w:shd w:val="clear" w:color="auto" w:fill="FFFFFF"/>
        <w:ind w:firstLine="284"/>
        <w:jc w:val="both"/>
        <w:rPr>
          <w:rFonts w:eastAsia="Calibri"/>
        </w:rPr>
      </w:pPr>
      <w:r w:rsidRPr="00643A2C">
        <w:rPr>
          <w:rFonts w:eastAsia="Calibri"/>
        </w:rPr>
        <w:t>При оценке выполнения тестового задания используется следующая шкала: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8"/>
        <w:gridCol w:w="1848"/>
        <w:gridCol w:w="2108"/>
        <w:gridCol w:w="1816"/>
        <w:gridCol w:w="1833"/>
      </w:tblGrid>
      <w:tr w:rsidR="006F2115" w:rsidRPr="00643A2C" w:rsidTr="006F2115">
        <w:tc>
          <w:tcPr>
            <w:tcW w:w="1967" w:type="dxa"/>
            <w:shd w:val="clear" w:color="auto" w:fill="auto"/>
          </w:tcPr>
          <w:p w:rsidR="009A2D47" w:rsidRPr="008E11B1" w:rsidRDefault="009A2D47" w:rsidP="006F2115">
            <w:pPr>
              <w:ind w:firstLine="284"/>
              <w:jc w:val="center"/>
              <w:rPr>
                <w:rFonts w:eastAsia="Times New Roman"/>
                <w:b/>
              </w:rPr>
            </w:pPr>
            <w:r w:rsidRPr="008E11B1">
              <w:rPr>
                <w:rFonts w:eastAsia="Times New Roman"/>
                <w:b/>
              </w:rPr>
              <w:t xml:space="preserve">Уровень </w:t>
            </w:r>
          </w:p>
        </w:tc>
        <w:tc>
          <w:tcPr>
            <w:tcW w:w="1992" w:type="dxa"/>
            <w:shd w:val="clear" w:color="auto" w:fill="auto"/>
          </w:tcPr>
          <w:p w:rsidR="009A2D47" w:rsidRPr="00643A2C" w:rsidRDefault="009A2D47" w:rsidP="006F2115">
            <w:pPr>
              <w:ind w:firstLine="284"/>
              <w:jc w:val="center"/>
              <w:rPr>
                <w:rFonts w:eastAsia="Times New Roman"/>
              </w:rPr>
            </w:pPr>
            <w:r w:rsidRPr="00643A2C">
              <w:rPr>
                <w:rFonts w:eastAsia="Times New Roman"/>
              </w:rPr>
              <w:t xml:space="preserve">Высокий </w:t>
            </w:r>
          </w:p>
        </w:tc>
        <w:tc>
          <w:tcPr>
            <w:tcW w:w="2218" w:type="dxa"/>
            <w:shd w:val="clear" w:color="auto" w:fill="auto"/>
          </w:tcPr>
          <w:p w:rsidR="009A2D47" w:rsidRPr="00643A2C" w:rsidRDefault="009A2D47" w:rsidP="006F2115">
            <w:pPr>
              <w:ind w:firstLine="284"/>
              <w:jc w:val="center"/>
              <w:rPr>
                <w:rFonts w:eastAsia="Times New Roman"/>
              </w:rPr>
            </w:pPr>
            <w:r w:rsidRPr="00643A2C">
              <w:rPr>
                <w:rFonts w:eastAsia="Times New Roman"/>
              </w:rPr>
              <w:t xml:space="preserve">Повышенный </w:t>
            </w:r>
          </w:p>
        </w:tc>
        <w:tc>
          <w:tcPr>
            <w:tcW w:w="1964" w:type="dxa"/>
            <w:shd w:val="clear" w:color="auto" w:fill="auto"/>
          </w:tcPr>
          <w:p w:rsidR="009A2D47" w:rsidRPr="00643A2C" w:rsidRDefault="009A2D47" w:rsidP="006F2115">
            <w:pPr>
              <w:ind w:firstLine="284"/>
              <w:jc w:val="center"/>
              <w:rPr>
                <w:rFonts w:eastAsia="Times New Roman"/>
              </w:rPr>
            </w:pPr>
            <w:r w:rsidRPr="00643A2C">
              <w:rPr>
                <w:rFonts w:eastAsia="Times New Roman"/>
              </w:rPr>
              <w:t xml:space="preserve">Базовый </w:t>
            </w:r>
          </w:p>
        </w:tc>
        <w:tc>
          <w:tcPr>
            <w:tcW w:w="1999" w:type="dxa"/>
            <w:shd w:val="clear" w:color="auto" w:fill="auto"/>
          </w:tcPr>
          <w:p w:rsidR="009A2D47" w:rsidRPr="00643A2C" w:rsidRDefault="009A2D47" w:rsidP="006F2115">
            <w:pPr>
              <w:ind w:firstLine="284"/>
              <w:jc w:val="center"/>
              <w:rPr>
                <w:rFonts w:eastAsia="Times New Roman"/>
              </w:rPr>
            </w:pPr>
            <w:r w:rsidRPr="00643A2C">
              <w:rPr>
                <w:rFonts w:eastAsia="Times New Roman"/>
              </w:rPr>
              <w:t xml:space="preserve">Низкий </w:t>
            </w:r>
          </w:p>
        </w:tc>
      </w:tr>
      <w:tr w:rsidR="006F2115" w:rsidRPr="00643A2C" w:rsidTr="006F2115">
        <w:tc>
          <w:tcPr>
            <w:tcW w:w="1967" w:type="dxa"/>
            <w:shd w:val="clear" w:color="auto" w:fill="auto"/>
          </w:tcPr>
          <w:p w:rsidR="009A2D47" w:rsidRPr="008E11B1" w:rsidRDefault="009A2D47" w:rsidP="006F2115">
            <w:pPr>
              <w:ind w:firstLine="284"/>
              <w:jc w:val="center"/>
              <w:rPr>
                <w:rFonts w:eastAsia="Times New Roman"/>
                <w:b/>
              </w:rPr>
            </w:pPr>
            <w:r w:rsidRPr="008E11B1">
              <w:rPr>
                <w:rFonts w:eastAsia="Times New Roman"/>
                <w:b/>
              </w:rPr>
              <w:t>%</w:t>
            </w:r>
          </w:p>
        </w:tc>
        <w:tc>
          <w:tcPr>
            <w:tcW w:w="1992" w:type="dxa"/>
            <w:shd w:val="clear" w:color="auto" w:fill="auto"/>
          </w:tcPr>
          <w:p w:rsidR="009A2D47" w:rsidRPr="00643A2C" w:rsidRDefault="009A2D47" w:rsidP="006F2115">
            <w:pPr>
              <w:ind w:firstLine="284"/>
              <w:jc w:val="center"/>
              <w:rPr>
                <w:rFonts w:eastAsia="Times New Roman"/>
              </w:rPr>
            </w:pPr>
            <w:r w:rsidRPr="00643A2C">
              <w:rPr>
                <w:rFonts w:eastAsia="Times New Roman"/>
              </w:rPr>
              <w:t>90-100%</w:t>
            </w:r>
          </w:p>
        </w:tc>
        <w:tc>
          <w:tcPr>
            <w:tcW w:w="2218" w:type="dxa"/>
            <w:shd w:val="clear" w:color="auto" w:fill="auto"/>
          </w:tcPr>
          <w:p w:rsidR="009A2D47" w:rsidRPr="00643A2C" w:rsidRDefault="009A2D47" w:rsidP="006F2115">
            <w:pPr>
              <w:ind w:firstLine="284"/>
              <w:jc w:val="center"/>
              <w:rPr>
                <w:rFonts w:eastAsia="Times New Roman"/>
              </w:rPr>
            </w:pPr>
            <w:r w:rsidRPr="00643A2C">
              <w:rPr>
                <w:rFonts w:eastAsia="Times New Roman"/>
              </w:rPr>
              <w:t>89-70 %</w:t>
            </w:r>
          </w:p>
        </w:tc>
        <w:tc>
          <w:tcPr>
            <w:tcW w:w="1964" w:type="dxa"/>
            <w:shd w:val="clear" w:color="auto" w:fill="auto"/>
          </w:tcPr>
          <w:p w:rsidR="009A2D47" w:rsidRPr="00643A2C" w:rsidRDefault="009A2D47" w:rsidP="006F2115">
            <w:pPr>
              <w:ind w:firstLine="284"/>
              <w:jc w:val="center"/>
              <w:rPr>
                <w:rFonts w:eastAsia="Times New Roman"/>
              </w:rPr>
            </w:pPr>
            <w:r w:rsidRPr="00643A2C">
              <w:rPr>
                <w:rFonts w:eastAsia="Times New Roman"/>
              </w:rPr>
              <w:t>69-50 %</w:t>
            </w:r>
          </w:p>
        </w:tc>
        <w:tc>
          <w:tcPr>
            <w:tcW w:w="1999" w:type="dxa"/>
            <w:shd w:val="clear" w:color="auto" w:fill="auto"/>
          </w:tcPr>
          <w:p w:rsidR="009A2D47" w:rsidRPr="00643A2C" w:rsidRDefault="009A2D47" w:rsidP="006F2115">
            <w:pPr>
              <w:ind w:firstLine="284"/>
              <w:jc w:val="center"/>
              <w:rPr>
                <w:rFonts w:eastAsia="Times New Roman"/>
              </w:rPr>
            </w:pPr>
            <w:r w:rsidRPr="00643A2C">
              <w:rPr>
                <w:rFonts w:eastAsia="Times New Roman"/>
              </w:rPr>
              <w:t>49 и менее</w:t>
            </w:r>
          </w:p>
        </w:tc>
      </w:tr>
      <w:tr w:rsidR="006F2115" w:rsidRPr="00643A2C" w:rsidTr="006F2115">
        <w:tc>
          <w:tcPr>
            <w:tcW w:w="1967" w:type="dxa"/>
            <w:shd w:val="clear" w:color="auto" w:fill="auto"/>
          </w:tcPr>
          <w:p w:rsidR="009A2D47" w:rsidRPr="008E11B1" w:rsidRDefault="009A2D47" w:rsidP="006F2115">
            <w:pPr>
              <w:ind w:firstLine="284"/>
              <w:jc w:val="center"/>
              <w:rPr>
                <w:rFonts w:eastAsia="Times New Roman"/>
                <w:b/>
              </w:rPr>
            </w:pPr>
            <w:r w:rsidRPr="008E11B1">
              <w:rPr>
                <w:rFonts w:eastAsia="Times New Roman"/>
                <w:b/>
              </w:rPr>
              <w:t>оценка</w:t>
            </w:r>
          </w:p>
        </w:tc>
        <w:tc>
          <w:tcPr>
            <w:tcW w:w="1992" w:type="dxa"/>
            <w:shd w:val="clear" w:color="auto" w:fill="auto"/>
          </w:tcPr>
          <w:p w:rsidR="009A2D47" w:rsidRPr="00643A2C" w:rsidRDefault="009A2D47" w:rsidP="006F2115">
            <w:pPr>
              <w:ind w:firstLine="284"/>
              <w:jc w:val="center"/>
              <w:rPr>
                <w:rFonts w:eastAsia="Times New Roman"/>
              </w:rPr>
            </w:pPr>
            <w:r w:rsidRPr="00643A2C">
              <w:rPr>
                <w:rFonts w:eastAsia="Times New Roman"/>
              </w:rPr>
              <w:t>5</w:t>
            </w:r>
          </w:p>
        </w:tc>
        <w:tc>
          <w:tcPr>
            <w:tcW w:w="2218" w:type="dxa"/>
            <w:shd w:val="clear" w:color="auto" w:fill="auto"/>
          </w:tcPr>
          <w:p w:rsidR="009A2D47" w:rsidRPr="00643A2C" w:rsidRDefault="009A2D47" w:rsidP="006F2115">
            <w:pPr>
              <w:ind w:firstLine="284"/>
              <w:jc w:val="center"/>
              <w:rPr>
                <w:rFonts w:eastAsia="Times New Roman"/>
              </w:rPr>
            </w:pPr>
            <w:r w:rsidRPr="00643A2C">
              <w:rPr>
                <w:rFonts w:eastAsia="Times New Roman"/>
              </w:rPr>
              <w:t>4</w:t>
            </w:r>
          </w:p>
        </w:tc>
        <w:tc>
          <w:tcPr>
            <w:tcW w:w="1964" w:type="dxa"/>
            <w:shd w:val="clear" w:color="auto" w:fill="auto"/>
          </w:tcPr>
          <w:p w:rsidR="009A2D47" w:rsidRPr="00643A2C" w:rsidRDefault="009A2D47" w:rsidP="006F2115">
            <w:pPr>
              <w:ind w:firstLine="284"/>
              <w:jc w:val="center"/>
              <w:rPr>
                <w:rFonts w:eastAsia="Times New Roman"/>
              </w:rPr>
            </w:pPr>
            <w:r w:rsidRPr="00643A2C">
              <w:rPr>
                <w:rFonts w:eastAsia="Times New Roman"/>
              </w:rPr>
              <w:t>3</w:t>
            </w:r>
          </w:p>
        </w:tc>
        <w:tc>
          <w:tcPr>
            <w:tcW w:w="1999" w:type="dxa"/>
            <w:shd w:val="clear" w:color="auto" w:fill="auto"/>
          </w:tcPr>
          <w:p w:rsidR="009A2D47" w:rsidRPr="00643A2C" w:rsidRDefault="009A2D47" w:rsidP="006F2115">
            <w:pPr>
              <w:ind w:firstLine="284"/>
              <w:jc w:val="center"/>
              <w:rPr>
                <w:rFonts w:eastAsia="Times New Roman"/>
              </w:rPr>
            </w:pPr>
            <w:r w:rsidRPr="00643A2C">
              <w:rPr>
                <w:rFonts w:eastAsia="Times New Roman"/>
              </w:rPr>
              <w:t>2</w:t>
            </w:r>
          </w:p>
        </w:tc>
      </w:tr>
    </w:tbl>
    <w:p w:rsidR="003B04A6" w:rsidRDefault="003B04A6" w:rsidP="009A2D47">
      <w:pPr>
        <w:tabs>
          <w:tab w:val="left" w:pos="3480"/>
        </w:tabs>
        <w:spacing w:line="200" w:lineRule="exact"/>
        <w:rPr>
          <w:sz w:val="20"/>
          <w:szCs w:val="20"/>
        </w:rPr>
      </w:pPr>
    </w:p>
    <w:p w:rsidR="009A2D47" w:rsidRDefault="009A2D47" w:rsidP="003B04A6"/>
    <w:p w:rsidR="009A2D47" w:rsidRDefault="009A2D47" w:rsidP="009A2D47">
      <w:pPr>
        <w:tabs>
          <w:tab w:val="left" w:pos="2220"/>
        </w:tabs>
        <w:jc w:val="center"/>
        <w:rPr>
          <w:b/>
          <w:sz w:val="28"/>
          <w:szCs w:val="28"/>
        </w:rPr>
      </w:pPr>
      <w:r w:rsidRPr="009A2D47">
        <w:rPr>
          <w:b/>
          <w:sz w:val="28"/>
          <w:szCs w:val="28"/>
        </w:rPr>
        <w:t>Нормы оценки знаний, умений и навыков учащихся по родной литературе (русской)</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Оценка устных ответов</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При оценке устных ответов учитель руководствуется следующими основными   критериями   в   пределах   программы   данного   класса:</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1.Знание текста и понимание идейно-художественного содержания изученного произведения.</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2.Умение объяснять взаимосвязь событий, характер и поступки героев.</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3.Понимание роли художественных средств  в раскрытии идейно-эстетического содержания изученного произведения.</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5.Умение анализировать художественное произведение в соответствии с ведущими идеями эпохи.</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В соответствии с этим:</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Отметкой </w:t>
      </w:r>
      <w:r w:rsidRPr="009A2D47">
        <w:rPr>
          <w:rFonts w:eastAsia="Times New Roman"/>
          <w:color w:val="000000"/>
          <w:sz w:val="21"/>
          <w:szCs w:val="21"/>
        </w:rPr>
        <w:t>«5»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Отметкой «4» </w:t>
      </w:r>
      <w:r w:rsidRPr="009A2D47">
        <w:rPr>
          <w:rFonts w:eastAsia="Times New Roman"/>
          <w:color w:val="000000"/>
          <w:sz w:val="21"/>
          <w:szCs w:val="21"/>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Однако допускается одна-две неточности в ответе.</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Отметкой «3» </w:t>
      </w:r>
      <w:r w:rsidRPr="009A2D47">
        <w:rPr>
          <w:rFonts w:eastAsia="Times New Roman"/>
          <w:color w:val="000000"/>
          <w:sz w:val="21"/>
          <w:szCs w:val="21"/>
        </w:rPr>
        <w:t xml:space="preserve">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w:t>
      </w:r>
      <w:r w:rsidRPr="009A2D47">
        <w:rPr>
          <w:rFonts w:eastAsia="Times New Roman"/>
          <w:color w:val="000000"/>
          <w:sz w:val="21"/>
          <w:szCs w:val="21"/>
        </w:rPr>
        <w:lastRenderedPageBreak/>
        <w:t>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Отметкой </w:t>
      </w:r>
      <w:r w:rsidRPr="009A2D47">
        <w:rPr>
          <w:rFonts w:eastAsia="Times New Roman"/>
          <w:color w:val="000000"/>
          <w:sz w:val="21"/>
          <w:szCs w:val="21"/>
        </w:rPr>
        <w:t>«2»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Отметкой «1» </w:t>
      </w:r>
      <w:r w:rsidRPr="009A2D47">
        <w:rPr>
          <w:rFonts w:eastAsia="Times New Roman"/>
          <w:color w:val="000000"/>
          <w:sz w:val="21"/>
          <w:szCs w:val="21"/>
        </w:rPr>
        <w:t>оценивается ответ, показывающий полное незнание содержания произведения и непонимание основных вопросов, предусмотренных программой; неумение построить монологическое высказывание; низкий уровень техники чтения.</w:t>
      </w:r>
    </w:p>
    <w:p w:rsidR="009A2D47" w:rsidRPr="009A2D47" w:rsidRDefault="009A2D47" w:rsidP="009A2D47">
      <w:pPr>
        <w:spacing w:line="294" w:lineRule="atLeast"/>
        <w:jc w:val="center"/>
        <w:rPr>
          <w:rFonts w:ascii="&amp;quot" w:eastAsia="Times New Roman" w:hAnsi="&amp;quot"/>
          <w:color w:val="000000"/>
          <w:sz w:val="21"/>
          <w:szCs w:val="21"/>
        </w:rPr>
      </w:pPr>
      <w:r w:rsidRPr="009A2D47">
        <w:rPr>
          <w:rFonts w:eastAsia="Times New Roman"/>
          <w:b/>
          <w:bCs/>
          <w:color w:val="000000"/>
          <w:sz w:val="21"/>
          <w:szCs w:val="21"/>
        </w:rPr>
        <w:t>Оценка сочинений</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В основу оценки сочинений по литературе должны быть положены следующие главные критерии в пределах программы данного класса:</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правильное понимание темы, глубина и полнота ее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точность в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точность и богатство лексики, умение пользоваться изобразительными средствами языка.</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Оценка за грамотность сочинения выставляется в соответствии с «Нормами оценки знаний, умений и навыков учащихся по русскому языку».</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b/>
          <w:bCs/>
          <w:color w:val="000000"/>
          <w:sz w:val="21"/>
          <w:szCs w:val="21"/>
        </w:rPr>
        <w:t>Отметка </w:t>
      </w:r>
      <w:r w:rsidRPr="009A2D47">
        <w:rPr>
          <w:rFonts w:eastAsia="Times New Roman"/>
          <w:color w:val="000000"/>
          <w:sz w:val="21"/>
          <w:szCs w:val="21"/>
        </w:rPr>
        <w:t>«5» ставится за сочинение:</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стройное по композиции, логичное и последовательное в изложении мыслей;</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написанное правильным литературным языком и стилистически соответствующее содержанию.</w:t>
      </w:r>
    </w:p>
    <w:p w:rsidR="009A2D47" w:rsidRPr="009A2D47" w:rsidRDefault="009A2D47" w:rsidP="009A2D47">
      <w:pPr>
        <w:spacing w:line="294" w:lineRule="atLeast"/>
        <w:rPr>
          <w:rFonts w:ascii="&amp;quot" w:eastAsia="Times New Roman" w:hAnsi="&amp;quot"/>
          <w:color w:val="000000"/>
          <w:sz w:val="21"/>
          <w:szCs w:val="21"/>
        </w:rPr>
      </w:pPr>
      <w:r w:rsidRPr="009A2D47">
        <w:rPr>
          <w:rFonts w:eastAsia="Times New Roman"/>
          <w:color w:val="000000"/>
          <w:sz w:val="21"/>
          <w:szCs w:val="21"/>
        </w:rPr>
        <w:t>Допускается незначительная неточность в содержании, один-два речевых недочета.</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Отметка </w:t>
      </w:r>
      <w:r w:rsidRPr="006F2115">
        <w:rPr>
          <w:rFonts w:eastAsia="Times New Roman"/>
          <w:color w:val="000000"/>
          <w:sz w:val="21"/>
          <w:szCs w:val="21"/>
        </w:rPr>
        <w:t>«4» ставится за сочинение:</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логичное и последовательное изложение содержания;</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написанное правильным литературным языком, стилистически соответствующее содержанию.</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Допускаются две-три неточности в содержании, незначительные отклонения от темы, а также не более трех-четырех речевых недочетов.</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Отметка «3» </w:t>
      </w:r>
      <w:r w:rsidRPr="006F2115">
        <w:rPr>
          <w:rFonts w:eastAsia="Times New Roman"/>
          <w:color w:val="000000"/>
          <w:sz w:val="21"/>
          <w:szCs w:val="21"/>
        </w:rPr>
        <w:t>ставится за сочинение, в котором:</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материал излагается достаточно логично, но имеются отдельные нарушения в последовательности выражения мыслей;</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обнаруживается владение основами письменной речи;</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в работе имеется не более четырех недочетов в содержании и пяти речевых недочетов.</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lastRenderedPageBreak/>
        <w:t>Отметка «2» </w:t>
      </w:r>
      <w:r w:rsidRPr="006F2115">
        <w:rPr>
          <w:rFonts w:eastAsia="Times New Roman"/>
          <w:color w:val="000000"/>
          <w:sz w:val="21"/>
          <w:szCs w:val="21"/>
        </w:rPr>
        <w:t>ставится за сочинение, которое:</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Отметка </w:t>
      </w:r>
      <w:r w:rsidRPr="006F2115">
        <w:rPr>
          <w:rFonts w:eastAsia="Times New Roman"/>
          <w:color w:val="000000"/>
          <w:sz w:val="21"/>
          <w:szCs w:val="21"/>
        </w:rPr>
        <w:t>«1» ставится за сочинение:</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совершенно не раскрывающее тему, свидетельствующее о полном незнании текста  произведения  и  неумении  излагать свои  мысли; содержащее большее число ошибок, чем это установлено для отметки «2».</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Оценка тестовых работ.</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color w:val="000000"/>
          <w:sz w:val="21"/>
          <w:szCs w:val="21"/>
        </w:rPr>
        <w:t>При проведении тестовых работ по литературе критерии оценок следующие:</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«5» - </w:t>
      </w:r>
      <w:r w:rsidRPr="006F2115">
        <w:rPr>
          <w:rFonts w:eastAsia="Times New Roman"/>
          <w:color w:val="000000"/>
          <w:sz w:val="21"/>
          <w:szCs w:val="21"/>
        </w:rPr>
        <w:t>90 – 100 %;</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«4» - </w:t>
      </w:r>
      <w:r w:rsidRPr="006F2115">
        <w:rPr>
          <w:rFonts w:eastAsia="Times New Roman"/>
          <w:color w:val="000000"/>
          <w:sz w:val="21"/>
          <w:szCs w:val="21"/>
        </w:rPr>
        <w:t>78 – 89 %;</w:t>
      </w:r>
    </w:p>
    <w:p w:rsidR="006F2115" w:rsidRPr="006F2115" w:rsidRDefault="006F2115" w:rsidP="006F2115">
      <w:pPr>
        <w:spacing w:line="294" w:lineRule="atLeast"/>
        <w:rPr>
          <w:rFonts w:ascii="&amp;quot" w:eastAsia="Times New Roman" w:hAnsi="&amp;quot"/>
          <w:color w:val="000000"/>
          <w:sz w:val="21"/>
          <w:szCs w:val="21"/>
        </w:rPr>
      </w:pPr>
      <w:r w:rsidRPr="006F2115">
        <w:rPr>
          <w:rFonts w:eastAsia="Times New Roman"/>
          <w:b/>
          <w:bCs/>
          <w:color w:val="000000"/>
          <w:sz w:val="21"/>
          <w:szCs w:val="21"/>
        </w:rPr>
        <w:t>«3» - </w:t>
      </w:r>
      <w:r w:rsidRPr="006F2115">
        <w:rPr>
          <w:rFonts w:eastAsia="Times New Roman"/>
          <w:color w:val="000000"/>
          <w:sz w:val="21"/>
          <w:szCs w:val="21"/>
        </w:rPr>
        <w:t>60 – 77 %</w:t>
      </w:r>
    </w:p>
    <w:p w:rsidR="006F2115" w:rsidRPr="006F2115" w:rsidRDefault="006F2115" w:rsidP="006F2115">
      <w:pPr>
        <w:spacing w:line="294" w:lineRule="atLeast"/>
        <w:jc w:val="both"/>
        <w:rPr>
          <w:rFonts w:ascii="&amp;quot" w:eastAsia="Times New Roman" w:hAnsi="&amp;quot"/>
          <w:color w:val="000000"/>
          <w:sz w:val="21"/>
          <w:szCs w:val="21"/>
        </w:rPr>
      </w:pPr>
      <w:r w:rsidRPr="006F2115">
        <w:rPr>
          <w:rFonts w:ascii="&amp;quot" w:eastAsia="Times New Roman" w:hAnsi="&amp;quot"/>
          <w:b/>
          <w:bCs/>
          <w:color w:val="000000"/>
          <w:sz w:val="21"/>
          <w:szCs w:val="21"/>
        </w:rPr>
        <w:t>«2»- </w:t>
      </w:r>
      <w:r w:rsidRPr="006F2115">
        <w:rPr>
          <w:rFonts w:ascii="&amp;quot" w:eastAsia="Times New Roman" w:hAnsi="&amp;quot"/>
          <w:color w:val="000000"/>
          <w:sz w:val="21"/>
          <w:szCs w:val="21"/>
        </w:rPr>
        <w:t>менее  59%.</w:t>
      </w:r>
      <w:r w:rsidRPr="006F2115">
        <w:rPr>
          <w:rFonts w:ascii="&amp;quot" w:eastAsia="Times New Roman" w:hAnsi="&amp;quot"/>
          <w:b/>
          <w:bCs/>
          <w:color w:val="000000"/>
          <w:sz w:val="21"/>
          <w:szCs w:val="21"/>
        </w:rPr>
        <w:t> </w:t>
      </w:r>
    </w:p>
    <w:p w:rsidR="006F2115" w:rsidRDefault="006F2115" w:rsidP="006F2115">
      <w:pPr>
        <w:rPr>
          <w:sz w:val="28"/>
          <w:szCs w:val="28"/>
        </w:rPr>
      </w:pPr>
    </w:p>
    <w:p w:rsidR="009644F5" w:rsidRDefault="006F2115" w:rsidP="006F2115">
      <w:pPr>
        <w:tabs>
          <w:tab w:val="left" w:pos="1935"/>
        </w:tabs>
        <w:rPr>
          <w:b/>
          <w:sz w:val="24"/>
          <w:szCs w:val="24"/>
        </w:rPr>
      </w:pPr>
      <w:r>
        <w:rPr>
          <w:sz w:val="28"/>
          <w:szCs w:val="28"/>
        </w:rPr>
        <w:tab/>
      </w:r>
      <w:r w:rsidRPr="006F2115">
        <w:rPr>
          <w:b/>
          <w:sz w:val="24"/>
          <w:szCs w:val="24"/>
        </w:rPr>
        <w:t>Оценивание элективных курсов</w:t>
      </w:r>
    </w:p>
    <w:p w:rsidR="006F2115" w:rsidRPr="006F2115" w:rsidRDefault="006F2115" w:rsidP="006F2115">
      <w:pPr>
        <w:tabs>
          <w:tab w:val="left" w:pos="1935"/>
        </w:tabs>
        <w:rPr>
          <w:b/>
          <w:sz w:val="24"/>
          <w:szCs w:val="24"/>
        </w:rPr>
      </w:pPr>
    </w:p>
    <w:p w:rsidR="006F2115" w:rsidRDefault="006F2115" w:rsidP="006F2115">
      <w:pPr>
        <w:tabs>
          <w:tab w:val="left" w:pos="1935"/>
        </w:tabs>
        <w:rPr>
          <w:sz w:val="24"/>
          <w:szCs w:val="24"/>
        </w:rPr>
      </w:pPr>
      <w:r w:rsidRPr="006F2115">
        <w:rPr>
          <w:sz w:val="24"/>
          <w:szCs w:val="24"/>
        </w:rPr>
        <w:t>Оценивание курса осуществляется в системе «зачтено-</w:t>
      </w:r>
      <w:r>
        <w:rPr>
          <w:sz w:val="24"/>
          <w:szCs w:val="24"/>
        </w:rPr>
        <w:t xml:space="preserve"> </w:t>
      </w:r>
      <w:r w:rsidRPr="006F2115">
        <w:rPr>
          <w:sz w:val="24"/>
          <w:szCs w:val="24"/>
        </w:rPr>
        <w:t xml:space="preserve">не зачтено». Для </w:t>
      </w:r>
      <w:r>
        <w:rPr>
          <w:sz w:val="24"/>
          <w:szCs w:val="24"/>
        </w:rPr>
        <w:t>оценивания достижений обучающихся при изучении элективных курсов используется одна из следующих систем:</w:t>
      </w:r>
    </w:p>
    <w:p w:rsidR="006F2115" w:rsidRDefault="006F2115" w:rsidP="006F2115">
      <w:pPr>
        <w:tabs>
          <w:tab w:val="left" w:pos="1935"/>
        </w:tabs>
        <w:rPr>
          <w:sz w:val="24"/>
          <w:szCs w:val="24"/>
        </w:rPr>
      </w:pPr>
      <w:r>
        <w:rPr>
          <w:sz w:val="24"/>
          <w:szCs w:val="24"/>
        </w:rPr>
        <w:t>- зачтено – не зачтено</w:t>
      </w:r>
    </w:p>
    <w:p w:rsidR="006F2115" w:rsidRDefault="006F2115" w:rsidP="006F2115">
      <w:pPr>
        <w:tabs>
          <w:tab w:val="left" w:pos="1935"/>
        </w:tabs>
        <w:rPr>
          <w:sz w:val="24"/>
          <w:szCs w:val="24"/>
        </w:rPr>
      </w:pPr>
      <w:r>
        <w:rPr>
          <w:sz w:val="24"/>
          <w:szCs w:val="24"/>
        </w:rPr>
        <w:t>- отметки «3», «4», «5» (без выставления отрицательных отметок)- зачтено</w:t>
      </w:r>
    </w:p>
    <w:p w:rsidR="006F2115" w:rsidRDefault="006F2115" w:rsidP="006F2115">
      <w:pPr>
        <w:tabs>
          <w:tab w:val="left" w:pos="1935"/>
        </w:tabs>
        <w:rPr>
          <w:sz w:val="24"/>
          <w:szCs w:val="24"/>
        </w:rPr>
      </w:pPr>
      <w:r>
        <w:rPr>
          <w:sz w:val="24"/>
          <w:szCs w:val="24"/>
        </w:rPr>
        <w:t>Элективный курс может считаться «зачетным», если ученик посетил не менее 65% занятий по данному курсу.</w:t>
      </w: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9A69E7" w:rsidRDefault="009A69E7"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1935"/>
        </w:tabs>
        <w:rPr>
          <w:sz w:val="24"/>
          <w:szCs w:val="24"/>
        </w:rPr>
      </w:pPr>
    </w:p>
    <w:p w:rsidR="006F2115" w:rsidRDefault="006F2115" w:rsidP="006F2115">
      <w:pPr>
        <w:tabs>
          <w:tab w:val="left" w:pos="7020"/>
        </w:tabs>
        <w:jc w:val="right"/>
        <w:rPr>
          <w:sz w:val="24"/>
          <w:szCs w:val="24"/>
        </w:rPr>
      </w:pPr>
      <w:r>
        <w:rPr>
          <w:sz w:val="24"/>
          <w:szCs w:val="24"/>
        </w:rPr>
        <w:lastRenderedPageBreak/>
        <w:tab/>
        <w:t>Приложение №1</w:t>
      </w:r>
    </w:p>
    <w:p w:rsidR="006F2115" w:rsidRDefault="006F2115" w:rsidP="006F2115">
      <w:pPr>
        <w:tabs>
          <w:tab w:val="left" w:pos="7020"/>
        </w:tabs>
        <w:jc w:val="right"/>
        <w:rPr>
          <w:sz w:val="24"/>
          <w:szCs w:val="24"/>
        </w:rPr>
      </w:pPr>
      <w:r>
        <w:rPr>
          <w:sz w:val="24"/>
          <w:szCs w:val="24"/>
        </w:rPr>
        <w:t xml:space="preserve">к основной образовательной программе </w:t>
      </w:r>
    </w:p>
    <w:p w:rsidR="006F2115" w:rsidRDefault="006F2115" w:rsidP="006F2115">
      <w:pPr>
        <w:tabs>
          <w:tab w:val="left" w:pos="7020"/>
        </w:tabs>
        <w:jc w:val="right"/>
        <w:rPr>
          <w:sz w:val="24"/>
          <w:szCs w:val="24"/>
        </w:rPr>
      </w:pPr>
      <w:r>
        <w:rPr>
          <w:sz w:val="24"/>
          <w:szCs w:val="24"/>
        </w:rPr>
        <w:t>среднего общего образования</w:t>
      </w:r>
    </w:p>
    <w:p w:rsidR="006F2115" w:rsidRDefault="006F2115" w:rsidP="006F2115">
      <w:pPr>
        <w:tabs>
          <w:tab w:val="left" w:pos="7020"/>
        </w:tabs>
        <w:jc w:val="right"/>
        <w:rPr>
          <w:sz w:val="24"/>
          <w:szCs w:val="24"/>
        </w:rPr>
      </w:pPr>
      <w:r>
        <w:rPr>
          <w:sz w:val="24"/>
          <w:szCs w:val="24"/>
        </w:rPr>
        <w:t>МБОУ «Коргузинская СОШ»</w:t>
      </w:r>
    </w:p>
    <w:p w:rsidR="006F2115" w:rsidRDefault="006F2115" w:rsidP="006F2115">
      <w:pPr>
        <w:tabs>
          <w:tab w:val="left" w:pos="7020"/>
        </w:tabs>
        <w:jc w:val="right"/>
        <w:rPr>
          <w:sz w:val="24"/>
          <w:szCs w:val="24"/>
        </w:rPr>
      </w:pPr>
    </w:p>
    <w:p w:rsidR="006F2115" w:rsidRPr="00617975" w:rsidRDefault="00617975" w:rsidP="00E40475">
      <w:pPr>
        <w:pStyle w:val="a6"/>
        <w:numPr>
          <w:ilvl w:val="1"/>
          <w:numId w:val="257"/>
        </w:numPr>
        <w:tabs>
          <w:tab w:val="left" w:pos="1935"/>
        </w:tabs>
        <w:rPr>
          <w:b/>
          <w:sz w:val="24"/>
          <w:szCs w:val="24"/>
        </w:rPr>
      </w:pPr>
      <w:r w:rsidRPr="00617975">
        <w:rPr>
          <w:b/>
          <w:sz w:val="24"/>
          <w:szCs w:val="24"/>
        </w:rPr>
        <w:t xml:space="preserve">Содержание учебных  программ по </w:t>
      </w:r>
      <w:r w:rsidR="00E40AC1" w:rsidRPr="00617975">
        <w:rPr>
          <w:b/>
          <w:sz w:val="24"/>
          <w:szCs w:val="24"/>
        </w:rPr>
        <w:t xml:space="preserve"> курса</w:t>
      </w:r>
      <w:r w:rsidRPr="00617975">
        <w:rPr>
          <w:b/>
          <w:sz w:val="24"/>
          <w:szCs w:val="24"/>
        </w:rPr>
        <w:t>м</w:t>
      </w:r>
      <w:r w:rsidR="00E40AC1" w:rsidRPr="00617975">
        <w:rPr>
          <w:b/>
          <w:sz w:val="24"/>
          <w:szCs w:val="24"/>
        </w:rPr>
        <w:t xml:space="preserve"> </w:t>
      </w:r>
    </w:p>
    <w:p w:rsidR="006F2115" w:rsidRDefault="006F2115" w:rsidP="006F2115">
      <w:pPr>
        <w:tabs>
          <w:tab w:val="left" w:pos="1935"/>
        </w:tabs>
        <w:rPr>
          <w:sz w:val="24"/>
          <w:szCs w:val="24"/>
        </w:rPr>
      </w:pPr>
    </w:p>
    <w:p w:rsidR="006F2115" w:rsidRPr="00617975" w:rsidRDefault="00617975" w:rsidP="006F2115">
      <w:pPr>
        <w:tabs>
          <w:tab w:val="left" w:pos="1935"/>
        </w:tabs>
        <w:rPr>
          <w:b/>
          <w:sz w:val="24"/>
          <w:szCs w:val="24"/>
        </w:rPr>
      </w:pPr>
      <w:r w:rsidRPr="00617975">
        <w:rPr>
          <w:b/>
          <w:sz w:val="24"/>
          <w:szCs w:val="24"/>
        </w:rPr>
        <w:t>Сложные вопросы русского языка 10 класс</w:t>
      </w:r>
    </w:p>
    <w:p w:rsidR="006F2115" w:rsidRDefault="00617975" w:rsidP="00617975">
      <w:pPr>
        <w:tabs>
          <w:tab w:val="left" w:pos="1275"/>
        </w:tabs>
        <w:rPr>
          <w:sz w:val="24"/>
          <w:szCs w:val="24"/>
        </w:rPr>
      </w:pPr>
      <w:r>
        <w:rPr>
          <w:sz w:val="24"/>
          <w:szCs w:val="24"/>
        </w:rPr>
        <w:tab/>
      </w:r>
    </w:p>
    <w:p w:rsidR="00617975" w:rsidRPr="00B80A59" w:rsidRDefault="00617975" w:rsidP="00617975">
      <w:pPr>
        <w:pStyle w:val="a6"/>
        <w:ind w:left="0" w:firstLine="567"/>
        <w:jc w:val="both"/>
        <w:rPr>
          <w:b/>
          <w:sz w:val="24"/>
          <w:szCs w:val="24"/>
        </w:rPr>
      </w:pPr>
      <w:r w:rsidRPr="00B80A59">
        <w:rPr>
          <w:b/>
          <w:bCs/>
          <w:color w:val="000000"/>
          <w:sz w:val="24"/>
          <w:szCs w:val="24"/>
        </w:rPr>
        <w:t>1.</w:t>
      </w:r>
      <w:r w:rsidRPr="00B80A59">
        <w:rPr>
          <w:color w:val="000000"/>
          <w:sz w:val="24"/>
          <w:szCs w:val="24"/>
        </w:rPr>
        <w:t xml:space="preserve">   </w:t>
      </w:r>
      <w:r w:rsidRPr="00B80A59">
        <w:rPr>
          <w:rFonts w:eastAsia="Times New Roman"/>
          <w:b/>
          <w:bCs/>
          <w:color w:val="000000"/>
          <w:sz w:val="24"/>
          <w:szCs w:val="24"/>
        </w:rPr>
        <w:t>Введение.</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color w:val="000000"/>
          <w:sz w:val="24"/>
          <w:szCs w:val="24"/>
        </w:rPr>
        <w:t>Организация и задачи. Оборудование, необходимое для занятий и подготовки к ним. Знакомство со списком рекомендованной литературы. Проверка общей грамотности учащихся и уровня владения лингвистической терминологией.</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Виды деятельности учащихся</w:t>
      </w:r>
      <w:r w:rsidRPr="00B80A59">
        <w:rPr>
          <w:rFonts w:eastAsia="Times New Roman"/>
          <w:i/>
          <w:iCs/>
          <w:color w:val="000000"/>
          <w:sz w:val="24"/>
          <w:szCs w:val="24"/>
        </w:rPr>
        <w:t xml:space="preserve">: </w:t>
      </w:r>
      <w:r w:rsidRPr="00B80A59">
        <w:rPr>
          <w:rFonts w:eastAsia="Times New Roman"/>
          <w:color w:val="000000"/>
          <w:sz w:val="24"/>
          <w:szCs w:val="24"/>
        </w:rPr>
        <w:t>индивидуальная</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Формы контроля</w:t>
      </w:r>
      <w:r w:rsidRPr="00B80A59">
        <w:rPr>
          <w:rFonts w:eastAsia="Times New Roman"/>
          <w:i/>
          <w:iCs/>
          <w:color w:val="000000"/>
          <w:sz w:val="24"/>
          <w:szCs w:val="24"/>
        </w:rPr>
        <w:t xml:space="preserve">: </w:t>
      </w:r>
      <w:r w:rsidRPr="00B80A59">
        <w:rPr>
          <w:rFonts w:eastAsia="Times New Roman"/>
          <w:color w:val="000000"/>
          <w:sz w:val="24"/>
          <w:szCs w:val="24"/>
        </w:rPr>
        <w:t>тестирование</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i/>
          <w:iCs/>
          <w:color w:val="000000"/>
          <w:sz w:val="24"/>
          <w:szCs w:val="24"/>
          <w:u w:val="single"/>
        </w:rPr>
        <w:t>Оборудование:</w:t>
      </w:r>
      <w:r w:rsidRPr="00B80A59">
        <w:rPr>
          <w:rFonts w:eastAsia="Times New Roman"/>
          <w:i/>
          <w:iCs/>
          <w:color w:val="000000"/>
          <w:sz w:val="24"/>
          <w:szCs w:val="24"/>
        </w:rPr>
        <w:t xml:space="preserve"> </w:t>
      </w:r>
      <w:r w:rsidRPr="00B80A59">
        <w:rPr>
          <w:rFonts w:eastAsia="Times New Roman"/>
          <w:color w:val="000000"/>
          <w:sz w:val="24"/>
          <w:szCs w:val="24"/>
        </w:rPr>
        <w:t>выставка пособий и нормативных словарей русского языка, 2 варианта тестовых заданий.</w:t>
      </w:r>
    </w:p>
    <w:p w:rsidR="00617975" w:rsidRPr="00B80A59" w:rsidRDefault="00617975" w:rsidP="00617975">
      <w:pPr>
        <w:shd w:val="clear" w:color="auto" w:fill="FFFFFF"/>
        <w:autoSpaceDE w:val="0"/>
        <w:autoSpaceDN w:val="0"/>
        <w:adjustRightInd w:val="0"/>
        <w:ind w:firstLine="567"/>
        <w:rPr>
          <w:sz w:val="24"/>
          <w:szCs w:val="24"/>
        </w:rPr>
      </w:pPr>
      <w:r w:rsidRPr="00B80A59">
        <w:rPr>
          <w:b/>
          <w:bCs/>
          <w:color w:val="000000"/>
          <w:sz w:val="24"/>
          <w:szCs w:val="24"/>
        </w:rPr>
        <w:t>2.</w:t>
      </w:r>
      <w:r w:rsidRPr="00B80A59">
        <w:rPr>
          <w:color w:val="000000"/>
          <w:sz w:val="24"/>
          <w:szCs w:val="24"/>
        </w:rPr>
        <w:t xml:space="preserve"> </w:t>
      </w:r>
      <w:r w:rsidRPr="00B80A59">
        <w:rPr>
          <w:rFonts w:eastAsia="Times New Roman"/>
          <w:b/>
          <w:bCs/>
          <w:color w:val="000000"/>
          <w:sz w:val="24"/>
          <w:szCs w:val="24"/>
        </w:rPr>
        <w:t xml:space="preserve">Речевая культура. </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color w:val="000000"/>
          <w:sz w:val="24"/>
          <w:szCs w:val="24"/>
        </w:rPr>
        <w:t>Понятие о культуре речи. Выбор и организация языковых средств в соответствии со</w:t>
      </w:r>
      <w:r w:rsidRPr="00B80A59">
        <w:rPr>
          <w:sz w:val="24"/>
          <w:szCs w:val="24"/>
        </w:rPr>
        <w:t xml:space="preserve">  </w:t>
      </w:r>
      <w:r w:rsidRPr="00B80A59">
        <w:rPr>
          <w:rFonts w:eastAsia="Times New Roman"/>
          <w:color w:val="000000"/>
          <w:sz w:val="24"/>
          <w:szCs w:val="24"/>
        </w:rPr>
        <w:t>сферой,  ситуацией  и  условиями  общения.  Речевые  и  грамматические  ошибки  и</w:t>
      </w:r>
      <w:r w:rsidRPr="00B80A59">
        <w:rPr>
          <w:sz w:val="24"/>
          <w:szCs w:val="24"/>
        </w:rPr>
        <w:t xml:space="preserve">   </w:t>
      </w:r>
      <w:r w:rsidRPr="00B80A59">
        <w:rPr>
          <w:rFonts w:eastAsia="Times New Roman"/>
          <w:color w:val="000000"/>
          <w:sz w:val="24"/>
          <w:szCs w:val="24"/>
        </w:rPr>
        <w:t>недочеты. Нормативные словари русского языка.</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Практическая работа:</w:t>
      </w:r>
      <w:r w:rsidRPr="00B80A59">
        <w:rPr>
          <w:rFonts w:eastAsia="Times New Roman"/>
          <w:i/>
          <w:iCs/>
          <w:color w:val="000000"/>
          <w:sz w:val="24"/>
          <w:szCs w:val="24"/>
        </w:rPr>
        <w:t xml:space="preserve"> </w:t>
      </w:r>
      <w:r w:rsidRPr="00B80A59">
        <w:rPr>
          <w:rFonts w:eastAsia="Times New Roman"/>
          <w:color w:val="000000"/>
          <w:sz w:val="24"/>
          <w:szCs w:val="24"/>
        </w:rPr>
        <w:t>нахождение и исправление речевых и грамматических ошибок</w:t>
      </w:r>
      <w:r w:rsidRPr="00B80A59">
        <w:rPr>
          <w:sz w:val="24"/>
          <w:szCs w:val="24"/>
        </w:rPr>
        <w:t xml:space="preserve">   </w:t>
      </w:r>
      <w:r w:rsidRPr="00B80A59">
        <w:rPr>
          <w:rFonts w:eastAsia="Times New Roman"/>
          <w:color w:val="000000"/>
          <w:sz w:val="24"/>
          <w:szCs w:val="24"/>
        </w:rPr>
        <w:t>и недочетов, редактирование текста, работа с нормативными словарями русского</w:t>
      </w:r>
      <w:r w:rsidRPr="00B80A59">
        <w:rPr>
          <w:sz w:val="24"/>
          <w:szCs w:val="24"/>
        </w:rPr>
        <w:t xml:space="preserve">    </w:t>
      </w:r>
      <w:r w:rsidRPr="00B80A59">
        <w:rPr>
          <w:rFonts w:eastAsia="Times New Roman"/>
          <w:color w:val="000000"/>
          <w:sz w:val="24"/>
          <w:szCs w:val="24"/>
        </w:rPr>
        <w:t>языка.</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Виды деятельности учащихся:</w:t>
      </w:r>
      <w:r w:rsidRPr="00B80A59">
        <w:rPr>
          <w:rFonts w:eastAsia="Times New Roman"/>
          <w:i/>
          <w:iCs/>
          <w:color w:val="000000"/>
          <w:sz w:val="24"/>
          <w:szCs w:val="24"/>
        </w:rPr>
        <w:t xml:space="preserve"> </w:t>
      </w:r>
      <w:r w:rsidRPr="00B80A59">
        <w:rPr>
          <w:rFonts w:eastAsia="Times New Roman"/>
          <w:color w:val="000000"/>
          <w:sz w:val="24"/>
          <w:szCs w:val="24"/>
        </w:rPr>
        <w:t>индивидуальная, групповая работа</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Формы контроля:</w:t>
      </w:r>
      <w:r w:rsidRPr="00B80A59">
        <w:rPr>
          <w:rFonts w:eastAsia="Times New Roman"/>
          <w:i/>
          <w:iCs/>
          <w:color w:val="000000"/>
          <w:sz w:val="24"/>
          <w:szCs w:val="24"/>
        </w:rPr>
        <w:t xml:space="preserve"> </w:t>
      </w:r>
      <w:r w:rsidRPr="00B80A59">
        <w:rPr>
          <w:rFonts w:eastAsia="Times New Roman"/>
          <w:color w:val="000000"/>
          <w:sz w:val="24"/>
          <w:szCs w:val="24"/>
        </w:rPr>
        <w:t>письменная работа</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i/>
          <w:iCs/>
          <w:color w:val="000000"/>
          <w:sz w:val="24"/>
          <w:szCs w:val="24"/>
          <w:u w:val="single"/>
        </w:rPr>
        <w:t>Оборудование:</w:t>
      </w:r>
      <w:r w:rsidRPr="00B80A59">
        <w:rPr>
          <w:rFonts w:eastAsia="Times New Roman"/>
          <w:i/>
          <w:iCs/>
          <w:color w:val="000000"/>
          <w:sz w:val="24"/>
          <w:szCs w:val="24"/>
        </w:rPr>
        <w:t xml:space="preserve">    </w:t>
      </w:r>
      <w:r w:rsidRPr="00B80A59">
        <w:rPr>
          <w:rFonts w:eastAsia="Times New Roman"/>
          <w:color w:val="000000"/>
          <w:sz w:val="24"/>
          <w:szCs w:val="24"/>
        </w:rPr>
        <w:t>выставка    научно-популярной    литературы    по    культуре    речи,</w:t>
      </w:r>
      <w:r w:rsidRPr="00B80A59">
        <w:rPr>
          <w:sz w:val="24"/>
          <w:szCs w:val="24"/>
        </w:rPr>
        <w:t xml:space="preserve">    </w:t>
      </w:r>
      <w:r w:rsidRPr="00B80A59">
        <w:rPr>
          <w:rFonts w:eastAsia="Times New Roman"/>
          <w:color w:val="000000"/>
          <w:sz w:val="24"/>
          <w:szCs w:val="24"/>
        </w:rPr>
        <w:t xml:space="preserve">дидактический материал по теме, сборник учебно-тренировочных материалов  </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b/>
          <w:bCs/>
          <w:color w:val="000000"/>
          <w:sz w:val="24"/>
          <w:szCs w:val="24"/>
        </w:rPr>
        <w:t>3.</w:t>
      </w:r>
      <w:r w:rsidRPr="00B80A59">
        <w:rPr>
          <w:color w:val="000000"/>
          <w:sz w:val="24"/>
          <w:szCs w:val="24"/>
        </w:rPr>
        <w:t xml:space="preserve">   </w:t>
      </w:r>
      <w:r w:rsidRPr="00B80A59">
        <w:rPr>
          <w:rFonts w:eastAsia="Times New Roman"/>
          <w:b/>
          <w:bCs/>
          <w:color w:val="000000"/>
          <w:sz w:val="24"/>
          <w:szCs w:val="24"/>
        </w:rPr>
        <w:t xml:space="preserve">Орфография. </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color w:val="000000"/>
          <w:sz w:val="24"/>
          <w:szCs w:val="24"/>
        </w:rPr>
        <w:t xml:space="preserve">Разделы и принципы русской орфографии. Правописание гласных и согласных в корнях. Правописание гласных и согласных в приставках. Употребление Ъ и Ь знаков в словах и грамматических формах слов. Правописание суффиксов и окончаний в словах разных частей речи. Н и НН в словах разных частей речи. Слитное и дефисное написание слов. Слитное и раздельное написание НЕ и Ни со словами разных частей речи. Правописание наречий. Правописание служебных частей речи. </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Практическая работа:</w:t>
      </w:r>
      <w:r w:rsidRPr="00B80A59">
        <w:rPr>
          <w:rFonts w:eastAsia="Times New Roman"/>
          <w:i/>
          <w:iCs/>
          <w:color w:val="000000"/>
          <w:sz w:val="24"/>
          <w:szCs w:val="24"/>
        </w:rPr>
        <w:t xml:space="preserve"> </w:t>
      </w:r>
      <w:r w:rsidRPr="00B80A59">
        <w:rPr>
          <w:rFonts w:eastAsia="Times New Roman"/>
          <w:color w:val="000000"/>
          <w:sz w:val="24"/>
          <w:szCs w:val="24"/>
        </w:rPr>
        <w:t>выполнение тестовых заданий, тренировочных упражнений по теме, составление алгоритмов действий по применению правил орфографии, исправление ошибок в готовом тексте.</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Виды деятельности учащихся:</w:t>
      </w:r>
      <w:r w:rsidRPr="00B80A59">
        <w:rPr>
          <w:rFonts w:eastAsia="Times New Roman"/>
          <w:color w:val="000000"/>
          <w:sz w:val="24"/>
          <w:szCs w:val="24"/>
          <w:u w:val="single"/>
        </w:rPr>
        <w:t>_</w:t>
      </w:r>
      <w:r w:rsidRPr="00B80A59">
        <w:rPr>
          <w:rFonts w:eastAsia="Times New Roman"/>
          <w:color w:val="000000"/>
          <w:sz w:val="24"/>
          <w:szCs w:val="24"/>
        </w:rPr>
        <w:t xml:space="preserve"> индивидуальная, групповая работа, фронтальная. </w:t>
      </w:r>
      <w:r w:rsidRPr="00B80A59">
        <w:rPr>
          <w:rFonts w:eastAsia="Times New Roman"/>
          <w:i/>
          <w:iCs/>
          <w:color w:val="000000"/>
          <w:sz w:val="24"/>
          <w:szCs w:val="24"/>
          <w:u w:val="single"/>
        </w:rPr>
        <w:t>Формы контроля</w:t>
      </w:r>
      <w:r w:rsidRPr="00B80A59">
        <w:rPr>
          <w:rFonts w:eastAsia="Times New Roman"/>
          <w:i/>
          <w:iCs/>
          <w:color w:val="000000"/>
          <w:sz w:val="24"/>
          <w:szCs w:val="24"/>
        </w:rPr>
        <w:t xml:space="preserve">: </w:t>
      </w:r>
      <w:r w:rsidRPr="00B80A59">
        <w:rPr>
          <w:rFonts w:eastAsia="Times New Roman"/>
          <w:color w:val="000000"/>
          <w:sz w:val="24"/>
          <w:szCs w:val="24"/>
        </w:rPr>
        <w:t>письменная работа в форме теста.</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i/>
          <w:iCs/>
          <w:color w:val="000000"/>
          <w:sz w:val="24"/>
          <w:szCs w:val="24"/>
          <w:u w:val="single"/>
        </w:rPr>
        <w:t>Оборудование:</w:t>
      </w:r>
      <w:r w:rsidRPr="00B80A59">
        <w:rPr>
          <w:rFonts w:eastAsia="Times New Roman"/>
          <w:i/>
          <w:iCs/>
          <w:color w:val="000000"/>
          <w:sz w:val="24"/>
          <w:szCs w:val="24"/>
        </w:rPr>
        <w:t xml:space="preserve"> </w:t>
      </w:r>
      <w:r w:rsidRPr="00B80A59">
        <w:rPr>
          <w:rFonts w:eastAsia="Times New Roman"/>
          <w:color w:val="000000"/>
          <w:sz w:val="24"/>
          <w:szCs w:val="24"/>
        </w:rPr>
        <w:t>сборник учебно-тренировочных материалов, учебные таблицы, дидактические материалы учителя.</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b/>
          <w:bCs/>
          <w:color w:val="000000"/>
          <w:sz w:val="24"/>
          <w:szCs w:val="24"/>
        </w:rPr>
        <w:t>4.</w:t>
      </w:r>
      <w:r w:rsidRPr="00B80A59">
        <w:rPr>
          <w:color w:val="000000"/>
          <w:sz w:val="24"/>
          <w:szCs w:val="24"/>
        </w:rPr>
        <w:t xml:space="preserve"> </w:t>
      </w:r>
      <w:r>
        <w:rPr>
          <w:rFonts w:eastAsia="Times New Roman"/>
          <w:b/>
          <w:bCs/>
          <w:color w:val="000000"/>
          <w:sz w:val="24"/>
          <w:szCs w:val="24"/>
        </w:rPr>
        <w:t xml:space="preserve">Анализ текста. </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color w:val="000000"/>
          <w:sz w:val="24"/>
          <w:szCs w:val="24"/>
        </w:rPr>
        <w:t>Текст как речевое произведение. Смысловая и композиционная цельность, связность текста. Тема, коммуникативная установка, основная мысль текста. Микротема текста. Культура работы с текстами разных типов, стилей и жанров. Определение стиля, типа речи, основных средств связи предложений. Нахождение и анализ употребления лексических средств языка (синонимов, антонимов, омонимов, паронимов, слов в прямом и переносном значении, фразеологизмов). Языковые средства, характерные для того или иного стиля или типа речи. Анализ текста и написание сочинений -</w:t>
      </w:r>
      <w:r w:rsidRPr="00B80A59">
        <w:rPr>
          <w:sz w:val="24"/>
          <w:szCs w:val="24"/>
        </w:rPr>
        <w:t xml:space="preserve"> </w:t>
      </w:r>
      <w:r w:rsidRPr="00B80A59">
        <w:rPr>
          <w:rFonts w:eastAsia="Times New Roman"/>
          <w:color w:val="000000"/>
          <w:sz w:val="24"/>
          <w:szCs w:val="24"/>
        </w:rPr>
        <w:t>размышлений в жанре рецензии или эссе на основе проанализированных текстов.</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Практическая работа:</w:t>
      </w:r>
      <w:r w:rsidRPr="00B80A59">
        <w:rPr>
          <w:rFonts w:eastAsia="Times New Roman"/>
          <w:i/>
          <w:iCs/>
          <w:color w:val="000000"/>
          <w:sz w:val="24"/>
          <w:szCs w:val="24"/>
        </w:rPr>
        <w:t xml:space="preserve"> </w:t>
      </w:r>
      <w:r w:rsidRPr="00B80A59">
        <w:rPr>
          <w:rFonts w:eastAsia="Times New Roman"/>
          <w:color w:val="000000"/>
          <w:sz w:val="24"/>
          <w:szCs w:val="24"/>
        </w:rPr>
        <w:t>выполнение тестовых заданий  разного типа: с выбором ответа,</w:t>
      </w:r>
      <w:r w:rsidRPr="00B80A59">
        <w:rPr>
          <w:sz w:val="24"/>
          <w:szCs w:val="24"/>
        </w:rPr>
        <w:t xml:space="preserve">  </w:t>
      </w:r>
      <w:r w:rsidRPr="00B80A59">
        <w:rPr>
          <w:rFonts w:eastAsia="Times New Roman"/>
          <w:color w:val="000000"/>
          <w:sz w:val="24"/>
          <w:szCs w:val="24"/>
        </w:rPr>
        <w:t>с кратким ответом и с развернутым - сочинение.</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 xml:space="preserve">Виды деятельности учащихся: </w:t>
      </w:r>
      <w:r w:rsidRPr="00B80A59">
        <w:rPr>
          <w:rFonts w:eastAsia="Times New Roman"/>
          <w:i/>
          <w:iCs/>
          <w:color w:val="000000"/>
          <w:sz w:val="24"/>
          <w:szCs w:val="24"/>
        </w:rPr>
        <w:t xml:space="preserve"> </w:t>
      </w:r>
      <w:r w:rsidRPr="00B80A59">
        <w:rPr>
          <w:rFonts w:eastAsia="Times New Roman"/>
          <w:color w:val="000000"/>
          <w:sz w:val="24"/>
          <w:szCs w:val="24"/>
        </w:rPr>
        <w:t>индивидуальная, групповая работа.</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i/>
          <w:iCs/>
          <w:color w:val="000000"/>
          <w:sz w:val="24"/>
          <w:szCs w:val="24"/>
          <w:u w:val="single"/>
        </w:rPr>
        <w:t>Формы контроля:</w:t>
      </w:r>
      <w:r w:rsidRPr="00B80A59">
        <w:rPr>
          <w:rFonts w:eastAsia="Times New Roman"/>
          <w:i/>
          <w:iCs/>
          <w:color w:val="000000"/>
          <w:sz w:val="24"/>
          <w:szCs w:val="24"/>
        </w:rPr>
        <w:t xml:space="preserve"> </w:t>
      </w:r>
      <w:r w:rsidRPr="00B80A59">
        <w:rPr>
          <w:rFonts w:eastAsia="Times New Roman"/>
          <w:color w:val="000000"/>
          <w:sz w:val="24"/>
          <w:szCs w:val="24"/>
        </w:rPr>
        <w:t>письменная работа - тест с выбором ответа и с кратким ответом</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rFonts w:eastAsia="Times New Roman"/>
          <w:color w:val="000000"/>
          <w:sz w:val="24"/>
          <w:szCs w:val="24"/>
        </w:rPr>
        <w:lastRenderedPageBreak/>
        <w:t>сочинение</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i/>
          <w:iCs/>
          <w:color w:val="000000"/>
          <w:sz w:val="24"/>
          <w:szCs w:val="24"/>
          <w:u w:val="single"/>
        </w:rPr>
        <w:t>Оборудование:</w:t>
      </w:r>
      <w:r w:rsidRPr="00B80A59">
        <w:rPr>
          <w:rFonts w:eastAsia="Times New Roman"/>
          <w:i/>
          <w:iCs/>
          <w:color w:val="000000"/>
          <w:sz w:val="24"/>
          <w:szCs w:val="24"/>
        </w:rPr>
        <w:t xml:space="preserve"> </w:t>
      </w:r>
      <w:r w:rsidRPr="00B80A59">
        <w:rPr>
          <w:rFonts w:eastAsia="Times New Roman"/>
          <w:color w:val="000000"/>
          <w:sz w:val="24"/>
          <w:szCs w:val="24"/>
        </w:rPr>
        <w:t>сборник учебно-тренировочных материалов,</w:t>
      </w:r>
      <w:r w:rsidRPr="00B80A59">
        <w:rPr>
          <w:sz w:val="24"/>
          <w:szCs w:val="24"/>
        </w:rPr>
        <w:t xml:space="preserve">    </w:t>
      </w:r>
      <w:r w:rsidRPr="00B80A59">
        <w:rPr>
          <w:rFonts w:eastAsia="Times New Roman"/>
          <w:color w:val="000000"/>
          <w:sz w:val="24"/>
          <w:szCs w:val="24"/>
        </w:rPr>
        <w:t>демонстрационные материалы вариантов.</w:t>
      </w:r>
    </w:p>
    <w:p w:rsidR="00617975" w:rsidRPr="00B80A59" w:rsidRDefault="00617975" w:rsidP="00617975">
      <w:pPr>
        <w:shd w:val="clear" w:color="auto" w:fill="FFFFFF"/>
        <w:autoSpaceDE w:val="0"/>
        <w:autoSpaceDN w:val="0"/>
        <w:adjustRightInd w:val="0"/>
        <w:ind w:firstLine="567"/>
        <w:jc w:val="both"/>
        <w:rPr>
          <w:sz w:val="24"/>
          <w:szCs w:val="24"/>
        </w:rPr>
      </w:pPr>
      <w:r w:rsidRPr="00B80A59">
        <w:rPr>
          <w:b/>
          <w:bCs/>
          <w:color w:val="000000"/>
          <w:sz w:val="24"/>
          <w:szCs w:val="24"/>
        </w:rPr>
        <w:t>5.</w:t>
      </w:r>
      <w:r w:rsidRPr="00B80A59">
        <w:rPr>
          <w:color w:val="000000"/>
          <w:sz w:val="24"/>
          <w:szCs w:val="24"/>
        </w:rPr>
        <w:t xml:space="preserve"> </w:t>
      </w:r>
      <w:r w:rsidRPr="00B80A59">
        <w:rPr>
          <w:rFonts w:eastAsia="Times New Roman"/>
          <w:b/>
          <w:bCs/>
          <w:color w:val="000000"/>
          <w:sz w:val="24"/>
          <w:szCs w:val="24"/>
        </w:rPr>
        <w:t xml:space="preserve">Обобщающий </w:t>
      </w:r>
      <w:r>
        <w:rPr>
          <w:rFonts w:eastAsia="Times New Roman"/>
          <w:b/>
          <w:bCs/>
          <w:color w:val="000000"/>
          <w:sz w:val="24"/>
          <w:szCs w:val="24"/>
        </w:rPr>
        <w:t xml:space="preserve">контроль. </w:t>
      </w:r>
    </w:p>
    <w:p w:rsidR="00617975" w:rsidRPr="00B80A59" w:rsidRDefault="00617975" w:rsidP="00617975">
      <w:pPr>
        <w:shd w:val="clear" w:color="auto" w:fill="FFFFFF"/>
        <w:autoSpaceDE w:val="0"/>
        <w:autoSpaceDN w:val="0"/>
        <w:adjustRightInd w:val="0"/>
        <w:ind w:firstLine="567"/>
        <w:jc w:val="both"/>
        <w:rPr>
          <w:rFonts w:eastAsia="Times New Roman"/>
          <w:color w:val="000000"/>
          <w:sz w:val="24"/>
          <w:szCs w:val="24"/>
        </w:rPr>
      </w:pPr>
      <w:r w:rsidRPr="00B80A59">
        <w:rPr>
          <w:rFonts w:eastAsia="Times New Roman"/>
          <w:color w:val="000000"/>
          <w:sz w:val="24"/>
          <w:szCs w:val="24"/>
        </w:rPr>
        <w:t xml:space="preserve">Контрольный тест с заданиями разного типа, написание небольшого сочинения-рассуждения в жанре, близком к рецензии или эссе. Анализ работ учащихся. </w:t>
      </w:r>
      <w:r w:rsidRPr="00B80A59">
        <w:rPr>
          <w:rFonts w:eastAsia="Times New Roman"/>
          <w:i/>
          <w:iCs/>
          <w:color w:val="000000"/>
          <w:sz w:val="24"/>
          <w:szCs w:val="24"/>
          <w:u w:val="single"/>
        </w:rPr>
        <w:t>Практическая работа:</w:t>
      </w:r>
      <w:r w:rsidRPr="00B80A59">
        <w:rPr>
          <w:rFonts w:eastAsia="Times New Roman"/>
          <w:i/>
          <w:iCs/>
          <w:color w:val="000000"/>
          <w:sz w:val="24"/>
          <w:szCs w:val="24"/>
        </w:rPr>
        <w:t xml:space="preserve"> </w:t>
      </w:r>
      <w:r>
        <w:rPr>
          <w:rFonts w:eastAsia="Times New Roman"/>
          <w:color w:val="000000"/>
          <w:sz w:val="24"/>
          <w:szCs w:val="24"/>
        </w:rPr>
        <w:t xml:space="preserve">выполнение тестовых заданий </w:t>
      </w:r>
      <w:r w:rsidRPr="00B80A59">
        <w:rPr>
          <w:rFonts w:eastAsia="Times New Roman"/>
          <w:color w:val="000000"/>
          <w:sz w:val="24"/>
          <w:szCs w:val="24"/>
        </w:rPr>
        <w:t>разного типа.</w:t>
      </w:r>
    </w:p>
    <w:p w:rsidR="006F2115" w:rsidRDefault="006F2115" w:rsidP="006F2115">
      <w:pPr>
        <w:tabs>
          <w:tab w:val="left" w:pos="1935"/>
        </w:tabs>
        <w:rPr>
          <w:sz w:val="24"/>
          <w:szCs w:val="24"/>
        </w:rPr>
      </w:pPr>
    </w:p>
    <w:p w:rsidR="00617975" w:rsidRDefault="00617975" w:rsidP="00617975">
      <w:pPr>
        <w:tabs>
          <w:tab w:val="left" w:pos="1935"/>
        </w:tabs>
        <w:jc w:val="center"/>
        <w:rPr>
          <w:b/>
          <w:sz w:val="24"/>
          <w:szCs w:val="24"/>
        </w:rPr>
      </w:pPr>
      <w:r w:rsidRPr="00617975">
        <w:rPr>
          <w:b/>
          <w:sz w:val="24"/>
          <w:szCs w:val="24"/>
        </w:rPr>
        <w:t>Метод математической индукции при решении задач</w:t>
      </w:r>
      <w:r>
        <w:rPr>
          <w:b/>
          <w:sz w:val="24"/>
          <w:szCs w:val="24"/>
        </w:rPr>
        <w:t xml:space="preserve"> 10 класс</w:t>
      </w:r>
    </w:p>
    <w:p w:rsidR="00617975" w:rsidRDefault="00617975" w:rsidP="00617975">
      <w:pPr>
        <w:rPr>
          <w:sz w:val="24"/>
          <w:szCs w:val="24"/>
        </w:rPr>
      </w:pPr>
    </w:p>
    <w:p w:rsidR="00617975" w:rsidRPr="00BA3495" w:rsidRDefault="00617975" w:rsidP="00617975">
      <w:pPr>
        <w:ind w:firstLine="540"/>
        <w:rPr>
          <w:rFonts w:eastAsia="Times New Roman"/>
          <w:b/>
          <w:i/>
          <w:sz w:val="24"/>
          <w:szCs w:val="24"/>
        </w:rPr>
      </w:pPr>
      <w:r>
        <w:rPr>
          <w:sz w:val="24"/>
          <w:szCs w:val="24"/>
        </w:rPr>
        <w:tab/>
      </w:r>
      <w:r w:rsidRPr="00BA3495">
        <w:rPr>
          <w:rFonts w:eastAsia="Times New Roman"/>
          <w:b/>
          <w:i/>
          <w:sz w:val="24"/>
          <w:szCs w:val="24"/>
        </w:rPr>
        <w:t>Мет</w:t>
      </w:r>
      <w:r>
        <w:rPr>
          <w:rFonts w:eastAsia="Times New Roman"/>
          <w:b/>
          <w:i/>
          <w:sz w:val="24"/>
          <w:szCs w:val="24"/>
        </w:rPr>
        <w:t xml:space="preserve">од математической индукции </w:t>
      </w:r>
    </w:p>
    <w:p w:rsidR="00617975" w:rsidRPr="00BA3495" w:rsidRDefault="00617975" w:rsidP="00617975">
      <w:pPr>
        <w:ind w:firstLine="540"/>
        <w:rPr>
          <w:rFonts w:eastAsia="Times New Roman"/>
          <w:sz w:val="24"/>
          <w:szCs w:val="24"/>
        </w:rPr>
      </w:pPr>
      <w:r w:rsidRPr="00BA3495">
        <w:rPr>
          <w:rFonts w:eastAsia="Times New Roman"/>
          <w:sz w:val="24"/>
          <w:szCs w:val="24"/>
        </w:rPr>
        <w:t>Понятие индукции. Полная индукция. Неполная индукция. Понятие метода математической индукции.</w:t>
      </w:r>
    </w:p>
    <w:p w:rsidR="00617975" w:rsidRPr="00BA3495" w:rsidRDefault="00617975" w:rsidP="00617975">
      <w:pPr>
        <w:ind w:firstLine="540"/>
        <w:rPr>
          <w:rFonts w:eastAsia="Times New Roman"/>
          <w:b/>
          <w:i/>
          <w:sz w:val="24"/>
          <w:szCs w:val="24"/>
        </w:rPr>
      </w:pPr>
      <w:r w:rsidRPr="00BA3495">
        <w:rPr>
          <w:rFonts w:eastAsia="Times New Roman"/>
          <w:b/>
          <w:i/>
          <w:sz w:val="24"/>
          <w:szCs w:val="24"/>
        </w:rPr>
        <w:t>Ре</w:t>
      </w:r>
      <w:r>
        <w:rPr>
          <w:rFonts w:eastAsia="Times New Roman"/>
          <w:b/>
          <w:i/>
          <w:sz w:val="24"/>
          <w:szCs w:val="24"/>
        </w:rPr>
        <w:t xml:space="preserve">шение задач с параметрами </w:t>
      </w:r>
    </w:p>
    <w:p w:rsidR="00617975" w:rsidRPr="00BA3495" w:rsidRDefault="00617975" w:rsidP="00617975">
      <w:pPr>
        <w:ind w:firstLine="540"/>
        <w:rPr>
          <w:rFonts w:eastAsia="Times New Roman"/>
          <w:sz w:val="24"/>
          <w:szCs w:val="24"/>
        </w:rPr>
      </w:pPr>
      <w:r w:rsidRPr="00BA3495">
        <w:rPr>
          <w:rFonts w:eastAsia="Times New Roman"/>
          <w:sz w:val="24"/>
          <w:szCs w:val="24"/>
        </w:rPr>
        <w:t>Линейные, квадратные, рациональные, иррациональные, тригонометрические и показательные уравнения и неравенства, содержащие параметр. Выражения с модулями и параметрами.</w:t>
      </w:r>
    </w:p>
    <w:p w:rsidR="00617975" w:rsidRPr="00BA3495" w:rsidRDefault="00617975" w:rsidP="00617975">
      <w:pPr>
        <w:ind w:firstLine="540"/>
        <w:rPr>
          <w:rFonts w:eastAsia="Times New Roman"/>
          <w:sz w:val="24"/>
          <w:szCs w:val="24"/>
        </w:rPr>
      </w:pPr>
      <w:r w:rsidRPr="00BA3495">
        <w:rPr>
          <w:rFonts w:eastAsia="Times New Roman"/>
          <w:sz w:val="24"/>
          <w:szCs w:val="24"/>
        </w:rPr>
        <w:t>Аналитические и графические методы решения уравнений и неравенств с параметрами. Необходимые и достаточные условия в задачах с параметрами.</w:t>
      </w:r>
    </w:p>
    <w:p w:rsidR="00617975" w:rsidRPr="00BA3495" w:rsidRDefault="00617975" w:rsidP="00617975">
      <w:pPr>
        <w:ind w:firstLine="540"/>
        <w:rPr>
          <w:rFonts w:eastAsia="Times New Roman"/>
          <w:sz w:val="24"/>
          <w:szCs w:val="24"/>
        </w:rPr>
      </w:pPr>
      <w:r w:rsidRPr="00BA3495">
        <w:rPr>
          <w:rFonts w:eastAsia="Times New Roman"/>
          <w:sz w:val="24"/>
          <w:szCs w:val="24"/>
        </w:rPr>
        <w:t>Полный параметрический анализ многочленов и соотношений с модулем. Метод условного параметрического анализа.</w:t>
      </w:r>
    </w:p>
    <w:p w:rsidR="00F2342D" w:rsidRDefault="00F2342D" w:rsidP="00617975">
      <w:pPr>
        <w:tabs>
          <w:tab w:val="left" w:pos="1710"/>
        </w:tabs>
        <w:rPr>
          <w:sz w:val="24"/>
          <w:szCs w:val="24"/>
        </w:rPr>
      </w:pPr>
    </w:p>
    <w:p w:rsidR="00F2342D" w:rsidRDefault="00F2342D" w:rsidP="00F2342D">
      <w:pPr>
        <w:tabs>
          <w:tab w:val="left" w:pos="1695"/>
        </w:tabs>
        <w:rPr>
          <w:b/>
          <w:sz w:val="24"/>
          <w:szCs w:val="24"/>
        </w:rPr>
      </w:pPr>
      <w:r>
        <w:rPr>
          <w:sz w:val="24"/>
          <w:szCs w:val="24"/>
        </w:rPr>
        <w:tab/>
      </w:r>
      <w:r w:rsidRPr="00F2342D">
        <w:rPr>
          <w:b/>
          <w:sz w:val="24"/>
          <w:szCs w:val="24"/>
        </w:rPr>
        <w:t xml:space="preserve">Глобальный мир в </w:t>
      </w:r>
      <w:r w:rsidRPr="00F2342D">
        <w:rPr>
          <w:b/>
          <w:sz w:val="24"/>
          <w:szCs w:val="24"/>
          <w:lang w:val="en-US"/>
        </w:rPr>
        <w:t>XXI</w:t>
      </w:r>
      <w:r w:rsidRPr="00F2342D">
        <w:rPr>
          <w:b/>
          <w:sz w:val="24"/>
          <w:szCs w:val="24"/>
        </w:rPr>
        <w:t xml:space="preserve"> веке 10 класс</w:t>
      </w:r>
    </w:p>
    <w:p w:rsidR="00F2342D" w:rsidRDefault="00F2342D" w:rsidP="00F2342D">
      <w:pPr>
        <w:rPr>
          <w:sz w:val="24"/>
          <w:szCs w:val="24"/>
        </w:rPr>
      </w:pPr>
    </w:p>
    <w:p w:rsidR="00F2342D" w:rsidRPr="000C57EB" w:rsidRDefault="00F2342D" w:rsidP="00F2342D">
      <w:pPr>
        <w:keepNext/>
        <w:jc w:val="both"/>
        <w:outlineLvl w:val="1"/>
        <w:rPr>
          <w:bCs/>
          <w:iCs/>
        </w:rPr>
      </w:pPr>
      <w:r>
        <w:rPr>
          <w:sz w:val="24"/>
          <w:szCs w:val="24"/>
        </w:rPr>
        <w:tab/>
      </w:r>
      <w:r w:rsidRPr="000C57EB">
        <w:rPr>
          <w:b/>
          <w:bCs/>
          <w:iCs/>
        </w:rPr>
        <w:t xml:space="preserve">Тематический блок 1. Общество и общественное сознание. </w:t>
      </w:r>
    </w:p>
    <w:p w:rsidR="00F2342D" w:rsidRPr="000C57EB" w:rsidRDefault="00F2342D" w:rsidP="00F2342D">
      <w:pPr>
        <w:jc w:val="both"/>
        <w:rPr>
          <w:b/>
        </w:rPr>
      </w:pPr>
      <w:r w:rsidRPr="000C57EB">
        <w:rPr>
          <w:b/>
        </w:rPr>
        <w:t>Тема 1.Основные функци</w:t>
      </w:r>
      <w:r>
        <w:rPr>
          <w:b/>
        </w:rPr>
        <w:t>и и подсистемы общества.</w:t>
      </w:r>
    </w:p>
    <w:p w:rsidR="00F2342D" w:rsidRPr="000C57EB" w:rsidRDefault="00F2342D" w:rsidP="00F2342D">
      <w:pPr>
        <w:autoSpaceDE w:val="0"/>
        <w:autoSpaceDN w:val="0"/>
        <w:adjustRightInd w:val="0"/>
        <w:ind w:firstLine="708"/>
        <w:jc w:val="both"/>
      </w:pPr>
      <w:r w:rsidRPr="000C57EB">
        <w:t>Человек — существо общественное. Общество как условие появления человека и результат его деятельности. Функции общества. Подсистемы общества. Направление и характер развития человечества. Традиционные (аграрные), индустриальные и постиндустриальные (информационные) общества. Особенности функционирования общественных подсистем в каждом из типов обществ.</w:t>
      </w:r>
    </w:p>
    <w:p w:rsidR="00F2342D" w:rsidRPr="000C57EB" w:rsidRDefault="00F2342D" w:rsidP="00F2342D">
      <w:pPr>
        <w:ind w:firstLine="708"/>
        <w:jc w:val="both"/>
      </w:pPr>
      <w:r w:rsidRPr="000C57EB">
        <w:rPr>
          <w:b/>
        </w:rPr>
        <w:t xml:space="preserve">Основные понятия темы: </w:t>
      </w:r>
      <w:r w:rsidRPr="000C57EB">
        <w:t xml:space="preserve">общество, система, подсистема, функция, традиционное общество, индустриальное и постиндустриальное общество, глобализация, культура, экономика, политика, право, наука, искусство, религия, мораль. </w:t>
      </w:r>
    </w:p>
    <w:p w:rsidR="00F2342D" w:rsidRPr="000C57EB" w:rsidRDefault="00F2342D" w:rsidP="00F2342D">
      <w:pPr>
        <w:jc w:val="both"/>
        <w:rPr>
          <w:b/>
        </w:rPr>
      </w:pPr>
      <w:r w:rsidRPr="000C57EB">
        <w:rPr>
          <w:b/>
        </w:rPr>
        <w:t>Тема 2. Общественн</w:t>
      </w:r>
      <w:r>
        <w:rPr>
          <w:b/>
        </w:rPr>
        <w:t>ое сознание и его формы.</w:t>
      </w:r>
    </w:p>
    <w:p w:rsidR="00F2342D" w:rsidRPr="000C57EB" w:rsidRDefault="00F2342D" w:rsidP="00F2342D">
      <w:pPr>
        <w:autoSpaceDE w:val="0"/>
        <w:autoSpaceDN w:val="0"/>
        <w:adjustRightInd w:val="0"/>
        <w:ind w:firstLine="708"/>
        <w:jc w:val="both"/>
      </w:pPr>
      <w:r w:rsidRPr="000C57EB">
        <w:t>Индивидуальное и общественное сознание. Эмоционально-чувственное отношение к миру — искусство. Эмоционально-доверительное отношение к миру — религия. Доверительно-практическое отношение к миру — мораль. Эмоционально-рассудочное отношение к миру — наука. Чувственно-рассудочное отношение к миру — право. Практически-преобразовательное отношение к миру — идеология. Общественное сознание и типы обществ. Идеологии и ценности общественных групп. Новое отношение к миру в постиндустриальную эпоху. Глобальный и локальный характер постиндустриального общества.</w:t>
      </w:r>
    </w:p>
    <w:p w:rsidR="00F2342D" w:rsidRPr="000C57EB" w:rsidRDefault="00F2342D" w:rsidP="00F2342D">
      <w:pPr>
        <w:ind w:firstLine="708"/>
        <w:jc w:val="both"/>
      </w:pPr>
      <w:r w:rsidRPr="000C57EB">
        <w:rPr>
          <w:b/>
        </w:rPr>
        <w:t xml:space="preserve">Основные понятия темы: </w:t>
      </w:r>
      <w:r w:rsidRPr="000C57EB">
        <w:t>социализация, сознание, общественное сознание, эволюция, идеология.</w:t>
      </w:r>
    </w:p>
    <w:p w:rsidR="00F2342D" w:rsidRPr="000C57EB" w:rsidRDefault="00F2342D" w:rsidP="00F2342D">
      <w:pPr>
        <w:keepNext/>
        <w:jc w:val="both"/>
        <w:outlineLvl w:val="1"/>
        <w:rPr>
          <w:b/>
          <w:bCs/>
          <w:iCs/>
        </w:rPr>
      </w:pPr>
      <w:r w:rsidRPr="000C57EB">
        <w:rPr>
          <w:b/>
          <w:bCs/>
          <w:iCs/>
        </w:rPr>
        <w:t>Тематический блок 2. Образы человечества в культурных традициях и современных социальн</w:t>
      </w:r>
      <w:r>
        <w:rPr>
          <w:b/>
          <w:bCs/>
          <w:iCs/>
        </w:rPr>
        <w:t xml:space="preserve">о-политических теориях. </w:t>
      </w:r>
    </w:p>
    <w:p w:rsidR="00F2342D" w:rsidRPr="000C57EB" w:rsidRDefault="00F2342D" w:rsidP="00F2342D">
      <w:pPr>
        <w:jc w:val="both"/>
        <w:rPr>
          <w:b/>
        </w:rPr>
      </w:pPr>
      <w:r w:rsidRPr="000C57EB">
        <w:rPr>
          <w:b/>
        </w:rPr>
        <w:t xml:space="preserve">Тема 3. Российская государственность и </w:t>
      </w:r>
      <w:r>
        <w:rPr>
          <w:b/>
        </w:rPr>
        <w:t xml:space="preserve">российская цивилизация. </w:t>
      </w:r>
    </w:p>
    <w:p w:rsidR="00F2342D" w:rsidRPr="000C57EB" w:rsidRDefault="00F2342D" w:rsidP="00F2342D">
      <w:pPr>
        <w:autoSpaceDE w:val="0"/>
        <w:autoSpaceDN w:val="0"/>
        <w:adjustRightInd w:val="0"/>
        <w:ind w:firstLine="708"/>
        <w:jc w:val="both"/>
      </w:pPr>
      <w:r w:rsidRPr="000C57EB">
        <w:t>Единство человечества. Россия в современном мире. Становление российской государственности. Норманисты и антинорманисты о начале российской государственности. Влияние принятия христианства на развитие российской государственности. Русские земли: от раздробленности к централизации. Становление централизованного государства. Концепция «Москва — Третий Рим». Церковный раскол и его значение. Российская империя. Западники и славянофилы. Российский опыт универсального взгляда на развитие общества.</w:t>
      </w:r>
    </w:p>
    <w:p w:rsidR="00F2342D" w:rsidRPr="000C57EB" w:rsidRDefault="00F2342D" w:rsidP="00F2342D">
      <w:pPr>
        <w:ind w:firstLine="708"/>
        <w:jc w:val="both"/>
      </w:pPr>
      <w:r w:rsidRPr="000C57EB">
        <w:rPr>
          <w:b/>
        </w:rPr>
        <w:t xml:space="preserve">Основные понятия темы: </w:t>
      </w:r>
      <w:r w:rsidRPr="000C57EB">
        <w:t>государство, раскол, централизованное государство, западники, славянофилы.</w:t>
      </w:r>
    </w:p>
    <w:p w:rsidR="00F2342D" w:rsidRPr="000C57EB" w:rsidRDefault="00F2342D" w:rsidP="00F2342D">
      <w:pPr>
        <w:jc w:val="both"/>
        <w:rPr>
          <w:b/>
        </w:rPr>
      </w:pPr>
      <w:r w:rsidRPr="000C57EB">
        <w:rPr>
          <w:b/>
        </w:rPr>
        <w:t xml:space="preserve">Тема 4. Единство в разнообразии: особые пути </w:t>
      </w:r>
      <w:r>
        <w:rPr>
          <w:b/>
        </w:rPr>
        <w:t>к новому мироустройству .</w:t>
      </w:r>
    </w:p>
    <w:p w:rsidR="00F2342D" w:rsidRPr="000C57EB" w:rsidRDefault="00F2342D" w:rsidP="00F2342D">
      <w:pPr>
        <w:autoSpaceDE w:val="0"/>
        <w:autoSpaceDN w:val="0"/>
        <w:adjustRightInd w:val="0"/>
        <w:ind w:firstLine="708"/>
        <w:jc w:val="both"/>
      </w:pPr>
      <w:r w:rsidRPr="000C57EB">
        <w:lastRenderedPageBreak/>
        <w:t>Лидерство в глобальном мире. Борьба М. Ганди за права индийцев. Гражданское неповиновение и пассивное сопротивление. Китайская традиция: опыт всемирного влияния через самодостаточность. Латинская Америка: к справедливому мироустройству через «теологию освобождения». Опыт соединения</w:t>
      </w:r>
    </w:p>
    <w:p w:rsidR="00F2342D" w:rsidRPr="000C57EB" w:rsidRDefault="00F2342D" w:rsidP="00F2342D">
      <w:pPr>
        <w:autoSpaceDE w:val="0"/>
        <w:autoSpaceDN w:val="0"/>
        <w:adjustRightInd w:val="0"/>
        <w:jc w:val="both"/>
      </w:pPr>
      <w:r w:rsidRPr="000C57EB">
        <w:t>борьбы за социальную справедливость с фундаментальными ценностями католического христианства. Идея единого человечества в исламской цивилизации.</w:t>
      </w:r>
    </w:p>
    <w:p w:rsidR="00F2342D" w:rsidRPr="000C57EB" w:rsidRDefault="00F2342D" w:rsidP="00F2342D">
      <w:pPr>
        <w:ind w:firstLine="708"/>
        <w:jc w:val="both"/>
      </w:pPr>
      <w:r w:rsidRPr="000C57EB">
        <w:rPr>
          <w:b/>
        </w:rPr>
        <w:t xml:space="preserve">Основные понятия темы: </w:t>
      </w:r>
      <w:r w:rsidRPr="000C57EB">
        <w:t>ненасилие, теология, мировые религии.</w:t>
      </w:r>
    </w:p>
    <w:p w:rsidR="00F2342D" w:rsidRPr="000C57EB" w:rsidRDefault="00F2342D" w:rsidP="00F2342D">
      <w:pPr>
        <w:jc w:val="both"/>
        <w:rPr>
          <w:b/>
        </w:rPr>
      </w:pPr>
      <w:r w:rsidRPr="000C57EB">
        <w:rPr>
          <w:b/>
        </w:rPr>
        <w:t>Тема 5. Западны</w:t>
      </w:r>
      <w:r>
        <w:rPr>
          <w:b/>
        </w:rPr>
        <w:t>е теории мироустройства .</w:t>
      </w:r>
    </w:p>
    <w:p w:rsidR="00F2342D" w:rsidRPr="000C57EB" w:rsidRDefault="00F2342D" w:rsidP="00F2342D">
      <w:pPr>
        <w:autoSpaceDE w:val="0"/>
        <w:autoSpaceDN w:val="0"/>
        <w:adjustRightInd w:val="0"/>
        <w:ind w:firstLine="708"/>
        <w:jc w:val="both"/>
      </w:pPr>
      <w:r w:rsidRPr="000C57EB">
        <w:t>Человек и человечество — открытия западной цивилизации. Влияние протестантской этики на развитие западной цивилизации. Возрастание влияния науки. Просвещение. Марксистские теории развития. Социал-демократическое движение в XIX — начале ХХ века. Победа большевиков в России и строительство социализма в отдельно взятой стране. Пересмотр марксистской концепции И. Валлерштайном. Представление Ф. Фукуямы о «конце истории». С. Хантингтон и теория «столкновения цивилизаций». Признание разнообразия культур.</w:t>
      </w:r>
    </w:p>
    <w:p w:rsidR="00F2342D" w:rsidRPr="000C57EB" w:rsidRDefault="00F2342D" w:rsidP="00F2342D">
      <w:pPr>
        <w:ind w:firstLine="708"/>
        <w:jc w:val="both"/>
      </w:pPr>
      <w:r w:rsidRPr="000C57EB">
        <w:rPr>
          <w:b/>
        </w:rPr>
        <w:t xml:space="preserve">Основные понятия темы: </w:t>
      </w:r>
      <w:r w:rsidRPr="000C57EB">
        <w:t>марксизм, цивилизация, разнообразие культур, прсвещение.</w:t>
      </w:r>
    </w:p>
    <w:p w:rsidR="00F2342D" w:rsidRPr="000C57EB" w:rsidRDefault="00F2342D" w:rsidP="00F2342D">
      <w:pPr>
        <w:keepNext/>
        <w:jc w:val="both"/>
        <w:outlineLvl w:val="1"/>
        <w:rPr>
          <w:b/>
          <w:bCs/>
          <w:iCs/>
        </w:rPr>
      </w:pPr>
      <w:r w:rsidRPr="000C57EB">
        <w:rPr>
          <w:b/>
          <w:bCs/>
          <w:iCs/>
        </w:rPr>
        <w:t>Тематический бло</w:t>
      </w:r>
      <w:r>
        <w:rPr>
          <w:b/>
          <w:bCs/>
          <w:iCs/>
        </w:rPr>
        <w:t xml:space="preserve">к 3. Что нас разделяет. </w:t>
      </w:r>
    </w:p>
    <w:p w:rsidR="00F2342D" w:rsidRPr="000C57EB" w:rsidRDefault="00F2342D" w:rsidP="00F2342D">
      <w:pPr>
        <w:jc w:val="both"/>
        <w:rPr>
          <w:b/>
        </w:rPr>
      </w:pPr>
      <w:r w:rsidRPr="000C57EB">
        <w:rPr>
          <w:b/>
        </w:rPr>
        <w:t>Тема 6. Культура: поняти</w:t>
      </w:r>
      <w:r>
        <w:rPr>
          <w:b/>
        </w:rPr>
        <w:t>е, многообразие, форма .</w:t>
      </w:r>
    </w:p>
    <w:p w:rsidR="00F2342D" w:rsidRPr="000C57EB" w:rsidRDefault="00F2342D" w:rsidP="00F2342D">
      <w:pPr>
        <w:autoSpaceDE w:val="0"/>
        <w:autoSpaceDN w:val="0"/>
        <w:adjustRightInd w:val="0"/>
        <w:ind w:firstLine="708"/>
        <w:jc w:val="both"/>
      </w:pPr>
      <w:r w:rsidRPr="000C57EB">
        <w:t>Социализация как фактор сохранения культуры. Факторы, влияющие на социализацию. Виды культуры. Влияние глобализации на культуру. Нации и национальности. Этнические факторы в государственном</w:t>
      </w:r>
    </w:p>
    <w:p w:rsidR="00F2342D" w:rsidRPr="000C57EB" w:rsidRDefault="00F2342D" w:rsidP="00F2342D">
      <w:pPr>
        <w:autoSpaceDE w:val="0"/>
        <w:autoSpaceDN w:val="0"/>
        <w:adjustRightInd w:val="0"/>
        <w:jc w:val="both"/>
      </w:pPr>
      <w:r w:rsidRPr="000C57EB">
        <w:t>развитии. Национальный фактор во внутригосударственных и межгосударственных конфликтах. Национализм и патриотизм.</w:t>
      </w:r>
    </w:p>
    <w:p w:rsidR="00F2342D" w:rsidRPr="000C57EB" w:rsidRDefault="00F2342D" w:rsidP="00F2342D">
      <w:pPr>
        <w:ind w:firstLine="708"/>
        <w:jc w:val="both"/>
      </w:pPr>
      <w:r w:rsidRPr="000C57EB">
        <w:rPr>
          <w:b/>
        </w:rPr>
        <w:t xml:space="preserve">Основные понятия темы: </w:t>
      </w:r>
      <w:r w:rsidRPr="000C57EB">
        <w:t>социализация, традиции, культура, нации, национальность, национализм.</w:t>
      </w:r>
    </w:p>
    <w:p w:rsidR="00F2342D" w:rsidRPr="000C57EB" w:rsidRDefault="00F2342D" w:rsidP="00F2342D">
      <w:pPr>
        <w:jc w:val="both"/>
        <w:rPr>
          <w:b/>
        </w:rPr>
      </w:pPr>
      <w:r w:rsidRPr="000C57EB">
        <w:rPr>
          <w:b/>
        </w:rPr>
        <w:t>Тема 7. Религия и язы</w:t>
      </w:r>
      <w:r>
        <w:rPr>
          <w:b/>
        </w:rPr>
        <w:t xml:space="preserve">к как явления культуры. </w:t>
      </w:r>
    </w:p>
    <w:p w:rsidR="00F2342D" w:rsidRPr="000C57EB" w:rsidRDefault="00F2342D" w:rsidP="00F2342D">
      <w:pPr>
        <w:autoSpaceDE w:val="0"/>
        <w:autoSpaceDN w:val="0"/>
        <w:adjustRightInd w:val="0"/>
        <w:ind w:firstLine="708"/>
        <w:jc w:val="both"/>
      </w:pPr>
      <w:r w:rsidRPr="000C57EB">
        <w:t xml:space="preserve">Распространение религиозных конфессий на Земле. Мировые религии. Влияние религии на государственное устройство и политику. Многообразие культур — многообразие языков. Распространение языков в мире и языковая политика. Причины современных конфликтов и пути их преодоления. Последствия распространения миграции в современном мире. Практика «плавильного котла» и мультикультурализм. </w:t>
      </w:r>
    </w:p>
    <w:p w:rsidR="00F2342D" w:rsidRPr="000C57EB" w:rsidRDefault="00F2342D" w:rsidP="00F2342D">
      <w:pPr>
        <w:autoSpaceDE w:val="0"/>
        <w:autoSpaceDN w:val="0"/>
        <w:adjustRightInd w:val="0"/>
        <w:jc w:val="both"/>
      </w:pPr>
      <w:r w:rsidRPr="000C57EB">
        <w:rPr>
          <w:b/>
        </w:rPr>
        <w:t xml:space="preserve">Основные понятия темы: </w:t>
      </w:r>
      <w:r w:rsidRPr="000C57EB">
        <w:t>религия, светское общество, миграция, конфликты.</w:t>
      </w:r>
    </w:p>
    <w:p w:rsidR="00F2342D" w:rsidRPr="000C57EB" w:rsidRDefault="00F2342D" w:rsidP="00F2342D">
      <w:pPr>
        <w:keepNext/>
        <w:jc w:val="both"/>
        <w:outlineLvl w:val="1"/>
        <w:rPr>
          <w:b/>
          <w:bCs/>
          <w:iCs/>
        </w:rPr>
      </w:pPr>
      <w:r w:rsidRPr="000C57EB">
        <w:rPr>
          <w:b/>
          <w:bCs/>
          <w:iCs/>
        </w:rPr>
        <w:t>Тематический блок 4. Мир после крупнейшей геополит</w:t>
      </w:r>
      <w:r>
        <w:rPr>
          <w:b/>
          <w:bCs/>
          <w:iCs/>
        </w:rPr>
        <w:t xml:space="preserve">ической катастрофы 20в. </w:t>
      </w:r>
    </w:p>
    <w:p w:rsidR="00F2342D" w:rsidRPr="000C57EB" w:rsidRDefault="00F2342D" w:rsidP="00F2342D">
      <w:pPr>
        <w:jc w:val="both"/>
        <w:rPr>
          <w:b/>
        </w:rPr>
      </w:pPr>
      <w:r w:rsidRPr="000C57EB">
        <w:rPr>
          <w:b/>
        </w:rPr>
        <w:t>Тема 8. Мировое сообщество</w:t>
      </w:r>
      <w:r>
        <w:rPr>
          <w:b/>
        </w:rPr>
        <w:t xml:space="preserve"> после «холодной войны» .</w:t>
      </w:r>
    </w:p>
    <w:p w:rsidR="00F2342D" w:rsidRPr="000C57EB" w:rsidRDefault="00F2342D" w:rsidP="00F2342D">
      <w:pPr>
        <w:autoSpaceDE w:val="0"/>
        <w:autoSpaceDN w:val="0"/>
        <w:adjustRightInd w:val="0"/>
        <w:ind w:firstLine="708"/>
        <w:jc w:val="both"/>
      </w:pPr>
      <w:r w:rsidRPr="000C57EB">
        <w:t>Ялтинская система мироустройства. Глобальный конфликт двух систем — социализма и капитализма. Двухполюсная система мира — СССР и США. Гонка вооружений. Усиление влияния исламского мира.</w:t>
      </w:r>
    </w:p>
    <w:p w:rsidR="00F2342D" w:rsidRPr="000C57EB" w:rsidRDefault="00F2342D" w:rsidP="00F2342D">
      <w:pPr>
        <w:autoSpaceDE w:val="0"/>
        <w:autoSpaceDN w:val="0"/>
        <w:adjustRightInd w:val="0"/>
        <w:jc w:val="both"/>
      </w:pPr>
      <w:r w:rsidRPr="000C57EB">
        <w:t>Нефть и мировое лидерство. Распад социалистического лагеря. Появление новых центров силы.</w:t>
      </w:r>
    </w:p>
    <w:p w:rsidR="00F2342D" w:rsidRPr="000C57EB" w:rsidRDefault="00F2342D" w:rsidP="00F2342D">
      <w:pPr>
        <w:autoSpaceDE w:val="0"/>
        <w:autoSpaceDN w:val="0"/>
        <w:adjustRightInd w:val="0"/>
        <w:jc w:val="both"/>
      </w:pPr>
      <w:r w:rsidRPr="000C57EB">
        <w:rPr>
          <w:b/>
        </w:rPr>
        <w:t xml:space="preserve">Основные понятия темы: </w:t>
      </w:r>
      <w:r w:rsidRPr="000C57EB">
        <w:t>холодная война, сверхдержавы, «третий мир», гонка вооружений.</w:t>
      </w:r>
    </w:p>
    <w:p w:rsidR="00F2342D" w:rsidRPr="000C57EB" w:rsidRDefault="00F2342D" w:rsidP="00F2342D">
      <w:pPr>
        <w:jc w:val="both"/>
        <w:rPr>
          <w:b/>
        </w:rPr>
      </w:pPr>
      <w:r w:rsidRPr="000C57EB">
        <w:rPr>
          <w:b/>
        </w:rPr>
        <w:t>Тема 9. Демократия  и рынок в</w:t>
      </w:r>
      <w:r>
        <w:rPr>
          <w:b/>
        </w:rPr>
        <w:t xml:space="preserve"> глобальной перспективе .</w:t>
      </w:r>
    </w:p>
    <w:p w:rsidR="00F2342D" w:rsidRPr="000C57EB" w:rsidRDefault="00F2342D" w:rsidP="00F2342D">
      <w:pPr>
        <w:autoSpaceDE w:val="0"/>
        <w:autoSpaceDN w:val="0"/>
        <w:adjustRightInd w:val="0"/>
        <w:ind w:firstLine="708"/>
        <w:jc w:val="both"/>
      </w:pPr>
      <w:r w:rsidRPr="000C57EB">
        <w:t>Демократическая система в современном политическом развитии. Испытания демократии в современном мире. Столкновения различных демократических ценностей друг с другом. Единое бизнес-пространство в глобальном мире. Монополии в экономике. Влияние глобализации на социальную ситуацию в разных странах. Борьба с бедностью и голодом.</w:t>
      </w:r>
    </w:p>
    <w:p w:rsidR="00F2342D" w:rsidRPr="000C57EB" w:rsidRDefault="00F2342D" w:rsidP="00F2342D">
      <w:pPr>
        <w:ind w:firstLine="708"/>
        <w:jc w:val="both"/>
      </w:pPr>
      <w:r w:rsidRPr="000C57EB">
        <w:rPr>
          <w:b/>
        </w:rPr>
        <w:t xml:space="preserve">Основные понятия темы: </w:t>
      </w:r>
      <w:r w:rsidRPr="000C57EB">
        <w:t>демократия, монополия, глобализация, коррупция.</w:t>
      </w:r>
    </w:p>
    <w:p w:rsidR="00F2342D" w:rsidRPr="000C57EB" w:rsidRDefault="00F2342D" w:rsidP="00F2342D">
      <w:pPr>
        <w:keepNext/>
        <w:jc w:val="both"/>
        <w:outlineLvl w:val="1"/>
        <w:rPr>
          <w:b/>
          <w:bCs/>
          <w:iCs/>
        </w:rPr>
      </w:pPr>
      <w:r w:rsidRPr="000C57EB">
        <w:rPr>
          <w:b/>
          <w:bCs/>
          <w:iCs/>
        </w:rPr>
        <w:t>Тематический блок 5. Уч</w:t>
      </w:r>
      <w:r>
        <w:rPr>
          <w:b/>
          <w:bCs/>
          <w:iCs/>
        </w:rPr>
        <w:t>итесь мыслить глобально .</w:t>
      </w:r>
    </w:p>
    <w:p w:rsidR="00F2342D" w:rsidRPr="000C57EB" w:rsidRDefault="00F2342D" w:rsidP="00F2342D">
      <w:pPr>
        <w:jc w:val="both"/>
        <w:rPr>
          <w:b/>
        </w:rPr>
      </w:pPr>
      <w:r w:rsidRPr="000C57EB">
        <w:rPr>
          <w:b/>
        </w:rPr>
        <w:t>Тема 10. Фен</w:t>
      </w:r>
      <w:r>
        <w:rPr>
          <w:b/>
        </w:rPr>
        <w:t>омен мирового лидерства.</w:t>
      </w:r>
    </w:p>
    <w:p w:rsidR="00F2342D" w:rsidRPr="000C57EB" w:rsidRDefault="00F2342D" w:rsidP="00F2342D">
      <w:pPr>
        <w:autoSpaceDE w:val="0"/>
        <w:autoSpaceDN w:val="0"/>
        <w:adjustRightInd w:val="0"/>
        <w:ind w:firstLine="708"/>
        <w:jc w:val="both"/>
      </w:pPr>
      <w:r w:rsidRPr="000C57EB">
        <w:t>США после «холодной войны». Стратегия национальной безопасности США и понимание ими своей роли в мире. Борьба с международным терроризмом. Геополитические интересы США. Стандарты демократии и их понимание. Геополитические конкуренты. Отношения с политическими союзниками. Зоны особого внимания во внешней политике США.</w:t>
      </w:r>
    </w:p>
    <w:p w:rsidR="00F2342D" w:rsidRPr="000C57EB" w:rsidRDefault="00F2342D" w:rsidP="00F2342D">
      <w:pPr>
        <w:ind w:firstLine="708"/>
        <w:jc w:val="both"/>
      </w:pPr>
      <w:r w:rsidRPr="000C57EB">
        <w:rPr>
          <w:b/>
        </w:rPr>
        <w:t xml:space="preserve">Основные понятия темы:  </w:t>
      </w:r>
      <w:r w:rsidRPr="000C57EB">
        <w:t>двойные стандарты, сепаратизм, международный терроризм.</w:t>
      </w:r>
    </w:p>
    <w:p w:rsidR="00F2342D" w:rsidRPr="000C57EB" w:rsidRDefault="00F2342D" w:rsidP="00F2342D">
      <w:pPr>
        <w:jc w:val="both"/>
        <w:rPr>
          <w:b/>
        </w:rPr>
      </w:pPr>
      <w:r w:rsidRPr="000C57EB">
        <w:rPr>
          <w:b/>
        </w:rPr>
        <w:t>Тема 11. Россия в</w:t>
      </w:r>
      <w:r>
        <w:rPr>
          <w:b/>
        </w:rPr>
        <w:t xml:space="preserve"> глобальной конкуренции.</w:t>
      </w:r>
    </w:p>
    <w:p w:rsidR="00F2342D" w:rsidRPr="000C57EB" w:rsidRDefault="00F2342D" w:rsidP="00F2342D">
      <w:pPr>
        <w:autoSpaceDE w:val="0"/>
        <w:autoSpaceDN w:val="0"/>
        <w:adjustRightInd w:val="0"/>
        <w:ind w:firstLine="708"/>
        <w:jc w:val="both"/>
      </w:pPr>
      <w:r w:rsidRPr="000C57EB">
        <w:t>Понимание национальной безопасности в России. Модернизация государственного механизма как приоритетное направление. Интересы России по Концепции национальной безопасности. Основные задачи внутреннего развития. Отношение к современным военным угрозам. Угрозы национальной безопасности России и предполагаемые ответы. Ориентация на многополярность современного мира. Политика на постсоветском пространстве — успехи и трудности взаимодействия. Россия на мировом энергетическом рынке.</w:t>
      </w:r>
    </w:p>
    <w:p w:rsidR="00F2342D" w:rsidRPr="000C57EB" w:rsidRDefault="00F2342D" w:rsidP="00F2342D">
      <w:pPr>
        <w:ind w:firstLine="708"/>
        <w:jc w:val="both"/>
      </w:pPr>
      <w:r w:rsidRPr="000C57EB">
        <w:rPr>
          <w:b/>
        </w:rPr>
        <w:t xml:space="preserve">Основные понятия темы: </w:t>
      </w:r>
      <w:r w:rsidRPr="000C57EB">
        <w:t>модернизация, многополярность, концепция национальной безопасности.</w:t>
      </w:r>
    </w:p>
    <w:p w:rsidR="00F2342D" w:rsidRPr="000C57EB" w:rsidRDefault="00F2342D" w:rsidP="00F2342D">
      <w:pPr>
        <w:jc w:val="both"/>
        <w:rPr>
          <w:b/>
        </w:rPr>
      </w:pPr>
      <w:r w:rsidRPr="000C57EB">
        <w:rPr>
          <w:b/>
        </w:rPr>
        <w:lastRenderedPageBreak/>
        <w:t>Тема 12. Европе</w:t>
      </w:r>
      <w:r>
        <w:rPr>
          <w:b/>
        </w:rPr>
        <w:t>йский союз и его миссия.</w:t>
      </w:r>
    </w:p>
    <w:p w:rsidR="00F2342D" w:rsidRPr="000C57EB" w:rsidRDefault="00F2342D" w:rsidP="00F2342D">
      <w:pPr>
        <w:autoSpaceDE w:val="0"/>
        <w:autoSpaceDN w:val="0"/>
        <w:adjustRightInd w:val="0"/>
        <w:ind w:firstLine="708"/>
        <w:jc w:val="both"/>
      </w:pPr>
      <w:r w:rsidRPr="000C57EB">
        <w:t>«Старая» и «новая» Европа. Европейская комиссия и Европейский парламент. Поиск энергетической безопасности. Отношения России и Евросоюза — возможности стратегического партнерства. Последствия расширения миграционных процессов. Сложности европейской интеграции. Перспективы развития Евросоюза.</w:t>
      </w:r>
    </w:p>
    <w:p w:rsidR="00F2342D" w:rsidRPr="000C57EB" w:rsidRDefault="00F2342D" w:rsidP="00F2342D">
      <w:pPr>
        <w:ind w:firstLine="708"/>
        <w:jc w:val="both"/>
      </w:pPr>
      <w:r w:rsidRPr="000C57EB">
        <w:rPr>
          <w:b/>
        </w:rPr>
        <w:t xml:space="preserve">Основные понятия темы: </w:t>
      </w:r>
      <w:r w:rsidRPr="000C57EB">
        <w:t>ЕС, ВТО, миграция, энергетическая безопасность.</w:t>
      </w:r>
    </w:p>
    <w:p w:rsidR="00F2342D" w:rsidRPr="000C57EB" w:rsidRDefault="00F2342D" w:rsidP="00F2342D">
      <w:pPr>
        <w:jc w:val="both"/>
        <w:rPr>
          <w:b/>
        </w:rPr>
      </w:pPr>
      <w:r w:rsidRPr="000C57EB">
        <w:rPr>
          <w:b/>
        </w:rPr>
        <w:t>Тема 13. Китай на пу</w:t>
      </w:r>
      <w:r>
        <w:rPr>
          <w:b/>
        </w:rPr>
        <w:t>ти к глобальной державе.</w:t>
      </w:r>
    </w:p>
    <w:p w:rsidR="00F2342D" w:rsidRPr="000C57EB" w:rsidRDefault="00F2342D" w:rsidP="00F2342D">
      <w:pPr>
        <w:autoSpaceDE w:val="0"/>
        <w:autoSpaceDN w:val="0"/>
        <w:adjustRightInd w:val="0"/>
        <w:ind w:firstLine="708"/>
        <w:jc w:val="both"/>
      </w:pPr>
      <w:r w:rsidRPr="000C57EB">
        <w:t>От регионального лидера к глобальному игроку. Внутренние ограничения экономического развития. Континентальный и островной Китай. Воплощение в практику принципа «одна страна — две системы». Стратегия национального развития Китая. Идея «четырех модернизаций». Экологическая ситуация и здоровье населения. Позиция Китая в Азиатском регионе.</w:t>
      </w:r>
    </w:p>
    <w:p w:rsidR="00F2342D" w:rsidRPr="000C57EB" w:rsidRDefault="00F2342D" w:rsidP="00F2342D">
      <w:pPr>
        <w:ind w:firstLine="708"/>
        <w:jc w:val="both"/>
      </w:pPr>
      <w:r w:rsidRPr="000C57EB">
        <w:rPr>
          <w:b/>
        </w:rPr>
        <w:t xml:space="preserve">Основные понятия темы: </w:t>
      </w:r>
      <w:r w:rsidRPr="000C57EB">
        <w:t>модернизация.</w:t>
      </w:r>
    </w:p>
    <w:p w:rsidR="00F2342D" w:rsidRPr="000C57EB" w:rsidRDefault="00F2342D" w:rsidP="00F2342D">
      <w:pPr>
        <w:keepNext/>
        <w:jc w:val="both"/>
        <w:outlineLvl w:val="1"/>
        <w:rPr>
          <w:b/>
          <w:bCs/>
          <w:iCs/>
        </w:rPr>
      </w:pPr>
      <w:r w:rsidRPr="000C57EB">
        <w:rPr>
          <w:b/>
          <w:bCs/>
          <w:iCs/>
        </w:rPr>
        <w:t xml:space="preserve">Тематический блок </w:t>
      </w:r>
      <w:r>
        <w:rPr>
          <w:b/>
          <w:bCs/>
          <w:iCs/>
        </w:rPr>
        <w:t>6. Глобальная экономика.</w:t>
      </w:r>
    </w:p>
    <w:p w:rsidR="00F2342D" w:rsidRPr="000C57EB" w:rsidRDefault="00F2342D" w:rsidP="00F2342D">
      <w:pPr>
        <w:jc w:val="both"/>
        <w:rPr>
          <w:b/>
        </w:rPr>
      </w:pPr>
      <w:r w:rsidRPr="000C57EB">
        <w:rPr>
          <w:b/>
        </w:rPr>
        <w:t>Тема 14. Становление еди</w:t>
      </w:r>
      <w:r>
        <w:rPr>
          <w:b/>
        </w:rPr>
        <w:t>ного мирового хозяйства.</w:t>
      </w:r>
    </w:p>
    <w:p w:rsidR="00F2342D" w:rsidRPr="00240A73" w:rsidRDefault="00F2342D" w:rsidP="00F2342D">
      <w:pPr>
        <w:autoSpaceDE w:val="0"/>
        <w:autoSpaceDN w:val="0"/>
        <w:adjustRightInd w:val="0"/>
        <w:ind w:firstLine="708"/>
        <w:jc w:val="both"/>
      </w:pPr>
      <w:r w:rsidRPr="00240A73">
        <w:t>Эпоха «зональной глобализации». Экономические эксперименты в ХХ веке — от коммунистической идеи к обществу массового потребления. Появление идеи «государства всеобщего благоденствия». Неолиберализм. Общество массового потребления. Глобализация экономики. Теория «пределов роста». Новые формы капитала: кадровый, интеллектуальный, символический, социальный, культурный. «Штабная экономика». Возникновение геоэкономических регионов. Модель современной экономики — геокон (геоэкономическая конструкция). Взаимоотношения разных слоев (регионов) геокона.</w:t>
      </w:r>
    </w:p>
    <w:p w:rsidR="00F2342D" w:rsidRPr="00240A73" w:rsidRDefault="00F2342D" w:rsidP="00F2342D">
      <w:pPr>
        <w:ind w:firstLine="708"/>
        <w:jc w:val="both"/>
      </w:pPr>
      <w:r w:rsidRPr="00240A73">
        <w:rPr>
          <w:b/>
        </w:rPr>
        <w:t xml:space="preserve">Основные понятия темы: </w:t>
      </w:r>
      <w:r w:rsidRPr="00240A73">
        <w:t>зональная глобализация, капитал, геокон, геоэкономические регионы.</w:t>
      </w:r>
    </w:p>
    <w:p w:rsidR="00F2342D" w:rsidRPr="00240A73" w:rsidRDefault="00F2342D" w:rsidP="00F2342D">
      <w:pPr>
        <w:jc w:val="both"/>
        <w:rPr>
          <w:b/>
        </w:rPr>
      </w:pPr>
      <w:r w:rsidRPr="00240A73">
        <w:rPr>
          <w:b/>
        </w:rPr>
        <w:t>Тема 15. Россия в глобальной экономике</w:t>
      </w:r>
      <w:r>
        <w:rPr>
          <w:b/>
        </w:rPr>
        <w:t>.</w:t>
      </w:r>
    </w:p>
    <w:p w:rsidR="00F2342D" w:rsidRPr="00240A73" w:rsidRDefault="00F2342D" w:rsidP="00F2342D">
      <w:pPr>
        <w:autoSpaceDE w:val="0"/>
        <w:autoSpaceDN w:val="0"/>
        <w:adjustRightInd w:val="0"/>
        <w:ind w:firstLine="708"/>
        <w:jc w:val="both"/>
      </w:pPr>
      <w:r w:rsidRPr="00240A73">
        <w:t>Противоречивость результатов глобализации экономического развития. Альтернативы экономического развития России. Факторы, влияющие на модель экономического развития. Перспективы экономического развития России. Среда «инновационной культуры». Особенности общественного и экономического развития России. Краткосрочные цели национальной инновационной инициативы. Система научно-исследовательской деятельности. Задача охраны российской интеллектуальной собственности. Риски в современном экономическом развитии. Национальные интересы и принцип справедливой глобализации.</w:t>
      </w:r>
    </w:p>
    <w:p w:rsidR="00F2342D" w:rsidRPr="00240A73" w:rsidRDefault="00F2342D" w:rsidP="00F2342D">
      <w:pPr>
        <w:ind w:firstLine="708"/>
        <w:jc w:val="both"/>
      </w:pPr>
      <w:r w:rsidRPr="00240A73">
        <w:rPr>
          <w:b/>
        </w:rPr>
        <w:t xml:space="preserve">Основные понятия темы: </w:t>
      </w:r>
      <w:r w:rsidRPr="00240A73">
        <w:t>средний класс, информационная экономика, инновационная культура.</w:t>
      </w:r>
    </w:p>
    <w:p w:rsidR="00F2342D" w:rsidRDefault="00F2342D" w:rsidP="00F2342D">
      <w:pPr>
        <w:contextualSpacing/>
        <w:jc w:val="center"/>
        <w:rPr>
          <w:b/>
        </w:rPr>
      </w:pPr>
    </w:p>
    <w:p w:rsidR="000A143D" w:rsidRDefault="000A143D" w:rsidP="000A143D">
      <w:pPr>
        <w:tabs>
          <w:tab w:val="left" w:pos="1455"/>
        </w:tabs>
        <w:jc w:val="center"/>
        <w:rPr>
          <w:b/>
          <w:sz w:val="24"/>
          <w:szCs w:val="24"/>
        </w:rPr>
      </w:pPr>
      <w:r w:rsidRPr="000A143D">
        <w:rPr>
          <w:b/>
          <w:sz w:val="24"/>
          <w:szCs w:val="24"/>
        </w:rPr>
        <w:t>Решение биологических</w:t>
      </w:r>
      <w:r>
        <w:rPr>
          <w:b/>
          <w:sz w:val="24"/>
          <w:szCs w:val="24"/>
        </w:rPr>
        <w:t xml:space="preserve"> </w:t>
      </w:r>
      <w:r w:rsidRPr="000A143D">
        <w:rPr>
          <w:b/>
          <w:sz w:val="24"/>
          <w:szCs w:val="24"/>
        </w:rPr>
        <w:t>задач</w:t>
      </w:r>
      <w:r>
        <w:rPr>
          <w:b/>
          <w:sz w:val="24"/>
          <w:szCs w:val="24"/>
        </w:rPr>
        <w:t xml:space="preserve"> 10 класс</w:t>
      </w:r>
    </w:p>
    <w:p w:rsidR="000A143D" w:rsidRDefault="000A143D" w:rsidP="000A143D">
      <w:pPr>
        <w:rPr>
          <w:sz w:val="24"/>
          <w:szCs w:val="24"/>
        </w:rPr>
      </w:pPr>
    </w:p>
    <w:p w:rsidR="000A143D" w:rsidRDefault="000A143D" w:rsidP="000A143D">
      <w:pPr>
        <w:ind w:firstLine="709"/>
        <w:rPr>
          <w:b/>
          <w:sz w:val="24"/>
          <w:szCs w:val="24"/>
        </w:rPr>
      </w:pPr>
      <w:r>
        <w:rPr>
          <w:sz w:val="24"/>
          <w:szCs w:val="24"/>
        </w:rPr>
        <w:tab/>
      </w:r>
      <w:r>
        <w:rPr>
          <w:b/>
          <w:sz w:val="24"/>
          <w:szCs w:val="24"/>
        </w:rPr>
        <w:t xml:space="preserve">Молекулярная биология </w:t>
      </w:r>
    </w:p>
    <w:p w:rsidR="000A143D" w:rsidRPr="00541F13" w:rsidRDefault="000A143D" w:rsidP="000A143D">
      <w:pPr>
        <w:ind w:firstLine="709"/>
        <w:rPr>
          <w:sz w:val="24"/>
          <w:szCs w:val="24"/>
        </w:rPr>
      </w:pPr>
      <w:r w:rsidRPr="00541F13">
        <w:rPr>
          <w:sz w:val="24"/>
          <w:szCs w:val="24"/>
        </w:rPr>
        <w:t xml:space="preserve">Наследственная информация и реализация её в клетке.  Удвоение ДНК. </w:t>
      </w:r>
    </w:p>
    <w:p w:rsidR="000A143D" w:rsidRPr="00541F13" w:rsidRDefault="000A143D" w:rsidP="000A143D">
      <w:pPr>
        <w:ind w:firstLine="709"/>
        <w:rPr>
          <w:sz w:val="24"/>
          <w:szCs w:val="24"/>
        </w:rPr>
      </w:pPr>
      <w:r w:rsidRPr="00541F13">
        <w:rPr>
          <w:sz w:val="24"/>
          <w:szCs w:val="24"/>
        </w:rPr>
        <w:t>Синтез РНК по матрице ДНК Решение задач по данной теме Генет</w:t>
      </w:r>
      <w:r>
        <w:rPr>
          <w:sz w:val="24"/>
          <w:szCs w:val="24"/>
        </w:rPr>
        <w:t xml:space="preserve">ический код. Биосинтез белков. </w:t>
      </w:r>
      <w:r w:rsidRPr="00541F13">
        <w:rPr>
          <w:sz w:val="24"/>
          <w:szCs w:val="24"/>
        </w:rPr>
        <w:t>Решение задач по данной теме</w:t>
      </w:r>
    </w:p>
    <w:p w:rsidR="000A143D" w:rsidRDefault="000A143D" w:rsidP="000A143D">
      <w:pPr>
        <w:ind w:firstLine="709"/>
        <w:rPr>
          <w:b/>
          <w:sz w:val="24"/>
          <w:szCs w:val="24"/>
        </w:rPr>
      </w:pPr>
      <w:r>
        <w:rPr>
          <w:b/>
          <w:sz w:val="24"/>
          <w:szCs w:val="24"/>
        </w:rPr>
        <w:t xml:space="preserve">Обеспечение клеток энергией </w:t>
      </w:r>
    </w:p>
    <w:p w:rsidR="000A143D" w:rsidRPr="00C87693" w:rsidRDefault="000A143D" w:rsidP="000A143D">
      <w:pPr>
        <w:ind w:firstLine="709"/>
        <w:rPr>
          <w:sz w:val="24"/>
          <w:szCs w:val="24"/>
        </w:rPr>
      </w:pPr>
      <w:r w:rsidRPr="00C87693">
        <w:rPr>
          <w:sz w:val="24"/>
          <w:szCs w:val="24"/>
        </w:rPr>
        <w:t>Фотосинтез. Преобразование энергии света в энергию химических связей. Решение задач по данной теме</w:t>
      </w:r>
      <w:r>
        <w:rPr>
          <w:sz w:val="24"/>
          <w:szCs w:val="24"/>
        </w:rPr>
        <w:t>.</w:t>
      </w:r>
      <w:r w:rsidRPr="00C87693">
        <w:rPr>
          <w:sz w:val="24"/>
          <w:szCs w:val="24"/>
        </w:rPr>
        <w:t>Энергетическийобмен. Гликолиз. Биологическое окисление при участии кислорода.  Решение задач по данной теме</w:t>
      </w:r>
    </w:p>
    <w:p w:rsidR="000A143D" w:rsidRPr="00C87693" w:rsidRDefault="000A143D" w:rsidP="000A143D">
      <w:pPr>
        <w:rPr>
          <w:sz w:val="24"/>
          <w:szCs w:val="24"/>
        </w:rPr>
      </w:pPr>
      <w:r>
        <w:rPr>
          <w:b/>
          <w:sz w:val="24"/>
          <w:szCs w:val="24"/>
        </w:rPr>
        <w:t xml:space="preserve"> Генетика.</w:t>
      </w:r>
      <w:r w:rsidRPr="00C87693">
        <w:rPr>
          <w:b/>
          <w:sz w:val="24"/>
          <w:szCs w:val="24"/>
        </w:rPr>
        <w:t xml:space="preserve"> Наследование приз</w:t>
      </w:r>
      <w:r>
        <w:rPr>
          <w:b/>
          <w:sz w:val="24"/>
          <w:szCs w:val="24"/>
        </w:rPr>
        <w:t xml:space="preserve">наков при взаимодействии генов </w:t>
      </w:r>
    </w:p>
    <w:p w:rsidR="000A143D" w:rsidRPr="00541F13" w:rsidRDefault="000A143D" w:rsidP="000A143D">
      <w:pPr>
        <w:ind w:firstLine="709"/>
        <w:rPr>
          <w:rFonts w:eastAsia="Times New Roman"/>
          <w:sz w:val="24"/>
          <w:szCs w:val="24"/>
        </w:rPr>
      </w:pPr>
      <w:r w:rsidRPr="00C87693">
        <w:rPr>
          <w:sz w:val="24"/>
          <w:szCs w:val="24"/>
        </w:rPr>
        <w:t>Генетика. Наследование признаков при взаимодействии генов</w:t>
      </w:r>
      <w:r>
        <w:rPr>
          <w:sz w:val="24"/>
          <w:szCs w:val="24"/>
        </w:rPr>
        <w:t>.</w:t>
      </w:r>
      <w:r w:rsidRPr="00C87693">
        <w:rPr>
          <w:rFonts w:eastAsia="Times New Roman"/>
          <w:sz w:val="24"/>
          <w:szCs w:val="24"/>
        </w:rPr>
        <w:t>Решение задач на взаимодействие неаллельных генов: комплементарность, эпистаз, полимерия”</w:t>
      </w:r>
      <w:r>
        <w:rPr>
          <w:rFonts w:eastAsia="Times New Roman"/>
          <w:sz w:val="24"/>
          <w:szCs w:val="24"/>
        </w:rPr>
        <w:t>.</w:t>
      </w:r>
      <w:r w:rsidRPr="00C87693">
        <w:rPr>
          <w:rFonts w:eastAsia="Times New Roman"/>
          <w:sz w:val="24"/>
          <w:szCs w:val="24"/>
        </w:rPr>
        <w:t>Решение задач по теме: Плейотропия. Пенетрантность</w:t>
      </w:r>
      <w:r>
        <w:rPr>
          <w:rFonts w:eastAsia="Times New Roman"/>
          <w:sz w:val="24"/>
          <w:szCs w:val="24"/>
        </w:rPr>
        <w:t xml:space="preserve">. </w:t>
      </w:r>
      <w:r w:rsidRPr="00C87693">
        <w:rPr>
          <w:sz w:val="24"/>
          <w:szCs w:val="24"/>
        </w:rPr>
        <w:t>Составление родословных</w:t>
      </w:r>
      <w:r>
        <w:rPr>
          <w:sz w:val="24"/>
          <w:szCs w:val="24"/>
        </w:rPr>
        <w:t xml:space="preserve">. </w:t>
      </w:r>
      <w:r w:rsidRPr="00C87693">
        <w:rPr>
          <w:rFonts w:eastAsia="Times New Roman"/>
          <w:sz w:val="24"/>
          <w:szCs w:val="24"/>
        </w:rPr>
        <w:t>Решение задач по генетике популяций</w:t>
      </w:r>
      <w:r>
        <w:rPr>
          <w:rFonts w:eastAsia="Times New Roman"/>
          <w:sz w:val="24"/>
          <w:szCs w:val="24"/>
        </w:rPr>
        <w:t>.</w:t>
      </w:r>
      <w:r w:rsidRPr="00541F13">
        <w:rPr>
          <w:rFonts w:eastAsia="Times New Roman"/>
          <w:sz w:val="24"/>
          <w:szCs w:val="24"/>
        </w:rPr>
        <w:t>Решение ген</w:t>
      </w:r>
      <w:r>
        <w:rPr>
          <w:rFonts w:eastAsia="Times New Roman"/>
          <w:sz w:val="24"/>
          <w:szCs w:val="24"/>
        </w:rPr>
        <w:t>етических задач смешанного типа. Популяционная генетика .</w:t>
      </w:r>
      <w:r w:rsidRPr="00541F13">
        <w:rPr>
          <w:rFonts w:eastAsia="Times New Roman"/>
          <w:sz w:val="24"/>
          <w:szCs w:val="24"/>
        </w:rPr>
        <w:t>Закон Харди - Вайнберга</w:t>
      </w:r>
    </w:p>
    <w:p w:rsidR="000A143D" w:rsidRPr="000A143D" w:rsidRDefault="000A143D" w:rsidP="000A143D">
      <w:pPr>
        <w:spacing w:after="160"/>
        <w:rPr>
          <w:b/>
          <w:sz w:val="24"/>
          <w:szCs w:val="24"/>
        </w:rPr>
      </w:pPr>
      <w:r w:rsidRPr="000A143D">
        <w:rPr>
          <w:rFonts w:eastAsia="Times New Roman"/>
          <w:b/>
          <w:sz w:val="24"/>
          <w:szCs w:val="24"/>
        </w:rPr>
        <w:t xml:space="preserve">Экология окружающей среды </w:t>
      </w:r>
    </w:p>
    <w:p w:rsidR="000A143D" w:rsidRDefault="000A143D" w:rsidP="000A143D">
      <w:pPr>
        <w:ind w:firstLine="709"/>
        <w:rPr>
          <w:sz w:val="24"/>
          <w:szCs w:val="24"/>
        </w:rPr>
      </w:pPr>
      <w:r w:rsidRPr="00541F13">
        <w:rPr>
          <w:sz w:val="24"/>
          <w:szCs w:val="24"/>
        </w:rPr>
        <w:t>Экология популяций .Организация и экология сообществ. Потоки энергии и веществ в сообществе. Заключительный семинар.</w:t>
      </w:r>
    </w:p>
    <w:p w:rsidR="000A143D" w:rsidRDefault="000A143D" w:rsidP="000A143D">
      <w:pPr>
        <w:ind w:firstLine="709"/>
        <w:rPr>
          <w:sz w:val="24"/>
          <w:szCs w:val="24"/>
        </w:rPr>
      </w:pPr>
    </w:p>
    <w:p w:rsidR="000A143D" w:rsidRDefault="000A143D" w:rsidP="000A143D">
      <w:pPr>
        <w:ind w:firstLine="709"/>
        <w:rPr>
          <w:sz w:val="24"/>
          <w:szCs w:val="24"/>
        </w:rPr>
      </w:pPr>
    </w:p>
    <w:p w:rsidR="009A69E7" w:rsidRDefault="009A69E7" w:rsidP="000A143D">
      <w:pPr>
        <w:ind w:firstLine="709"/>
        <w:jc w:val="center"/>
        <w:rPr>
          <w:b/>
          <w:sz w:val="24"/>
          <w:szCs w:val="24"/>
        </w:rPr>
      </w:pPr>
    </w:p>
    <w:p w:rsidR="000A143D" w:rsidRDefault="000A143D" w:rsidP="000A143D">
      <w:pPr>
        <w:ind w:firstLine="709"/>
        <w:jc w:val="center"/>
        <w:rPr>
          <w:b/>
          <w:sz w:val="24"/>
          <w:szCs w:val="24"/>
        </w:rPr>
      </w:pPr>
      <w:r w:rsidRPr="000A143D">
        <w:rPr>
          <w:b/>
          <w:sz w:val="24"/>
          <w:szCs w:val="24"/>
        </w:rPr>
        <w:lastRenderedPageBreak/>
        <w:t>Искусство письменной речи</w:t>
      </w:r>
      <w:r>
        <w:rPr>
          <w:b/>
          <w:sz w:val="24"/>
          <w:szCs w:val="24"/>
        </w:rPr>
        <w:t xml:space="preserve"> 11 класс</w:t>
      </w:r>
    </w:p>
    <w:p w:rsidR="000A143D" w:rsidRPr="000A143D" w:rsidRDefault="000A143D" w:rsidP="000A143D">
      <w:pPr>
        <w:ind w:firstLine="709"/>
        <w:jc w:val="center"/>
        <w:rPr>
          <w:b/>
          <w:sz w:val="24"/>
          <w:szCs w:val="24"/>
        </w:rPr>
      </w:pPr>
    </w:p>
    <w:p w:rsidR="000A143D" w:rsidRPr="00AE4F57" w:rsidRDefault="000A143D" w:rsidP="000A143D">
      <w:pPr>
        <w:pStyle w:val="Default"/>
        <w:spacing w:line="360" w:lineRule="auto"/>
      </w:pPr>
      <w:r w:rsidRPr="00AE4F57">
        <w:rPr>
          <w:b/>
          <w:bCs/>
        </w:rPr>
        <w:t xml:space="preserve">1. </w:t>
      </w:r>
      <w:r w:rsidRPr="00AE4F57">
        <w:t xml:space="preserve">Зависимость текста от сферы общения, для которой он создаётся; от цели, с которой текст создавался; от адресата, какому предназначен текст. Языковые и стилистические особенности текста. </w:t>
      </w:r>
    </w:p>
    <w:p w:rsidR="000A143D" w:rsidRPr="00AE4F57" w:rsidRDefault="000A143D" w:rsidP="000A143D">
      <w:pPr>
        <w:pStyle w:val="Default"/>
        <w:spacing w:line="360" w:lineRule="auto"/>
      </w:pPr>
      <w:r w:rsidRPr="00AE4F57">
        <w:rPr>
          <w:b/>
          <w:bCs/>
        </w:rPr>
        <w:t xml:space="preserve">2. </w:t>
      </w:r>
      <w:r w:rsidRPr="00AE4F57">
        <w:t xml:space="preserve">Важность определения типа речи для понимания смысла текста. Основные особенности каждого типа речи: описания, повествования, рассуждения. </w:t>
      </w:r>
    </w:p>
    <w:p w:rsidR="000A143D" w:rsidRPr="00AE4F57" w:rsidRDefault="000A143D" w:rsidP="000A143D">
      <w:pPr>
        <w:pStyle w:val="Default"/>
        <w:spacing w:line="360" w:lineRule="auto"/>
      </w:pPr>
      <w:r w:rsidRPr="00AE4F57">
        <w:rPr>
          <w:b/>
          <w:bCs/>
        </w:rPr>
        <w:t xml:space="preserve">3. </w:t>
      </w:r>
      <w:r w:rsidRPr="00AE4F57">
        <w:t xml:space="preserve">Основная мысль текста – это сжато сформулированный предмет содержания и его основной анализируемый признак. Создание алгоритма определения основной мысли текста. </w:t>
      </w:r>
    </w:p>
    <w:p w:rsidR="000A143D" w:rsidRPr="00AE4F57" w:rsidRDefault="000A143D" w:rsidP="000A143D">
      <w:pPr>
        <w:pStyle w:val="Default"/>
        <w:spacing w:line="360" w:lineRule="auto"/>
      </w:pPr>
      <w:r w:rsidRPr="00AE4F57">
        <w:rPr>
          <w:b/>
          <w:bCs/>
        </w:rPr>
        <w:t xml:space="preserve">4. </w:t>
      </w:r>
      <w:r w:rsidRPr="00AE4F57">
        <w:t xml:space="preserve">Зависимость основных приёмов логического разворачивания основной мысли от типа текста. Составление схемы текста (или плана) - усвоение информации не только на уровне отдельных фактов, но и целостное восприятие текста. </w:t>
      </w:r>
    </w:p>
    <w:p w:rsidR="000A143D" w:rsidRPr="00AE4F57" w:rsidRDefault="000A143D" w:rsidP="000A143D">
      <w:pPr>
        <w:pStyle w:val="Default"/>
        <w:spacing w:line="360" w:lineRule="auto"/>
      </w:pPr>
      <w:r w:rsidRPr="00AE4F57">
        <w:rPr>
          <w:b/>
          <w:bCs/>
        </w:rPr>
        <w:t xml:space="preserve">5. </w:t>
      </w:r>
      <w:r w:rsidRPr="00AE4F57">
        <w:t xml:space="preserve">Понятие микротемы как фрагмента текста. Виды связи микротем в тексте: цепная, параллельная, смешанная. Способы связи по смыслу. Средства выражения межфразовых связей. </w:t>
      </w:r>
    </w:p>
    <w:p w:rsidR="000A143D" w:rsidRPr="00AE4F57" w:rsidRDefault="000A143D" w:rsidP="000A143D">
      <w:pPr>
        <w:spacing w:line="360" w:lineRule="auto"/>
        <w:rPr>
          <w:sz w:val="24"/>
          <w:szCs w:val="24"/>
        </w:rPr>
      </w:pPr>
      <w:r w:rsidRPr="00AE4F57">
        <w:rPr>
          <w:b/>
          <w:bCs/>
          <w:sz w:val="24"/>
          <w:szCs w:val="24"/>
        </w:rPr>
        <w:t xml:space="preserve">6. </w:t>
      </w:r>
      <w:r w:rsidRPr="00AE4F57">
        <w:rPr>
          <w:sz w:val="24"/>
          <w:szCs w:val="24"/>
        </w:rPr>
        <w:t>Три основные композиционные части текста, их функции и приёмы оформления. Тексты с несколькими композиционными линиями.</w:t>
      </w:r>
    </w:p>
    <w:p w:rsidR="000A143D" w:rsidRPr="00AE4F57" w:rsidRDefault="000A143D" w:rsidP="000A143D">
      <w:pPr>
        <w:spacing w:line="360" w:lineRule="auto"/>
        <w:rPr>
          <w:sz w:val="24"/>
          <w:szCs w:val="24"/>
        </w:rPr>
      </w:pPr>
      <w:r w:rsidRPr="00AE4F57">
        <w:rPr>
          <w:b/>
          <w:bCs/>
          <w:sz w:val="24"/>
          <w:szCs w:val="24"/>
        </w:rPr>
        <w:t xml:space="preserve">7. </w:t>
      </w:r>
      <w:r w:rsidRPr="00AE4F57">
        <w:rPr>
          <w:sz w:val="24"/>
          <w:szCs w:val="24"/>
        </w:rPr>
        <w:t xml:space="preserve">Общие средства выразительности, специальные: тропы, стилистические (риторические) фигуры. </w:t>
      </w:r>
    </w:p>
    <w:p w:rsidR="000A143D" w:rsidRDefault="000A143D" w:rsidP="000A143D">
      <w:pPr>
        <w:spacing w:line="360" w:lineRule="auto"/>
        <w:rPr>
          <w:sz w:val="24"/>
          <w:szCs w:val="24"/>
        </w:rPr>
      </w:pPr>
      <w:r w:rsidRPr="00AE4F57">
        <w:rPr>
          <w:b/>
          <w:bCs/>
          <w:sz w:val="24"/>
          <w:szCs w:val="24"/>
        </w:rPr>
        <w:t xml:space="preserve">8. </w:t>
      </w:r>
      <w:r w:rsidRPr="00AE4F57">
        <w:rPr>
          <w:sz w:val="24"/>
          <w:szCs w:val="24"/>
        </w:rPr>
        <w:t>Цель комплексного анализа текста. План (алгоритм) комплексного анализа текста. Обучение практике анализа текста.</w:t>
      </w:r>
    </w:p>
    <w:p w:rsidR="006F2115" w:rsidRDefault="006F2115" w:rsidP="000A143D">
      <w:pPr>
        <w:tabs>
          <w:tab w:val="left" w:pos="2685"/>
        </w:tabs>
        <w:rPr>
          <w:sz w:val="24"/>
          <w:szCs w:val="24"/>
        </w:rPr>
      </w:pPr>
    </w:p>
    <w:p w:rsidR="000A143D" w:rsidRDefault="000A143D" w:rsidP="000A143D">
      <w:pPr>
        <w:tabs>
          <w:tab w:val="left" w:pos="2685"/>
        </w:tabs>
        <w:jc w:val="center"/>
        <w:rPr>
          <w:b/>
          <w:sz w:val="24"/>
          <w:szCs w:val="24"/>
        </w:rPr>
      </w:pPr>
      <w:r w:rsidRPr="000A143D">
        <w:rPr>
          <w:b/>
          <w:sz w:val="24"/>
          <w:szCs w:val="24"/>
        </w:rPr>
        <w:t>Решение экономических задач 11 класс</w:t>
      </w:r>
    </w:p>
    <w:p w:rsidR="000A143D" w:rsidRDefault="000A143D" w:rsidP="000A143D">
      <w:pPr>
        <w:rPr>
          <w:sz w:val="24"/>
          <w:szCs w:val="24"/>
        </w:rPr>
      </w:pPr>
    </w:p>
    <w:p w:rsidR="000A143D" w:rsidRPr="00C64F58" w:rsidRDefault="000A143D" w:rsidP="000A143D">
      <w:pPr>
        <w:pStyle w:val="af"/>
        <w:ind w:left="720"/>
        <w:jc w:val="both"/>
        <w:rPr>
          <w:rFonts w:ascii="Times New Roman" w:hAnsi="Times New Roman" w:cs="Times New Roman"/>
          <w:b/>
          <w:sz w:val="24"/>
          <w:szCs w:val="24"/>
        </w:rPr>
      </w:pPr>
      <w:r>
        <w:rPr>
          <w:sz w:val="24"/>
          <w:szCs w:val="24"/>
        </w:rPr>
        <w:tab/>
      </w:r>
      <w:r w:rsidRPr="00C64F58">
        <w:rPr>
          <w:rFonts w:ascii="Times New Roman" w:hAnsi="Times New Roman" w:cs="Times New Roman"/>
          <w:b/>
          <w:sz w:val="24"/>
          <w:szCs w:val="24"/>
        </w:rPr>
        <w:t>Начала математическо</w:t>
      </w:r>
      <w:r>
        <w:rPr>
          <w:rFonts w:ascii="Times New Roman" w:hAnsi="Times New Roman" w:cs="Times New Roman"/>
          <w:b/>
          <w:sz w:val="24"/>
          <w:szCs w:val="24"/>
        </w:rPr>
        <w:t xml:space="preserve">го моделирования экономики </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 xml:space="preserve">Метод математических моделей. О математических моделях в экономике. Схема процесса математического моделирования. Метод Гаусса. Линейные неравенства с двумя неизвестными  и их системы. Решение простейших задач линейного программирования. </w:t>
      </w:r>
    </w:p>
    <w:p w:rsidR="000A143D" w:rsidRPr="00C64F58" w:rsidRDefault="000A143D" w:rsidP="000A143D">
      <w:pPr>
        <w:pStyle w:val="af"/>
        <w:ind w:left="720"/>
        <w:jc w:val="both"/>
        <w:rPr>
          <w:rFonts w:ascii="Times New Roman" w:hAnsi="Times New Roman" w:cs="Times New Roman"/>
          <w:b/>
          <w:sz w:val="24"/>
          <w:szCs w:val="24"/>
        </w:rPr>
      </w:pPr>
      <w:r w:rsidRPr="00C64F58">
        <w:rPr>
          <w:rFonts w:ascii="Times New Roman" w:hAnsi="Times New Roman" w:cs="Times New Roman"/>
          <w:b/>
          <w:sz w:val="24"/>
          <w:szCs w:val="24"/>
        </w:rPr>
        <w:t>Производство, рентабельность,</w:t>
      </w:r>
      <w:r>
        <w:rPr>
          <w:rFonts w:ascii="Times New Roman" w:hAnsi="Times New Roman" w:cs="Times New Roman"/>
          <w:b/>
          <w:sz w:val="24"/>
          <w:szCs w:val="24"/>
        </w:rPr>
        <w:t xml:space="preserve"> производительность труда. </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Рентабельность и начисление налогов на прибыль. Производительность труда.</w:t>
      </w:r>
    </w:p>
    <w:p w:rsidR="000A143D" w:rsidRPr="00C64F58" w:rsidRDefault="000A143D" w:rsidP="000A143D">
      <w:pPr>
        <w:pStyle w:val="af"/>
        <w:ind w:left="720"/>
        <w:jc w:val="both"/>
        <w:rPr>
          <w:rFonts w:ascii="Times New Roman" w:hAnsi="Times New Roman" w:cs="Times New Roman"/>
          <w:b/>
          <w:sz w:val="24"/>
          <w:szCs w:val="24"/>
        </w:rPr>
      </w:pPr>
      <w:r w:rsidRPr="00C64F58">
        <w:rPr>
          <w:rFonts w:ascii="Times New Roman" w:hAnsi="Times New Roman" w:cs="Times New Roman"/>
          <w:b/>
          <w:sz w:val="24"/>
          <w:szCs w:val="24"/>
        </w:rPr>
        <w:t>Функции в экономике. Фун</w:t>
      </w:r>
      <w:r>
        <w:rPr>
          <w:rFonts w:ascii="Times New Roman" w:hAnsi="Times New Roman" w:cs="Times New Roman"/>
          <w:b/>
          <w:sz w:val="24"/>
          <w:szCs w:val="24"/>
        </w:rPr>
        <w:t xml:space="preserve">кция спроса и предложения. </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Откуда берутся функции в экономике. Виды функций в экономике: Спроса и предложения, издержек, потребления и сбережения, полезности. Решение задач, связанных с применением линейной и квадратичной функций. Шведский экономист Л. Торнвист и его функциональные зависимости между денежными доходами населения и единицами товара различного назначения. Функция спроса и предложения. Кривые предложения. Математическая модель рекламы.</w:t>
      </w:r>
    </w:p>
    <w:p w:rsidR="000A143D" w:rsidRPr="00C64F58" w:rsidRDefault="000A143D" w:rsidP="000A143D">
      <w:pPr>
        <w:pStyle w:val="af"/>
        <w:jc w:val="both"/>
        <w:rPr>
          <w:rFonts w:ascii="Times New Roman" w:hAnsi="Times New Roman" w:cs="Times New Roman"/>
          <w:b/>
          <w:sz w:val="24"/>
          <w:szCs w:val="24"/>
        </w:rPr>
      </w:pPr>
      <w:r w:rsidRPr="00C64F58">
        <w:rPr>
          <w:rFonts w:ascii="Times New Roman" w:hAnsi="Times New Roman" w:cs="Times New Roman"/>
          <w:b/>
          <w:sz w:val="24"/>
          <w:szCs w:val="24"/>
        </w:rPr>
        <w:t xml:space="preserve">Системы уравнений и рыночное </w:t>
      </w:r>
      <w:r>
        <w:rPr>
          <w:rFonts w:ascii="Times New Roman" w:hAnsi="Times New Roman" w:cs="Times New Roman"/>
          <w:b/>
          <w:sz w:val="24"/>
          <w:szCs w:val="24"/>
        </w:rPr>
        <w:t xml:space="preserve">равновесие. </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Виды рынков. Что такое биржа? Понятие рыночного равновесия. Избыток предложения, дефицит. Равновесная цена на товар и причины ее изменения. Примеры нахождения рыночного равновесия.</w:t>
      </w:r>
    </w:p>
    <w:p w:rsidR="000A143D" w:rsidRDefault="000A143D" w:rsidP="000A143D">
      <w:pPr>
        <w:pStyle w:val="af"/>
        <w:ind w:left="360"/>
        <w:jc w:val="both"/>
        <w:rPr>
          <w:rFonts w:ascii="Times New Roman" w:hAnsi="Times New Roman" w:cs="Times New Roman"/>
          <w:b/>
          <w:bCs/>
          <w:sz w:val="24"/>
          <w:szCs w:val="24"/>
        </w:rPr>
      </w:pPr>
    </w:p>
    <w:p w:rsidR="000A143D" w:rsidRDefault="000A143D" w:rsidP="000A143D">
      <w:pPr>
        <w:pStyle w:val="af"/>
        <w:ind w:left="360"/>
        <w:jc w:val="both"/>
        <w:rPr>
          <w:rFonts w:ascii="Times New Roman" w:hAnsi="Times New Roman" w:cs="Times New Roman"/>
          <w:b/>
          <w:bCs/>
          <w:sz w:val="24"/>
          <w:szCs w:val="24"/>
        </w:rPr>
      </w:pPr>
    </w:p>
    <w:p w:rsidR="000A143D" w:rsidRDefault="000A143D" w:rsidP="000A143D">
      <w:pPr>
        <w:pStyle w:val="af"/>
        <w:ind w:left="360"/>
        <w:jc w:val="both"/>
        <w:rPr>
          <w:rFonts w:ascii="Times New Roman" w:hAnsi="Times New Roman" w:cs="Times New Roman"/>
          <w:b/>
          <w:bCs/>
          <w:sz w:val="24"/>
          <w:szCs w:val="24"/>
        </w:rPr>
      </w:pPr>
    </w:p>
    <w:p w:rsidR="000A143D" w:rsidRPr="00C64F58" w:rsidRDefault="000A143D" w:rsidP="000A143D">
      <w:pPr>
        <w:pStyle w:val="af"/>
        <w:ind w:left="360"/>
        <w:jc w:val="both"/>
        <w:rPr>
          <w:rFonts w:ascii="Times New Roman" w:hAnsi="Times New Roman" w:cs="Times New Roman"/>
          <w:b/>
          <w:sz w:val="24"/>
          <w:szCs w:val="24"/>
        </w:rPr>
      </w:pPr>
      <w:r>
        <w:rPr>
          <w:rFonts w:ascii="Times New Roman" w:hAnsi="Times New Roman" w:cs="Times New Roman"/>
          <w:b/>
          <w:bCs/>
          <w:sz w:val="24"/>
          <w:szCs w:val="24"/>
        </w:rPr>
        <w:lastRenderedPageBreak/>
        <w:t>Оптимизационные задачи.</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Понятие оптимизации. Задача о пищевом рационе. Задача о перевозках. Задача о распределении ресурсов. Понятие естественного ограничения на переменные. Построение графика целевой функции. Крайние точки.</w:t>
      </w:r>
    </w:p>
    <w:p w:rsidR="000A143D" w:rsidRPr="00C64F58" w:rsidRDefault="000A143D" w:rsidP="000A143D">
      <w:pPr>
        <w:pStyle w:val="af"/>
        <w:ind w:left="360"/>
        <w:jc w:val="both"/>
        <w:rPr>
          <w:rFonts w:ascii="Times New Roman" w:hAnsi="Times New Roman" w:cs="Times New Roman"/>
          <w:b/>
          <w:sz w:val="24"/>
          <w:szCs w:val="24"/>
        </w:rPr>
      </w:pPr>
      <w:r w:rsidRPr="00C64F58">
        <w:rPr>
          <w:rFonts w:ascii="Times New Roman" w:hAnsi="Times New Roman" w:cs="Times New Roman"/>
          <w:b/>
          <w:sz w:val="24"/>
          <w:szCs w:val="24"/>
        </w:rPr>
        <w:t>Задачи н</w:t>
      </w:r>
      <w:r>
        <w:rPr>
          <w:rFonts w:ascii="Times New Roman" w:hAnsi="Times New Roman" w:cs="Times New Roman"/>
          <w:b/>
          <w:sz w:val="24"/>
          <w:szCs w:val="24"/>
        </w:rPr>
        <w:t>а расчет издержек и прибыли.</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Совокупные, постоянные и временные издержки, их средние значения. Цена выручки, прибыль, убыль, рентабельность. Цена единицы продукции.</w:t>
      </w:r>
    </w:p>
    <w:p w:rsidR="000A143D" w:rsidRPr="00C64F58" w:rsidRDefault="000A143D" w:rsidP="000A143D">
      <w:pPr>
        <w:pStyle w:val="af"/>
        <w:ind w:left="360"/>
        <w:jc w:val="both"/>
        <w:rPr>
          <w:rFonts w:ascii="Times New Roman" w:hAnsi="Times New Roman" w:cs="Times New Roman"/>
          <w:sz w:val="24"/>
          <w:szCs w:val="24"/>
        </w:rPr>
      </w:pPr>
      <w:r w:rsidRPr="00C64F58">
        <w:rPr>
          <w:rFonts w:ascii="Times New Roman" w:hAnsi="Times New Roman" w:cs="Times New Roman"/>
          <w:b/>
          <w:bCs/>
          <w:sz w:val="24"/>
          <w:szCs w:val="24"/>
        </w:rPr>
        <w:t>Задачи на расчеты в приведенных ценах</w:t>
      </w:r>
      <w:r>
        <w:rPr>
          <w:rFonts w:ascii="Times New Roman" w:hAnsi="Times New Roman" w:cs="Times New Roman"/>
          <w:b/>
          <w:sz w:val="24"/>
          <w:szCs w:val="24"/>
        </w:rPr>
        <w:t>.</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Валовый национальный продукт, валовый внутренний продукт, Темп инфляция, темп роста, темп прироста.</w:t>
      </w:r>
    </w:p>
    <w:p w:rsidR="000A143D" w:rsidRPr="00C64F58" w:rsidRDefault="000A143D" w:rsidP="000A143D">
      <w:pPr>
        <w:pStyle w:val="af"/>
        <w:ind w:left="360"/>
        <w:jc w:val="both"/>
        <w:rPr>
          <w:rFonts w:ascii="Times New Roman" w:hAnsi="Times New Roman" w:cs="Times New Roman"/>
          <w:b/>
          <w:sz w:val="24"/>
          <w:szCs w:val="24"/>
        </w:rPr>
      </w:pPr>
      <w:r w:rsidRPr="00C64F58">
        <w:rPr>
          <w:rFonts w:ascii="Times New Roman" w:hAnsi="Times New Roman" w:cs="Times New Roman"/>
          <w:b/>
          <w:sz w:val="24"/>
          <w:szCs w:val="24"/>
        </w:rPr>
        <w:t>Аналитические зада</w:t>
      </w:r>
      <w:r>
        <w:rPr>
          <w:rFonts w:ascii="Times New Roman" w:hAnsi="Times New Roman" w:cs="Times New Roman"/>
          <w:b/>
          <w:sz w:val="24"/>
          <w:szCs w:val="24"/>
        </w:rPr>
        <w:t>чи на тему «Закон спроса».</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Закон спроса. Зависимость между ценой товара и объемом продаж. Понятия «цена», «выручка», «рентабельность», «совокупные и переменные издержки».</w:t>
      </w:r>
    </w:p>
    <w:p w:rsidR="000A143D" w:rsidRPr="00C64F58" w:rsidRDefault="000A143D" w:rsidP="000A143D">
      <w:pPr>
        <w:pStyle w:val="af"/>
        <w:ind w:left="360"/>
        <w:jc w:val="both"/>
        <w:rPr>
          <w:rFonts w:ascii="Times New Roman" w:hAnsi="Times New Roman" w:cs="Times New Roman"/>
          <w:b/>
          <w:sz w:val="24"/>
          <w:szCs w:val="24"/>
        </w:rPr>
      </w:pPr>
      <w:r w:rsidRPr="00C64F58">
        <w:rPr>
          <w:rFonts w:ascii="Times New Roman" w:hAnsi="Times New Roman" w:cs="Times New Roman"/>
          <w:b/>
          <w:bCs/>
          <w:sz w:val="24"/>
          <w:szCs w:val="24"/>
        </w:rPr>
        <w:t>Банковские расчеты</w:t>
      </w:r>
      <w:r>
        <w:rPr>
          <w:rFonts w:ascii="Times New Roman" w:hAnsi="Times New Roman" w:cs="Times New Roman"/>
          <w:b/>
          <w:sz w:val="24"/>
          <w:szCs w:val="24"/>
        </w:rPr>
        <w:t>.</w:t>
      </w:r>
    </w:p>
    <w:p w:rsidR="000A143D" w:rsidRPr="00C64F58" w:rsidRDefault="000A143D" w:rsidP="000A143D">
      <w:pPr>
        <w:pStyle w:val="af"/>
        <w:jc w:val="both"/>
        <w:rPr>
          <w:rFonts w:ascii="Times New Roman" w:hAnsi="Times New Roman" w:cs="Times New Roman"/>
          <w:sz w:val="24"/>
          <w:szCs w:val="24"/>
        </w:rPr>
      </w:pPr>
      <w:r w:rsidRPr="00C64F58">
        <w:rPr>
          <w:rFonts w:ascii="Times New Roman" w:hAnsi="Times New Roman" w:cs="Times New Roman"/>
          <w:sz w:val="24"/>
          <w:szCs w:val="24"/>
        </w:rPr>
        <w:t>Простые проценты, начисление простых процентов, сложные проценты, многократное начисление процентов в течение года, изменяющиеся процентные ставки, годовая процентная сказка. Понятие о дисконтировании. Современная стоимость потока платежей. Задачи о «проедании» вклада. Понятие о мультипликаторе. Изменение величины суммарного кредитования. Равномерные выплаты заемщика банку. Консолидированные платежи.</w:t>
      </w:r>
    </w:p>
    <w:p w:rsidR="000A143D" w:rsidRDefault="000A143D" w:rsidP="000A143D">
      <w:pPr>
        <w:tabs>
          <w:tab w:val="left" w:pos="2505"/>
        </w:tabs>
        <w:rPr>
          <w:sz w:val="24"/>
          <w:szCs w:val="24"/>
        </w:rPr>
      </w:pPr>
    </w:p>
    <w:p w:rsidR="000A143D" w:rsidRPr="000A143D" w:rsidRDefault="000A143D" w:rsidP="000A143D">
      <w:pPr>
        <w:rPr>
          <w:b/>
          <w:sz w:val="24"/>
          <w:szCs w:val="24"/>
        </w:rPr>
      </w:pPr>
    </w:p>
    <w:p w:rsidR="000A143D" w:rsidRPr="000A143D" w:rsidRDefault="000A143D" w:rsidP="000A143D">
      <w:pPr>
        <w:tabs>
          <w:tab w:val="left" w:pos="1695"/>
        </w:tabs>
        <w:rPr>
          <w:b/>
          <w:sz w:val="24"/>
          <w:szCs w:val="24"/>
        </w:rPr>
      </w:pPr>
      <w:r w:rsidRPr="000A143D">
        <w:rPr>
          <w:b/>
          <w:sz w:val="24"/>
          <w:szCs w:val="24"/>
        </w:rPr>
        <w:tab/>
        <w:t>Фундаментальные эксперементы в физической науке 11 класс</w:t>
      </w:r>
    </w:p>
    <w:p w:rsidR="000A143D" w:rsidRPr="000A143D" w:rsidRDefault="000A143D" w:rsidP="000A143D">
      <w:pPr>
        <w:pStyle w:val="a6"/>
        <w:numPr>
          <w:ilvl w:val="1"/>
          <w:numId w:val="256"/>
        </w:numPr>
        <w:shd w:val="clear" w:color="auto" w:fill="FFFFFF"/>
        <w:spacing w:before="100" w:beforeAutospacing="1" w:after="100" w:afterAutospacing="1"/>
        <w:jc w:val="both"/>
        <w:rPr>
          <w:rFonts w:eastAsia="Times New Roman"/>
          <w:b/>
          <w:bCs/>
          <w:sz w:val="24"/>
          <w:szCs w:val="24"/>
          <w:lang w:eastAsia="ar-SA"/>
        </w:rPr>
      </w:pPr>
      <w:r w:rsidRPr="000A143D">
        <w:rPr>
          <w:rFonts w:eastAsia="Times New Roman"/>
          <w:b/>
          <w:bCs/>
          <w:sz w:val="24"/>
          <w:szCs w:val="24"/>
          <w:lang w:eastAsia="ar-SA"/>
        </w:rPr>
        <w:t xml:space="preserve">Эксперимент и теория в </w:t>
      </w:r>
      <w:r w:rsidRPr="000A143D">
        <w:rPr>
          <w:rFonts w:eastAsia="Times New Roman"/>
          <w:b/>
          <w:bCs/>
          <w:spacing w:val="-2"/>
          <w:sz w:val="24"/>
          <w:szCs w:val="24"/>
          <w:lang w:eastAsia="ar-SA"/>
        </w:rPr>
        <w:t xml:space="preserve">естественно-научном </w:t>
      </w:r>
      <w:r w:rsidRPr="000A143D">
        <w:rPr>
          <w:rFonts w:eastAsia="Times New Roman"/>
          <w:b/>
          <w:bCs/>
          <w:sz w:val="24"/>
          <w:szCs w:val="24"/>
          <w:lang w:eastAsia="ar-SA"/>
        </w:rPr>
        <w:t>познании</w:t>
      </w:r>
    </w:p>
    <w:p w:rsidR="000A143D" w:rsidRPr="00B76538" w:rsidRDefault="000A143D" w:rsidP="000A143D">
      <w:pPr>
        <w:shd w:val="clear" w:color="auto" w:fill="FFFFFF"/>
        <w:tabs>
          <w:tab w:val="num" w:pos="180"/>
        </w:tabs>
        <w:spacing w:before="100" w:beforeAutospacing="1" w:after="100" w:afterAutospacing="1"/>
        <w:ind w:firstLine="360"/>
        <w:jc w:val="both"/>
        <w:rPr>
          <w:rFonts w:eastAsia="Times New Roman"/>
          <w:sz w:val="24"/>
          <w:szCs w:val="24"/>
          <w:lang w:eastAsia="ar-SA"/>
        </w:rPr>
      </w:pPr>
      <w:r w:rsidRPr="00B76538">
        <w:rPr>
          <w:rFonts w:eastAsia="Times New Roman"/>
          <w:sz w:val="24"/>
          <w:szCs w:val="24"/>
          <w:lang w:eastAsia="ar-SA"/>
        </w:rPr>
        <w:t>Цикл естественно-научного познания. Теоретический и экспериментальный уровни познания. Теоретические и экспериментальные методы познания, их место в цикле познания, связь между ними. Роль эксперимента в познании. Фундаментальные опыты по физике, их роль в науке и место в процессе естественно-научного познания.</w:t>
      </w:r>
    </w:p>
    <w:p w:rsidR="000A143D" w:rsidRPr="00B76538" w:rsidRDefault="000A143D" w:rsidP="000A143D">
      <w:pPr>
        <w:shd w:val="clear" w:color="auto" w:fill="FFFFFF"/>
        <w:spacing w:before="100" w:beforeAutospacing="1" w:after="100" w:afterAutospacing="1"/>
        <w:ind w:left="749"/>
        <w:jc w:val="both"/>
        <w:rPr>
          <w:rFonts w:eastAsia="Times New Roman"/>
          <w:b/>
          <w:bCs/>
          <w:sz w:val="24"/>
          <w:szCs w:val="24"/>
          <w:lang w:eastAsia="ar-SA"/>
        </w:rPr>
      </w:pPr>
      <w:r>
        <w:rPr>
          <w:rFonts w:eastAsia="Times New Roman"/>
          <w:b/>
          <w:bCs/>
          <w:sz w:val="24"/>
          <w:szCs w:val="24"/>
          <w:lang w:eastAsia="ar-SA"/>
        </w:rPr>
        <w:t>2.</w:t>
      </w:r>
      <w:r w:rsidRPr="00B76538">
        <w:rPr>
          <w:rFonts w:eastAsia="Times New Roman"/>
          <w:b/>
          <w:bCs/>
          <w:sz w:val="24"/>
          <w:szCs w:val="24"/>
          <w:lang w:eastAsia="ar-SA"/>
        </w:rPr>
        <w:t>Фундаменталь</w:t>
      </w:r>
      <w:r w:rsidRPr="00B76538">
        <w:rPr>
          <w:rFonts w:eastAsia="Times New Roman"/>
          <w:b/>
          <w:bCs/>
          <w:sz w:val="24"/>
          <w:szCs w:val="24"/>
          <w:lang w:eastAsia="ar-SA"/>
        </w:rPr>
        <w:softHyphen/>
        <w:t>ные опыты в механике</w:t>
      </w:r>
    </w:p>
    <w:p w:rsidR="000A143D" w:rsidRPr="00B76538" w:rsidRDefault="000A143D" w:rsidP="000A143D">
      <w:pPr>
        <w:shd w:val="clear" w:color="auto" w:fill="FFFFFF"/>
        <w:tabs>
          <w:tab w:val="num" w:pos="180"/>
        </w:tabs>
        <w:spacing w:before="100" w:beforeAutospacing="1" w:after="100" w:afterAutospacing="1"/>
        <w:ind w:firstLine="360"/>
        <w:jc w:val="both"/>
        <w:rPr>
          <w:rFonts w:eastAsia="Times New Roman"/>
          <w:sz w:val="24"/>
          <w:szCs w:val="24"/>
          <w:lang w:eastAsia="ar-SA"/>
        </w:rPr>
      </w:pPr>
      <w:r w:rsidRPr="00B76538">
        <w:rPr>
          <w:rFonts w:eastAsia="Times New Roman"/>
          <w:sz w:val="24"/>
          <w:szCs w:val="24"/>
          <w:lang w:eastAsia="ar-SA"/>
        </w:rPr>
        <w:t>Зарождение экспериментального метода в физике. Роль фундаментальных опытов в становлении классической механики. Опыты Галилея по изучению движения тел. Мысленный эксперимент Галилея и закон инерции. Закон всемирного тяготения Ньютона и опыт Кавендиша. Опыты Гюйгенса по изучению колебательного движения. Эмпирический базис как структурный элемент физической теории.</w:t>
      </w:r>
    </w:p>
    <w:p w:rsidR="000A143D" w:rsidRPr="00B76538" w:rsidRDefault="000A143D" w:rsidP="000A143D">
      <w:pPr>
        <w:shd w:val="clear" w:color="auto" w:fill="FFFFFF"/>
        <w:tabs>
          <w:tab w:val="num" w:pos="180"/>
        </w:tabs>
        <w:spacing w:before="100" w:beforeAutospacing="1" w:after="100" w:afterAutospacing="1"/>
        <w:ind w:firstLine="360"/>
        <w:jc w:val="both"/>
        <w:rPr>
          <w:rFonts w:eastAsia="Times New Roman"/>
          <w:sz w:val="24"/>
          <w:szCs w:val="24"/>
          <w:lang w:eastAsia="ar-SA"/>
        </w:rPr>
      </w:pPr>
      <w:r w:rsidRPr="00B76538">
        <w:rPr>
          <w:rFonts w:eastAsia="Times New Roman"/>
          <w:b/>
          <w:bCs/>
          <w:sz w:val="24"/>
          <w:szCs w:val="24"/>
          <w:lang w:eastAsia="ar-SA"/>
        </w:rPr>
        <w:t>3. Фундаменталь</w:t>
      </w:r>
      <w:r w:rsidRPr="00B76538">
        <w:rPr>
          <w:rFonts w:eastAsia="Times New Roman"/>
          <w:b/>
          <w:bCs/>
          <w:sz w:val="24"/>
          <w:szCs w:val="24"/>
          <w:lang w:eastAsia="ar-SA"/>
        </w:rPr>
        <w:softHyphen/>
        <w:t>ные опыты в молекулярной физике</w:t>
      </w:r>
    </w:p>
    <w:p w:rsidR="000A143D" w:rsidRPr="00B76538" w:rsidRDefault="000A143D" w:rsidP="000A143D">
      <w:pPr>
        <w:shd w:val="clear" w:color="auto" w:fill="FFFFFF"/>
        <w:tabs>
          <w:tab w:val="num" w:pos="180"/>
        </w:tabs>
        <w:spacing w:before="100" w:beforeAutospacing="1" w:after="100" w:afterAutospacing="1"/>
        <w:ind w:firstLine="360"/>
        <w:jc w:val="both"/>
        <w:rPr>
          <w:rFonts w:eastAsia="Times New Roman"/>
          <w:sz w:val="24"/>
          <w:szCs w:val="24"/>
          <w:lang w:eastAsia="ar-SA"/>
        </w:rPr>
      </w:pPr>
      <w:r w:rsidRPr="00B76538">
        <w:rPr>
          <w:rFonts w:eastAsia="Times New Roman"/>
          <w:sz w:val="24"/>
          <w:szCs w:val="24"/>
          <w:lang w:eastAsia="ar-SA"/>
        </w:rPr>
        <w:t>Возникновение атомистической гипотезы строения вещества. Опыты Броуна по изучению поведения взвешенных частиц. Опыт Рэлея по измерению размеров молекул. Опыты Перрена по измерению массы молекул и определению постоянной Авогадро. Опыт Штерна по измерению скорости движения молекул. Экспериментально и теоретически полученное распределение молекул по скоростям. Окончательное становление молекулярно-кинетической теории строения вещества. Опыты по исследованию свойств газов (опыты Бойля, Гей-Люссака, Шарля). Опыты Румфорда. Опыты Джоуля по доказательству эквивалентности теплоты и работы. Фундаментальные опыты как основа научных обобщений.</w:t>
      </w:r>
    </w:p>
    <w:p w:rsidR="000A143D" w:rsidRPr="00B76538" w:rsidRDefault="000A143D" w:rsidP="000A143D">
      <w:pPr>
        <w:numPr>
          <w:ilvl w:val="0"/>
          <w:numId w:val="260"/>
        </w:numPr>
        <w:shd w:val="clear" w:color="auto" w:fill="FFFFFF"/>
        <w:spacing w:line="238" w:lineRule="exact"/>
        <w:ind w:hanging="29"/>
        <w:jc w:val="both"/>
        <w:rPr>
          <w:rFonts w:eastAsia="Times New Roman"/>
          <w:b/>
          <w:bCs/>
          <w:sz w:val="24"/>
          <w:szCs w:val="24"/>
          <w:lang w:eastAsia="ar-SA"/>
        </w:rPr>
      </w:pPr>
      <w:r w:rsidRPr="00B76538">
        <w:rPr>
          <w:rFonts w:eastAsia="Times New Roman"/>
          <w:b/>
          <w:bCs/>
          <w:sz w:val="24"/>
          <w:szCs w:val="24"/>
          <w:lang w:eastAsia="ar-SA"/>
        </w:rPr>
        <w:t>Фундаменталь</w:t>
      </w:r>
      <w:r w:rsidRPr="00B76538">
        <w:rPr>
          <w:rFonts w:eastAsia="Times New Roman"/>
          <w:b/>
          <w:bCs/>
          <w:sz w:val="24"/>
          <w:szCs w:val="24"/>
          <w:lang w:eastAsia="ar-SA"/>
        </w:rPr>
        <w:softHyphen/>
        <w:t>ные опыты в электродинамике</w:t>
      </w:r>
    </w:p>
    <w:p w:rsidR="000A143D" w:rsidRPr="00B76538" w:rsidRDefault="000A143D" w:rsidP="000A143D">
      <w:pPr>
        <w:shd w:val="clear" w:color="auto" w:fill="FFFFFF"/>
        <w:spacing w:before="100" w:beforeAutospacing="1" w:after="100" w:afterAutospacing="1"/>
        <w:ind w:firstLine="357"/>
        <w:jc w:val="both"/>
        <w:rPr>
          <w:rFonts w:eastAsia="Times New Roman"/>
          <w:sz w:val="24"/>
          <w:szCs w:val="24"/>
          <w:lang w:eastAsia="ar-SA"/>
        </w:rPr>
      </w:pPr>
      <w:r w:rsidRPr="00B76538">
        <w:rPr>
          <w:rFonts w:eastAsia="Times New Roman"/>
          <w:sz w:val="24"/>
          <w:szCs w:val="24"/>
          <w:lang w:eastAsia="ar-SA"/>
        </w:rPr>
        <w:t xml:space="preserve">Опыты Кулона по электростатическому взаимодействию. Опыты Рикке, Иоффе, Милликена, Мандельштама, Папалекси, Толмена, Стюарта как   основа электронной </w:t>
      </w:r>
      <w:r w:rsidRPr="00B76538">
        <w:rPr>
          <w:rFonts w:eastAsia="Times New Roman"/>
          <w:sz w:val="24"/>
          <w:szCs w:val="24"/>
          <w:lang w:eastAsia="ar-SA"/>
        </w:rPr>
        <w:lastRenderedPageBreak/>
        <w:t>теории проводимости. Опыты Ома, их роль в установлении законов постоянного тока. Опыты Ампера, Эрстеда и Фарадея по электромагнетизму. Опыты Герца по излучению и приему электромагнитных волн. Фундаментальные опыты как подтверждение следствий теории.</w:t>
      </w:r>
    </w:p>
    <w:p w:rsidR="000A143D" w:rsidRPr="00B76538" w:rsidRDefault="000A143D" w:rsidP="000A143D">
      <w:pPr>
        <w:numPr>
          <w:ilvl w:val="0"/>
          <w:numId w:val="260"/>
        </w:numPr>
        <w:shd w:val="clear" w:color="auto" w:fill="FFFFFF"/>
        <w:spacing w:before="100" w:beforeAutospacing="1" w:after="100" w:afterAutospacing="1"/>
        <w:ind w:hanging="29"/>
        <w:jc w:val="both"/>
        <w:rPr>
          <w:rFonts w:eastAsia="Times New Roman"/>
          <w:b/>
          <w:bCs/>
          <w:sz w:val="24"/>
          <w:szCs w:val="24"/>
          <w:lang w:eastAsia="ar-SA"/>
        </w:rPr>
      </w:pPr>
      <w:r w:rsidRPr="00B76538">
        <w:rPr>
          <w:rFonts w:eastAsia="Times New Roman"/>
          <w:b/>
          <w:bCs/>
          <w:sz w:val="24"/>
          <w:szCs w:val="24"/>
          <w:lang w:eastAsia="ar-SA"/>
        </w:rPr>
        <w:t>Фундаменталь</w:t>
      </w:r>
      <w:r w:rsidRPr="00B76538">
        <w:rPr>
          <w:rFonts w:eastAsia="Times New Roman"/>
          <w:b/>
          <w:bCs/>
          <w:sz w:val="24"/>
          <w:szCs w:val="24"/>
          <w:lang w:eastAsia="ar-SA"/>
        </w:rPr>
        <w:softHyphen/>
        <w:t>ные опыты в оптике</w:t>
      </w:r>
    </w:p>
    <w:p w:rsidR="000A143D" w:rsidRPr="00B76538" w:rsidRDefault="000A143D" w:rsidP="000A143D">
      <w:pPr>
        <w:shd w:val="clear" w:color="auto" w:fill="FFFFFF"/>
        <w:spacing w:before="100" w:beforeAutospacing="1" w:after="100" w:afterAutospacing="1"/>
        <w:ind w:firstLine="360"/>
        <w:jc w:val="both"/>
        <w:rPr>
          <w:rFonts w:eastAsia="Times New Roman"/>
          <w:sz w:val="24"/>
          <w:szCs w:val="24"/>
          <w:lang w:eastAsia="ar-SA"/>
        </w:rPr>
      </w:pPr>
      <w:r w:rsidRPr="00B76538">
        <w:rPr>
          <w:rFonts w:eastAsia="Times New Roman"/>
          <w:sz w:val="24"/>
          <w:szCs w:val="24"/>
          <w:lang w:eastAsia="ar-SA"/>
        </w:rPr>
        <w:t>Краткая история развития учения о свете. Опыты, послужившие основой возникновения волновой теории света. Опыты Ньютона по дисперсии света. Опыты Ньютона по интерференции света. Опыты Юнга. Опыты по поляризации света. Проблема скорости света в физической науке. Измерение скорости света: астрономические и земные методы.</w:t>
      </w:r>
    </w:p>
    <w:p w:rsidR="000A143D" w:rsidRPr="00B76538" w:rsidRDefault="000A143D" w:rsidP="000A143D">
      <w:pPr>
        <w:numPr>
          <w:ilvl w:val="0"/>
          <w:numId w:val="260"/>
        </w:numPr>
        <w:shd w:val="clear" w:color="auto" w:fill="FFFFFF"/>
        <w:spacing w:before="100" w:beforeAutospacing="1" w:after="100" w:afterAutospacing="1"/>
        <w:ind w:hanging="29"/>
        <w:jc w:val="both"/>
        <w:rPr>
          <w:rFonts w:eastAsia="Times New Roman"/>
          <w:b/>
          <w:bCs/>
          <w:sz w:val="24"/>
          <w:szCs w:val="24"/>
          <w:lang w:eastAsia="ar-SA"/>
        </w:rPr>
      </w:pPr>
      <w:r w:rsidRPr="00B76538">
        <w:rPr>
          <w:rFonts w:eastAsia="Times New Roman"/>
          <w:b/>
          <w:bCs/>
          <w:sz w:val="24"/>
          <w:szCs w:val="24"/>
          <w:lang w:eastAsia="ar-SA"/>
        </w:rPr>
        <w:t>Фундаменталь</w:t>
      </w:r>
      <w:r w:rsidRPr="00B76538">
        <w:rPr>
          <w:rFonts w:eastAsia="Times New Roman"/>
          <w:b/>
          <w:bCs/>
          <w:sz w:val="24"/>
          <w:szCs w:val="24"/>
          <w:lang w:eastAsia="ar-SA"/>
        </w:rPr>
        <w:softHyphen/>
        <w:t>ные опыты в квантовой физике</w:t>
      </w:r>
    </w:p>
    <w:p w:rsidR="000A143D" w:rsidRPr="00B76538" w:rsidRDefault="000A143D" w:rsidP="000A143D">
      <w:pPr>
        <w:shd w:val="clear" w:color="auto" w:fill="FFFFFF"/>
        <w:spacing w:before="100" w:beforeAutospacing="1" w:after="100" w:afterAutospacing="1"/>
        <w:ind w:right="374" w:firstLine="360"/>
        <w:jc w:val="both"/>
        <w:rPr>
          <w:rFonts w:eastAsia="Times New Roman"/>
          <w:sz w:val="28"/>
          <w:szCs w:val="28"/>
          <w:lang w:eastAsia="ar-SA"/>
        </w:rPr>
      </w:pPr>
      <w:r w:rsidRPr="00B76538">
        <w:rPr>
          <w:rFonts w:eastAsia="Times New Roman"/>
          <w:sz w:val="24"/>
          <w:szCs w:val="24"/>
          <w:lang w:eastAsia="ar-SA"/>
        </w:rPr>
        <w:t>Зарождение квантовой теории. Экспериментальное изучение теплового излучения. Опыты Столетова и Герца по изучению явления и законов фотоэффекта. Опыты Лебедева по измерению давления света. Опыты Резерфорда по зондированию вещества и модель строения атома. Опыты Франка и Герца и модель атома Бора. Фундаментальные опыты и формирование нового стиля научного мышления</w:t>
      </w:r>
      <w:r w:rsidRPr="00B76538">
        <w:rPr>
          <w:rFonts w:eastAsia="Times New Roman"/>
          <w:sz w:val="28"/>
          <w:szCs w:val="28"/>
          <w:lang w:eastAsia="ar-SA"/>
        </w:rPr>
        <w:t>.</w:t>
      </w:r>
    </w:p>
    <w:p w:rsidR="0053167C" w:rsidRDefault="0053167C" w:rsidP="0053167C">
      <w:pPr>
        <w:tabs>
          <w:tab w:val="left" w:pos="2760"/>
        </w:tabs>
        <w:jc w:val="center"/>
        <w:rPr>
          <w:b/>
          <w:sz w:val="24"/>
          <w:szCs w:val="24"/>
        </w:rPr>
      </w:pPr>
      <w:r w:rsidRPr="0053167C">
        <w:rPr>
          <w:b/>
          <w:sz w:val="24"/>
          <w:szCs w:val="24"/>
        </w:rPr>
        <w:t>Химия в повседневной жизни 11 класс</w:t>
      </w:r>
    </w:p>
    <w:p w:rsidR="0053167C" w:rsidRDefault="0053167C" w:rsidP="0053167C">
      <w:pPr>
        <w:rPr>
          <w:sz w:val="24"/>
          <w:szCs w:val="24"/>
        </w:rPr>
      </w:pPr>
    </w:p>
    <w:p w:rsidR="0053167C" w:rsidRPr="00106087" w:rsidRDefault="0053167C" w:rsidP="0053167C">
      <w:pPr>
        <w:pStyle w:val="Default"/>
        <w:jc w:val="center"/>
      </w:pPr>
      <w:r>
        <w:tab/>
      </w:r>
      <w:r w:rsidRPr="00106087">
        <w:rPr>
          <w:b/>
          <w:bCs/>
        </w:rPr>
        <w:t xml:space="preserve">Тема 1. Химия и самое необходимое </w:t>
      </w:r>
    </w:p>
    <w:p w:rsidR="0053167C" w:rsidRPr="00106087" w:rsidRDefault="0053167C" w:rsidP="0053167C">
      <w:pPr>
        <w:rPr>
          <w:b/>
          <w:sz w:val="24"/>
          <w:szCs w:val="24"/>
        </w:rPr>
      </w:pPr>
    </w:p>
    <w:p w:rsidR="0053167C" w:rsidRPr="00106087" w:rsidRDefault="0053167C" w:rsidP="0053167C">
      <w:pPr>
        <w:jc w:val="both"/>
        <w:rPr>
          <w:sz w:val="24"/>
          <w:szCs w:val="24"/>
        </w:rPr>
      </w:pPr>
      <w:r w:rsidRPr="00106087">
        <w:rPr>
          <w:sz w:val="24"/>
          <w:szCs w:val="24"/>
        </w:rPr>
        <w:t>Химия и повседневная жизнь человека.</w:t>
      </w:r>
    </w:p>
    <w:p w:rsidR="0053167C" w:rsidRPr="00106087" w:rsidRDefault="0053167C" w:rsidP="0053167C">
      <w:pPr>
        <w:jc w:val="both"/>
        <w:rPr>
          <w:sz w:val="24"/>
          <w:szCs w:val="24"/>
        </w:rPr>
      </w:pPr>
      <w:r w:rsidRPr="00106087">
        <w:rPr>
          <w:sz w:val="24"/>
          <w:szCs w:val="24"/>
        </w:rPr>
        <w:t>Вода. Состав воды. Строение ее молекул Вода в организме человека. Физико-химические свойства воды. Вода на планете. Возможные агрегатные состояния воды. Пресная вода и ее запасы. Экологические проблемы чистой воды</w:t>
      </w:r>
    </w:p>
    <w:p w:rsidR="0053167C" w:rsidRPr="00106087" w:rsidRDefault="0053167C" w:rsidP="0053167C">
      <w:pPr>
        <w:jc w:val="both"/>
        <w:rPr>
          <w:sz w:val="24"/>
          <w:szCs w:val="24"/>
        </w:rPr>
      </w:pPr>
      <w:r w:rsidRPr="00106087">
        <w:rPr>
          <w:sz w:val="24"/>
          <w:szCs w:val="24"/>
        </w:rPr>
        <w:t>Спички. Пирофоры. История изобретения спичек. Красный и белый фосфор. Окислительно--восстановительные процессы, протекающие при зажигании спички. Спичечное производство в России</w:t>
      </w:r>
    </w:p>
    <w:p w:rsidR="0053167C" w:rsidRPr="00106087" w:rsidRDefault="0053167C" w:rsidP="0053167C">
      <w:pPr>
        <w:jc w:val="both"/>
        <w:rPr>
          <w:sz w:val="24"/>
          <w:szCs w:val="24"/>
        </w:rPr>
      </w:pPr>
      <w:r w:rsidRPr="00106087">
        <w:rPr>
          <w:sz w:val="24"/>
          <w:szCs w:val="24"/>
        </w:rPr>
        <w:t>Бумага. История бумаги. Целлюлоза. Макулатура. Хлопчатобумажные ткани. Виды бумаги и их практическое использование</w:t>
      </w:r>
    </w:p>
    <w:p w:rsidR="0053167C" w:rsidRPr="00106087" w:rsidRDefault="0053167C" w:rsidP="0053167C">
      <w:pPr>
        <w:jc w:val="both"/>
        <w:rPr>
          <w:sz w:val="24"/>
          <w:szCs w:val="24"/>
        </w:rPr>
      </w:pPr>
      <w:r w:rsidRPr="00106087">
        <w:rPr>
          <w:sz w:val="24"/>
          <w:szCs w:val="24"/>
        </w:rPr>
        <w:t>Карандаши и акварельные краски. Графит. Цветные карандаши. Пигменты. Химический состав и виды акварельных красок</w:t>
      </w:r>
    </w:p>
    <w:p w:rsidR="0053167C" w:rsidRPr="00106087" w:rsidRDefault="0053167C" w:rsidP="0053167C">
      <w:pPr>
        <w:pStyle w:val="Default"/>
        <w:jc w:val="center"/>
      </w:pPr>
      <w:r w:rsidRPr="00106087">
        <w:rPr>
          <w:b/>
          <w:bCs/>
        </w:rPr>
        <w:t xml:space="preserve">Тема 2. Химические вещества в строительстве </w:t>
      </w:r>
    </w:p>
    <w:p w:rsidR="0053167C" w:rsidRPr="00106087" w:rsidRDefault="0053167C" w:rsidP="0053167C">
      <w:pPr>
        <w:jc w:val="both"/>
        <w:rPr>
          <w:sz w:val="24"/>
          <w:szCs w:val="24"/>
        </w:rPr>
      </w:pPr>
      <w:r>
        <w:rPr>
          <w:sz w:val="24"/>
          <w:szCs w:val="24"/>
        </w:rPr>
        <w:t xml:space="preserve">Строительные материалы. </w:t>
      </w:r>
      <w:r w:rsidRPr="00106087">
        <w:rPr>
          <w:sz w:val="24"/>
          <w:szCs w:val="24"/>
        </w:rPr>
        <w:t>Красный глиняный кирпич и силикатный кирпич. Гипсокартон. Древесина. Связующие материалы. Стекольные строительные материалы</w:t>
      </w:r>
    </w:p>
    <w:p w:rsidR="0053167C" w:rsidRPr="00106087" w:rsidRDefault="0053167C" w:rsidP="0053167C">
      <w:pPr>
        <w:jc w:val="both"/>
        <w:rPr>
          <w:sz w:val="24"/>
          <w:szCs w:val="24"/>
        </w:rPr>
      </w:pPr>
      <w:r w:rsidRPr="00106087">
        <w:rPr>
          <w:sz w:val="24"/>
          <w:szCs w:val="24"/>
        </w:rPr>
        <w:t>Керамика. Гончарное ремесло. Глины. Классификация керамики и исходного сырья</w:t>
      </w:r>
    </w:p>
    <w:p w:rsidR="0053167C" w:rsidRPr="00106087" w:rsidRDefault="0053167C" w:rsidP="0053167C">
      <w:pPr>
        <w:jc w:val="both"/>
        <w:rPr>
          <w:sz w:val="24"/>
          <w:szCs w:val="24"/>
        </w:rPr>
      </w:pPr>
      <w:r w:rsidRPr="00106087">
        <w:rPr>
          <w:sz w:val="24"/>
          <w:szCs w:val="24"/>
        </w:rPr>
        <w:t>Стекло. Его свойства и применение. Основные этапы истории стеклоделия. Свойства и применение стекла. Виды декоративной обработки изделий из стекла</w:t>
      </w:r>
    </w:p>
    <w:p w:rsidR="0053167C" w:rsidRPr="00106087" w:rsidRDefault="0053167C" w:rsidP="0053167C">
      <w:pPr>
        <w:jc w:val="both"/>
        <w:rPr>
          <w:sz w:val="24"/>
          <w:szCs w:val="24"/>
        </w:rPr>
      </w:pPr>
      <w:r w:rsidRPr="00106087">
        <w:rPr>
          <w:sz w:val="24"/>
          <w:szCs w:val="24"/>
        </w:rPr>
        <w:t>Строительные материалы. Керамика. Стекло.</w:t>
      </w:r>
    </w:p>
    <w:p w:rsidR="0053167C" w:rsidRPr="00106087" w:rsidRDefault="0053167C" w:rsidP="0053167C">
      <w:pPr>
        <w:jc w:val="center"/>
        <w:rPr>
          <w:b/>
          <w:bCs/>
          <w:sz w:val="24"/>
          <w:szCs w:val="24"/>
        </w:rPr>
      </w:pPr>
      <w:r w:rsidRPr="00106087">
        <w:rPr>
          <w:b/>
          <w:bCs/>
          <w:sz w:val="24"/>
          <w:szCs w:val="24"/>
        </w:rPr>
        <w:t>Те</w:t>
      </w:r>
      <w:r>
        <w:rPr>
          <w:b/>
          <w:bCs/>
          <w:sz w:val="24"/>
          <w:szCs w:val="24"/>
        </w:rPr>
        <w:t xml:space="preserve">ма 3. Химия стирки </w:t>
      </w:r>
    </w:p>
    <w:p w:rsidR="0053167C" w:rsidRPr="00106087" w:rsidRDefault="0053167C" w:rsidP="0053167C">
      <w:pPr>
        <w:jc w:val="both"/>
        <w:rPr>
          <w:sz w:val="24"/>
          <w:szCs w:val="24"/>
        </w:rPr>
      </w:pPr>
      <w:r w:rsidRPr="00106087">
        <w:rPr>
          <w:sz w:val="24"/>
          <w:szCs w:val="24"/>
        </w:rPr>
        <w:t>Маленькие секреты большой стирки. История стирки. Химия стирки. СМС, ПАВ</w:t>
      </w:r>
    </w:p>
    <w:p w:rsidR="0053167C" w:rsidRPr="00106087" w:rsidRDefault="0053167C" w:rsidP="0053167C">
      <w:pPr>
        <w:jc w:val="both"/>
        <w:rPr>
          <w:sz w:val="24"/>
          <w:szCs w:val="24"/>
        </w:rPr>
      </w:pPr>
      <w:r w:rsidRPr="00106087">
        <w:rPr>
          <w:sz w:val="24"/>
          <w:szCs w:val="24"/>
        </w:rPr>
        <w:t>Удаление пятен с одежды. Классификация пятен и способы их удаления. Виды пятен, технология их удаления</w:t>
      </w:r>
    </w:p>
    <w:p w:rsidR="0053167C" w:rsidRPr="00106087" w:rsidRDefault="0053167C" w:rsidP="0053167C">
      <w:pPr>
        <w:jc w:val="both"/>
        <w:rPr>
          <w:sz w:val="24"/>
          <w:szCs w:val="24"/>
        </w:rPr>
      </w:pPr>
      <w:r w:rsidRPr="00106087">
        <w:rPr>
          <w:sz w:val="24"/>
          <w:szCs w:val="24"/>
        </w:rPr>
        <w:t>Распознавание волокон и тканей</w:t>
      </w:r>
    </w:p>
    <w:p w:rsidR="0053167C" w:rsidRPr="00106087" w:rsidRDefault="0053167C" w:rsidP="0053167C">
      <w:pPr>
        <w:jc w:val="both"/>
        <w:rPr>
          <w:b/>
          <w:sz w:val="24"/>
          <w:szCs w:val="24"/>
        </w:rPr>
      </w:pPr>
      <w:r w:rsidRPr="00106087">
        <w:rPr>
          <w:sz w:val="24"/>
          <w:szCs w:val="24"/>
        </w:rPr>
        <w:t>Сравнение свойств мыла и синтетических моющих средств</w:t>
      </w:r>
    </w:p>
    <w:p w:rsidR="0053167C" w:rsidRPr="00106087" w:rsidRDefault="0053167C" w:rsidP="0053167C">
      <w:pPr>
        <w:rPr>
          <w:b/>
          <w:sz w:val="24"/>
          <w:szCs w:val="24"/>
        </w:rPr>
      </w:pPr>
      <w:r w:rsidRPr="00106087">
        <w:rPr>
          <w:sz w:val="24"/>
          <w:szCs w:val="24"/>
        </w:rPr>
        <w:t>Домашняя химчистка</w:t>
      </w:r>
    </w:p>
    <w:p w:rsidR="0053167C" w:rsidRPr="00106087" w:rsidRDefault="0053167C" w:rsidP="0053167C">
      <w:pPr>
        <w:jc w:val="center"/>
        <w:rPr>
          <w:b/>
          <w:bCs/>
          <w:sz w:val="24"/>
          <w:szCs w:val="24"/>
        </w:rPr>
      </w:pPr>
      <w:r>
        <w:rPr>
          <w:b/>
          <w:bCs/>
          <w:sz w:val="24"/>
          <w:szCs w:val="24"/>
        </w:rPr>
        <w:t xml:space="preserve">Тема 4. Химия пищи </w:t>
      </w:r>
    </w:p>
    <w:p w:rsidR="0053167C" w:rsidRPr="00106087" w:rsidRDefault="0053167C" w:rsidP="0053167C">
      <w:pPr>
        <w:rPr>
          <w:sz w:val="24"/>
          <w:szCs w:val="24"/>
        </w:rPr>
      </w:pPr>
      <w:r w:rsidRPr="00106087">
        <w:rPr>
          <w:sz w:val="24"/>
          <w:szCs w:val="24"/>
        </w:rPr>
        <w:t>Основные химические вещества пищи</w:t>
      </w:r>
    </w:p>
    <w:p w:rsidR="0053167C" w:rsidRPr="00106087" w:rsidRDefault="0053167C" w:rsidP="0053167C">
      <w:pPr>
        <w:rPr>
          <w:sz w:val="24"/>
          <w:szCs w:val="24"/>
        </w:rPr>
      </w:pPr>
      <w:r w:rsidRPr="00106087">
        <w:rPr>
          <w:sz w:val="24"/>
          <w:szCs w:val="24"/>
        </w:rPr>
        <w:t>Соли. Поваренная соль. Сода</w:t>
      </w:r>
    </w:p>
    <w:p w:rsidR="0053167C" w:rsidRPr="00106087" w:rsidRDefault="0053167C" w:rsidP="0053167C">
      <w:pPr>
        <w:rPr>
          <w:sz w:val="24"/>
          <w:szCs w:val="24"/>
        </w:rPr>
      </w:pPr>
      <w:r w:rsidRPr="00106087">
        <w:rPr>
          <w:sz w:val="24"/>
          <w:szCs w:val="24"/>
        </w:rPr>
        <w:t>Белки</w:t>
      </w:r>
    </w:p>
    <w:p w:rsidR="0053167C" w:rsidRPr="00106087" w:rsidRDefault="0053167C" w:rsidP="0053167C">
      <w:pPr>
        <w:rPr>
          <w:sz w:val="24"/>
          <w:szCs w:val="24"/>
        </w:rPr>
      </w:pPr>
      <w:r w:rsidRPr="00106087">
        <w:rPr>
          <w:sz w:val="24"/>
          <w:szCs w:val="24"/>
        </w:rPr>
        <w:lastRenderedPageBreak/>
        <w:t>Жиры</w:t>
      </w:r>
    </w:p>
    <w:p w:rsidR="0053167C" w:rsidRPr="00106087" w:rsidRDefault="0053167C" w:rsidP="0053167C">
      <w:pPr>
        <w:rPr>
          <w:sz w:val="24"/>
          <w:szCs w:val="24"/>
        </w:rPr>
      </w:pPr>
      <w:r w:rsidRPr="00106087">
        <w:rPr>
          <w:sz w:val="24"/>
          <w:szCs w:val="24"/>
        </w:rPr>
        <w:t>Углеводы</w:t>
      </w:r>
    </w:p>
    <w:p w:rsidR="0053167C" w:rsidRPr="00106087" w:rsidRDefault="0053167C" w:rsidP="0053167C">
      <w:pPr>
        <w:rPr>
          <w:sz w:val="24"/>
          <w:szCs w:val="24"/>
        </w:rPr>
      </w:pPr>
      <w:r w:rsidRPr="00106087">
        <w:rPr>
          <w:sz w:val="24"/>
          <w:szCs w:val="24"/>
        </w:rPr>
        <w:t>Пищевые добавки витамины</w:t>
      </w:r>
    </w:p>
    <w:p w:rsidR="0053167C" w:rsidRPr="00106087" w:rsidRDefault="0053167C" w:rsidP="0053167C">
      <w:pPr>
        <w:rPr>
          <w:sz w:val="24"/>
          <w:szCs w:val="24"/>
        </w:rPr>
      </w:pPr>
      <w:r w:rsidRPr="00106087">
        <w:rPr>
          <w:sz w:val="24"/>
          <w:szCs w:val="24"/>
        </w:rPr>
        <w:t>Витамины</w:t>
      </w:r>
    </w:p>
    <w:p w:rsidR="0053167C" w:rsidRPr="00106087" w:rsidRDefault="0053167C" w:rsidP="0053167C">
      <w:pPr>
        <w:rPr>
          <w:sz w:val="24"/>
          <w:szCs w:val="24"/>
        </w:rPr>
      </w:pPr>
      <w:r w:rsidRPr="00106087">
        <w:rPr>
          <w:sz w:val="24"/>
          <w:szCs w:val="24"/>
        </w:rPr>
        <w:t>Белки пищи</w:t>
      </w:r>
    </w:p>
    <w:p w:rsidR="0053167C" w:rsidRPr="00106087" w:rsidRDefault="0053167C" w:rsidP="0053167C">
      <w:pPr>
        <w:jc w:val="center"/>
        <w:rPr>
          <w:b/>
          <w:bCs/>
          <w:sz w:val="24"/>
          <w:szCs w:val="24"/>
        </w:rPr>
      </w:pPr>
      <w:r w:rsidRPr="00106087">
        <w:rPr>
          <w:b/>
          <w:bCs/>
          <w:sz w:val="24"/>
          <w:szCs w:val="24"/>
        </w:rPr>
        <w:t>Т</w:t>
      </w:r>
      <w:r>
        <w:rPr>
          <w:b/>
          <w:bCs/>
          <w:sz w:val="24"/>
          <w:szCs w:val="24"/>
        </w:rPr>
        <w:t xml:space="preserve">ема 5. Химия и медицина </w:t>
      </w:r>
    </w:p>
    <w:p w:rsidR="0053167C" w:rsidRPr="00106087" w:rsidRDefault="0053167C" w:rsidP="0053167C">
      <w:pPr>
        <w:rPr>
          <w:sz w:val="24"/>
          <w:szCs w:val="24"/>
        </w:rPr>
      </w:pPr>
      <w:r w:rsidRPr="00106087">
        <w:rPr>
          <w:sz w:val="24"/>
          <w:szCs w:val="24"/>
        </w:rPr>
        <w:t>Лекарственные вещества</w:t>
      </w:r>
    </w:p>
    <w:p w:rsidR="0053167C" w:rsidRPr="00106087" w:rsidRDefault="0053167C" w:rsidP="0053167C">
      <w:pPr>
        <w:rPr>
          <w:sz w:val="24"/>
          <w:szCs w:val="24"/>
        </w:rPr>
      </w:pPr>
      <w:r w:rsidRPr="00106087">
        <w:rPr>
          <w:sz w:val="24"/>
          <w:szCs w:val="24"/>
        </w:rPr>
        <w:t>«Суд над этанолом»</w:t>
      </w:r>
    </w:p>
    <w:p w:rsidR="0053167C" w:rsidRPr="00106087" w:rsidRDefault="0053167C" w:rsidP="0053167C">
      <w:pPr>
        <w:pStyle w:val="Default"/>
        <w:jc w:val="center"/>
        <w:rPr>
          <w:b/>
          <w:bCs/>
        </w:rPr>
      </w:pPr>
      <w:r>
        <w:rPr>
          <w:b/>
          <w:bCs/>
        </w:rPr>
        <w:t xml:space="preserve">Тема 6. Химия и красота </w:t>
      </w:r>
    </w:p>
    <w:p w:rsidR="0053167C" w:rsidRPr="00106087" w:rsidRDefault="0053167C" w:rsidP="0053167C">
      <w:pPr>
        <w:pStyle w:val="Default"/>
      </w:pPr>
      <w:r w:rsidRPr="00106087">
        <w:t>Химические средства гигиены и косметики</w:t>
      </w:r>
    </w:p>
    <w:p w:rsidR="0053167C" w:rsidRPr="00106087" w:rsidRDefault="0053167C" w:rsidP="0053167C">
      <w:pPr>
        <w:rPr>
          <w:sz w:val="24"/>
          <w:szCs w:val="24"/>
        </w:rPr>
      </w:pPr>
    </w:p>
    <w:p w:rsidR="0053167C" w:rsidRDefault="0053167C" w:rsidP="0053167C">
      <w:pPr>
        <w:rPr>
          <w:b/>
          <w:sz w:val="28"/>
          <w:szCs w:val="28"/>
        </w:rPr>
      </w:pPr>
    </w:p>
    <w:p w:rsidR="0053167C" w:rsidRDefault="0053167C" w:rsidP="0053167C">
      <w:pPr>
        <w:tabs>
          <w:tab w:val="left" w:pos="3270"/>
        </w:tabs>
        <w:rPr>
          <w:b/>
          <w:sz w:val="24"/>
          <w:szCs w:val="24"/>
        </w:rPr>
      </w:pPr>
      <w:r>
        <w:rPr>
          <w:sz w:val="24"/>
          <w:szCs w:val="24"/>
        </w:rPr>
        <w:tab/>
      </w:r>
      <w:r w:rsidRPr="0053167C">
        <w:rPr>
          <w:b/>
          <w:sz w:val="24"/>
          <w:szCs w:val="24"/>
        </w:rPr>
        <w:t>Основы цитогенетики 11 класс</w:t>
      </w:r>
    </w:p>
    <w:p w:rsidR="0053167C" w:rsidRDefault="0053167C" w:rsidP="0053167C">
      <w:pPr>
        <w:shd w:val="clear" w:color="auto" w:fill="FFFFFF"/>
        <w:tabs>
          <w:tab w:val="left" w:pos="8222"/>
        </w:tabs>
        <w:spacing w:before="216"/>
        <w:jc w:val="both"/>
        <w:rPr>
          <w:b/>
          <w:sz w:val="24"/>
          <w:szCs w:val="24"/>
        </w:rPr>
      </w:pPr>
      <w:r w:rsidRPr="00A13FC7">
        <w:rPr>
          <w:b/>
          <w:sz w:val="24"/>
          <w:szCs w:val="24"/>
          <w:lang w:val="en-US"/>
        </w:rPr>
        <w:t>I</w:t>
      </w:r>
      <w:r w:rsidR="008436A0">
        <w:rPr>
          <w:b/>
          <w:sz w:val="24"/>
          <w:szCs w:val="24"/>
        </w:rPr>
        <w:t>.</w:t>
      </w:r>
      <w:r>
        <w:rPr>
          <w:b/>
          <w:sz w:val="24"/>
          <w:szCs w:val="24"/>
        </w:rPr>
        <w:t xml:space="preserve">  Основы генетики человека </w:t>
      </w:r>
    </w:p>
    <w:p w:rsidR="0053167C" w:rsidRPr="00FF0767" w:rsidRDefault="0053167C" w:rsidP="0053167C">
      <w:pPr>
        <w:shd w:val="clear" w:color="auto" w:fill="FFFFFF"/>
        <w:tabs>
          <w:tab w:val="left" w:pos="8222"/>
        </w:tabs>
        <w:spacing w:before="216"/>
        <w:jc w:val="both"/>
        <w:rPr>
          <w:b/>
          <w:sz w:val="24"/>
          <w:szCs w:val="24"/>
        </w:rPr>
      </w:pPr>
      <w:r w:rsidRPr="00A13FC7">
        <w:rPr>
          <w:sz w:val="24"/>
          <w:szCs w:val="24"/>
        </w:rPr>
        <w:t>Генетика человека. Становление генетики человека. Донаучные представления о наследовании признаков у человека. Наследование групп крови. Развитие  медицинской генетики. Развитие современной генетики человека, их задачи.</w:t>
      </w:r>
    </w:p>
    <w:p w:rsidR="0053167C" w:rsidRPr="00A13FC7" w:rsidRDefault="0053167C" w:rsidP="0053167C">
      <w:pPr>
        <w:shd w:val="clear" w:color="auto" w:fill="FFFFFF"/>
        <w:tabs>
          <w:tab w:val="left" w:pos="8222"/>
        </w:tabs>
        <w:spacing w:before="216"/>
        <w:jc w:val="both"/>
        <w:rPr>
          <w:sz w:val="24"/>
          <w:szCs w:val="24"/>
        </w:rPr>
      </w:pPr>
      <w:r>
        <w:rPr>
          <w:sz w:val="24"/>
          <w:szCs w:val="24"/>
        </w:rPr>
        <w:t>Практическая работа. Решение генетических  задач по теме: «Наследование групп крови».</w:t>
      </w:r>
    </w:p>
    <w:p w:rsidR="0053167C" w:rsidRDefault="0053167C" w:rsidP="0053167C">
      <w:pPr>
        <w:shd w:val="clear" w:color="auto" w:fill="FFFFFF"/>
        <w:tabs>
          <w:tab w:val="left" w:pos="8222"/>
        </w:tabs>
        <w:spacing w:before="216"/>
        <w:jc w:val="both"/>
        <w:rPr>
          <w:b/>
          <w:sz w:val="24"/>
          <w:szCs w:val="24"/>
        </w:rPr>
      </w:pPr>
      <w:r w:rsidRPr="00A13FC7">
        <w:rPr>
          <w:b/>
          <w:sz w:val="24"/>
          <w:szCs w:val="24"/>
          <w:lang w:val="en-US"/>
        </w:rPr>
        <w:t>II</w:t>
      </w:r>
      <w:r w:rsidR="008436A0">
        <w:rPr>
          <w:b/>
          <w:sz w:val="24"/>
          <w:szCs w:val="24"/>
        </w:rPr>
        <w:t>.</w:t>
      </w:r>
      <w:r w:rsidRPr="00A13FC7">
        <w:rPr>
          <w:b/>
          <w:sz w:val="24"/>
          <w:szCs w:val="24"/>
        </w:rPr>
        <w:t xml:space="preserve">  Основные методы ис</w:t>
      </w:r>
      <w:r>
        <w:rPr>
          <w:b/>
          <w:sz w:val="24"/>
          <w:szCs w:val="24"/>
        </w:rPr>
        <w:t xml:space="preserve">следования в генетики человека </w:t>
      </w:r>
    </w:p>
    <w:p w:rsidR="0053167C" w:rsidRPr="00FF0767" w:rsidRDefault="0053167C" w:rsidP="0053167C">
      <w:pPr>
        <w:shd w:val="clear" w:color="auto" w:fill="FFFFFF"/>
        <w:tabs>
          <w:tab w:val="left" w:pos="8222"/>
        </w:tabs>
        <w:spacing w:before="216"/>
        <w:jc w:val="both"/>
        <w:rPr>
          <w:b/>
          <w:sz w:val="24"/>
          <w:szCs w:val="24"/>
        </w:rPr>
      </w:pPr>
      <w:r w:rsidRPr="00A13FC7">
        <w:rPr>
          <w:sz w:val="24"/>
          <w:szCs w:val="24"/>
        </w:rPr>
        <w:t>Генеалогический метод.  Близнецовый метод.  Цитогенетический метод.  Антропогенетический метод. Составление и анализ родословных.</w:t>
      </w:r>
    </w:p>
    <w:p w:rsidR="0053167C" w:rsidRPr="00A13FC7" w:rsidRDefault="0053167C" w:rsidP="0053167C">
      <w:pPr>
        <w:shd w:val="clear" w:color="auto" w:fill="FFFFFF"/>
        <w:tabs>
          <w:tab w:val="left" w:pos="8222"/>
        </w:tabs>
        <w:spacing w:before="216"/>
        <w:jc w:val="both"/>
        <w:rPr>
          <w:sz w:val="24"/>
          <w:szCs w:val="24"/>
        </w:rPr>
      </w:pPr>
      <w:r w:rsidRPr="00A13FC7">
        <w:rPr>
          <w:b/>
          <w:sz w:val="24"/>
          <w:szCs w:val="24"/>
          <w:lang w:val="en-US"/>
        </w:rPr>
        <w:t>III</w:t>
      </w:r>
      <w:r w:rsidR="008436A0">
        <w:rPr>
          <w:b/>
          <w:sz w:val="24"/>
          <w:szCs w:val="24"/>
        </w:rPr>
        <w:t>.</w:t>
      </w:r>
      <w:r w:rsidRPr="00A13FC7">
        <w:rPr>
          <w:b/>
          <w:sz w:val="24"/>
          <w:szCs w:val="24"/>
        </w:rPr>
        <w:t xml:space="preserve">  Основы цитогенетики </w:t>
      </w:r>
      <w:r w:rsidRPr="00A13FC7">
        <w:rPr>
          <w:sz w:val="24"/>
          <w:szCs w:val="24"/>
        </w:rPr>
        <w:t>Классификация человека. Геном человека. Группы сцепления у человека. Выявление хромосомных синдромов.</w:t>
      </w:r>
    </w:p>
    <w:p w:rsidR="0053167C" w:rsidRPr="00A13FC7" w:rsidRDefault="0053167C" w:rsidP="0053167C">
      <w:pPr>
        <w:shd w:val="clear" w:color="auto" w:fill="FFFFFF"/>
        <w:tabs>
          <w:tab w:val="left" w:pos="8222"/>
        </w:tabs>
        <w:spacing w:before="216"/>
        <w:jc w:val="both"/>
        <w:rPr>
          <w:b/>
          <w:sz w:val="24"/>
          <w:szCs w:val="24"/>
        </w:rPr>
      </w:pPr>
      <w:r w:rsidRPr="00A13FC7">
        <w:rPr>
          <w:b/>
          <w:sz w:val="24"/>
          <w:szCs w:val="24"/>
          <w:lang w:val="en-US"/>
        </w:rPr>
        <w:t>IV</w:t>
      </w:r>
      <w:r w:rsidR="008436A0">
        <w:rPr>
          <w:b/>
          <w:sz w:val="24"/>
          <w:szCs w:val="24"/>
        </w:rPr>
        <w:t>.</w:t>
      </w:r>
      <w:r w:rsidRPr="00A13FC7">
        <w:rPr>
          <w:b/>
          <w:sz w:val="24"/>
          <w:szCs w:val="24"/>
        </w:rPr>
        <w:t xml:space="preserve">  Типы наследования нормальных и а</w:t>
      </w:r>
      <w:r>
        <w:rPr>
          <w:b/>
          <w:sz w:val="24"/>
          <w:szCs w:val="24"/>
        </w:rPr>
        <w:t xml:space="preserve">номальных признаков у человека </w:t>
      </w:r>
    </w:p>
    <w:p w:rsidR="0053167C" w:rsidRPr="00A13FC7" w:rsidRDefault="0053167C" w:rsidP="0053167C">
      <w:pPr>
        <w:shd w:val="clear" w:color="auto" w:fill="FFFFFF"/>
        <w:tabs>
          <w:tab w:val="left" w:pos="8222"/>
        </w:tabs>
        <w:spacing w:before="216"/>
        <w:jc w:val="both"/>
        <w:rPr>
          <w:sz w:val="24"/>
          <w:szCs w:val="24"/>
        </w:rPr>
      </w:pPr>
      <w:r w:rsidRPr="00A13FC7">
        <w:rPr>
          <w:sz w:val="24"/>
          <w:szCs w:val="24"/>
        </w:rPr>
        <w:t>Развитие медицинской генетики. Мутагены, канцерогены и вызываемые ими отклонения от нормы. Генные болезни и норма. Хромосомные болезни.  Генетические болезни соматических клеток. Задачи и методы генетики. Законы Менделя. Неполное доминирование. Кодоминирование. Сцепленное наследование генов. Решение задач.</w:t>
      </w:r>
    </w:p>
    <w:p w:rsidR="0053167C" w:rsidRPr="00A13FC7" w:rsidRDefault="0053167C" w:rsidP="0053167C">
      <w:pPr>
        <w:shd w:val="clear" w:color="auto" w:fill="FFFFFF"/>
        <w:tabs>
          <w:tab w:val="left" w:pos="8222"/>
        </w:tabs>
        <w:spacing w:before="216"/>
        <w:jc w:val="both"/>
        <w:rPr>
          <w:sz w:val="24"/>
          <w:szCs w:val="24"/>
        </w:rPr>
      </w:pPr>
      <w:r>
        <w:rPr>
          <w:sz w:val="24"/>
          <w:szCs w:val="24"/>
        </w:rPr>
        <w:t xml:space="preserve">Практическая работа. </w:t>
      </w:r>
      <w:r w:rsidRPr="00A13FC7">
        <w:rPr>
          <w:sz w:val="24"/>
          <w:szCs w:val="24"/>
        </w:rPr>
        <w:t>Решение генетических задач</w:t>
      </w:r>
      <w:r>
        <w:rPr>
          <w:sz w:val="24"/>
          <w:szCs w:val="24"/>
        </w:rPr>
        <w:t xml:space="preserve"> по темам: «Анализирующее скрещивание. Неполное доминирование», «Сцепленное наследование генов», «Генетика пола».</w:t>
      </w:r>
    </w:p>
    <w:p w:rsidR="0053167C" w:rsidRPr="009109F1" w:rsidRDefault="0053167C" w:rsidP="0053167C">
      <w:pPr>
        <w:shd w:val="clear" w:color="auto" w:fill="FFFFFF"/>
        <w:tabs>
          <w:tab w:val="left" w:pos="8222"/>
        </w:tabs>
        <w:spacing w:before="216"/>
        <w:jc w:val="both"/>
        <w:rPr>
          <w:b/>
          <w:sz w:val="24"/>
          <w:szCs w:val="24"/>
        </w:rPr>
      </w:pPr>
      <w:r w:rsidRPr="00666A3E">
        <w:rPr>
          <w:b/>
          <w:sz w:val="24"/>
          <w:szCs w:val="24"/>
          <w:lang w:val="en-US"/>
        </w:rPr>
        <w:t>V</w:t>
      </w:r>
      <w:r w:rsidR="008436A0">
        <w:rPr>
          <w:b/>
          <w:sz w:val="24"/>
          <w:szCs w:val="24"/>
        </w:rPr>
        <w:t xml:space="preserve">. </w:t>
      </w:r>
      <w:r>
        <w:rPr>
          <w:b/>
          <w:sz w:val="24"/>
          <w:szCs w:val="24"/>
        </w:rPr>
        <w:t xml:space="preserve">Медико-генетическая служба </w:t>
      </w:r>
    </w:p>
    <w:p w:rsidR="0053167C" w:rsidRPr="00666A3E" w:rsidRDefault="0053167C" w:rsidP="0053167C">
      <w:pPr>
        <w:shd w:val="clear" w:color="auto" w:fill="FFFFFF"/>
        <w:tabs>
          <w:tab w:val="left" w:pos="8222"/>
        </w:tabs>
        <w:spacing w:before="216"/>
        <w:jc w:val="both"/>
        <w:rPr>
          <w:b/>
          <w:sz w:val="24"/>
          <w:szCs w:val="24"/>
        </w:rPr>
      </w:pPr>
      <w:r w:rsidRPr="00A13FC7">
        <w:rPr>
          <w:sz w:val="24"/>
          <w:szCs w:val="24"/>
        </w:rPr>
        <w:t>Возможности в профилактике наследственных заболеваний и лечении больных. Значение генной инженерии в диагностике и лечении больных наследственными аномалиями.</w:t>
      </w:r>
    </w:p>
    <w:p w:rsidR="0053167C" w:rsidRPr="00A13FC7" w:rsidRDefault="0053167C" w:rsidP="0053167C">
      <w:pPr>
        <w:shd w:val="clear" w:color="auto" w:fill="FFFFFF"/>
        <w:tabs>
          <w:tab w:val="left" w:pos="8222"/>
        </w:tabs>
        <w:spacing w:before="216"/>
        <w:jc w:val="both"/>
        <w:rPr>
          <w:b/>
          <w:sz w:val="24"/>
          <w:szCs w:val="24"/>
        </w:rPr>
      </w:pPr>
      <w:r w:rsidRPr="00A13FC7">
        <w:rPr>
          <w:b/>
          <w:sz w:val="24"/>
          <w:szCs w:val="24"/>
          <w:lang w:val="en-US"/>
        </w:rPr>
        <w:t>VI</w:t>
      </w:r>
      <w:r w:rsidRPr="00A13FC7">
        <w:rPr>
          <w:b/>
          <w:sz w:val="24"/>
          <w:szCs w:val="24"/>
        </w:rPr>
        <w:t xml:space="preserve"> </w:t>
      </w:r>
      <w:r w:rsidR="008436A0">
        <w:rPr>
          <w:b/>
          <w:sz w:val="24"/>
          <w:szCs w:val="24"/>
        </w:rPr>
        <w:t>.</w:t>
      </w:r>
      <w:r w:rsidRPr="00A13FC7">
        <w:rPr>
          <w:b/>
          <w:sz w:val="24"/>
          <w:szCs w:val="24"/>
        </w:rPr>
        <w:t xml:space="preserve"> Г</w:t>
      </w:r>
      <w:r>
        <w:rPr>
          <w:b/>
          <w:sz w:val="24"/>
          <w:szCs w:val="24"/>
        </w:rPr>
        <w:t xml:space="preserve">енетические основы онтогенеза </w:t>
      </w:r>
    </w:p>
    <w:p w:rsidR="0053167C" w:rsidRPr="00A13FC7" w:rsidRDefault="0053167C" w:rsidP="0053167C">
      <w:pPr>
        <w:shd w:val="clear" w:color="auto" w:fill="FFFFFF"/>
        <w:tabs>
          <w:tab w:val="left" w:pos="8222"/>
        </w:tabs>
        <w:spacing w:before="216"/>
        <w:jc w:val="both"/>
        <w:rPr>
          <w:sz w:val="24"/>
          <w:szCs w:val="24"/>
        </w:rPr>
      </w:pPr>
      <w:r w:rsidRPr="00A13FC7">
        <w:rPr>
          <w:sz w:val="24"/>
          <w:szCs w:val="24"/>
        </w:rPr>
        <w:t>Особенности сперматогенеза, оогенеза и оплодотворения у человека. Дифференциация пола человека.</w:t>
      </w:r>
    </w:p>
    <w:p w:rsidR="0053167C" w:rsidRPr="00A13FC7" w:rsidRDefault="0053167C" w:rsidP="0053167C">
      <w:pPr>
        <w:shd w:val="clear" w:color="auto" w:fill="FFFFFF"/>
        <w:tabs>
          <w:tab w:val="left" w:pos="8222"/>
        </w:tabs>
        <w:spacing w:before="216"/>
        <w:jc w:val="both"/>
        <w:rPr>
          <w:b/>
          <w:sz w:val="24"/>
          <w:szCs w:val="24"/>
        </w:rPr>
      </w:pPr>
      <w:r w:rsidRPr="00A13FC7">
        <w:rPr>
          <w:b/>
          <w:sz w:val="24"/>
          <w:szCs w:val="24"/>
          <w:lang w:val="en-US"/>
        </w:rPr>
        <w:t>VII</w:t>
      </w:r>
      <w:r w:rsidR="008436A0">
        <w:rPr>
          <w:b/>
          <w:sz w:val="24"/>
          <w:szCs w:val="24"/>
        </w:rPr>
        <w:t>.</w:t>
      </w:r>
      <w:r w:rsidRPr="00A13FC7">
        <w:rPr>
          <w:b/>
          <w:sz w:val="24"/>
          <w:szCs w:val="24"/>
        </w:rPr>
        <w:t xml:space="preserve">  Основы популяционной генетик</w:t>
      </w:r>
      <w:r>
        <w:rPr>
          <w:b/>
          <w:sz w:val="24"/>
          <w:szCs w:val="24"/>
        </w:rPr>
        <w:t xml:space="preserve">и человека </w:t>
      </w:r>
    </w:p>
    <w:p w:rsidR="0053167C" w:rsidRPr="00A13FC7" w:rsidRDefault="0053167C" w:rsidP="0053167C">
      <w:pPr>
        <w:shd w:val="clear" w:color="auto" w:fill="FFFFFF"/>
        <w:tabs>
          <w:tab w:val="left" w:pos="8222"/>
        </w:tabs>
        <w:spacing w:before="216"/>
        <w:jc w:val="both"/>
        <w:rPr>
          <w:sz w:val="24"/>
          <w:szCs w:val="24"/>
        </w:rPr>
      </w:pPr>
      <w:r w:rsidRPr="00A13FC7">
        <w:rPr>
          <w:sz w:val="24"/>
          <w:szCs w:val="24"/>
        </w:rPr>
        <w:t>Системы браков у человека: аутбридинг (неродственные браки), инбридинг (кровнородственные браки) и их влияние на распространение аномалий у потомства Определение генетической структуры популяции по аллелям  аутосомных  генов.</w:t>
      </w:r>
    </w:p>
    <w:p w:rsidR="0053167C" w:rsidRPr="00A13FC7" w:rsidRDefault="0053167C" w:rsidP="0053167C">
      <w:pPr>
        <w:shd w:val="clear" w:color="auto" w:fill="FFFFFF"/>
        <w:tabs>
          <w:tab w:val="left" w:pos="8222"/>
        </w:tabs>
        <w:spacing w:before="216"/>
        <w:jc w:val="both"/>
        <w:rPr>
          <w:b/>
          <w:sz w:val="24"/>
          <w:szCs w:val="24"/>
        </w:rPr>
      </w:pPr>
      <w:r w:rsidRPr="00A13FC7">
        <w:rPr>
          <w:b/>
          <w:sz w:val="24"/>
          <w:szCs w:val="24"/>
          <w:lang w:val="en-US"/>
        </w:rPr>
        <w:lastRenderedPageBreak/>
        <w:t>VIII</w:t>
      </w:r>
      <w:r w:rsidR="008436A0">
        <w:rPr>
          <w:b/>
          <w:sz w:val="24"/>
          <w:szCs w:val="24"/>
        </w:rPr>
        <w:t>.</w:t>
      </w:r>
      <w:r w:rsidRPr="00A13FC7">
        <w:rPr>
          <w:b/>
          <w:sz w:val="24"/>
          <w:szCs w:val="24"/>
        </w:rPr>
        <w:t xml:space="preserve">  Основы экологической генетики человека </w:t>
      </w:r>
    </w:p>
    <w:p w:rsidR="0053167C" w:rsidRPr="00A13FC7" w:rsidRDefault="0053167C" w:rsidP="0053167C">
      <w:pPr>
        <w:shd w:val="clear" w:color="auto" w:fill="FFFFFF"/>
        <w:tabs>
          <w:tab w:val="left" w:pos="8222"/>
        </w:tabs>
        <w:spacing w:before="216"/>
        <w:jc w:val="both"/>
        <w:rPr>
          <w:b/>
          <w:sz w:val="24"/>
          <w:szCs w:val="24"/>
        </w:rPr>
      </w:pPr>
      <w:r w:rsidRPr="00A13FC7">
        <w:rPr>
          <w:sz w:val="24"/>
          <w:szCs w:val="24"/>
        </w:rPr>
        <w:t>Генетический груз и антропогенные факторы. Фармакогенетика  как часть экологической генетики.</w:t>
      </w:r>
    </w:p>
    <w:p w:rsidR="0053167C" w:rsidRPr="00A13FC7" w:rsidRDefault="0053167C" w:rsidP="0053167C">
      <w:pPr>
        <w:pStyle w:val="af"/>
        <w:jc w:val="both"/>
        <w:rPr>
          <w:rFonts w:ascii="Times New Roman" w:eastAsia="MS Mincho" w:hAnsi="Times New Roman" w:cs="Times New Roman"/>
          <w:sz w:val="24"/>
          <w:szCs w:val="24"/>
        </w:rPr>
      </w:pPr>
    </w:p>
    <w:p w:rsidR="0053167C" w:rsidRDefault="0053167C" w:rsidP="0053167C">
      <w:pPr>
        <w:pStyle w:val="af"/>
        <w:jc w:val="both"/>
        <w:rPr>
          <w:rFonts w:ascii="Times New Roman" w:eastAsia="MS Mincho" w:hAnsi="Times New Roman" w:cs="Times New Roman"/>
          <w:sz w:val="24"/>
          <w:szCs w:val="24"/>
        </w:rPr>
      </w:pPr>
    </w:p>
    <w:p w:rsidR="008436A0" w:rsidRPr="008436A0" w:rsidRDefault="008436A0" w:rsidP="008436A0">
      <w:pPr>
        <w:pStyle w:val="a6"/>
        <w:numPr>
          <w:ilvl w:val="1"/>
          <w:numId w:val="256"/>
        </w:numPr>
        <w:tabs>
          <w:tab w:val="left" w:pos="1935"/>
        </w:tabs>
        <w:rPr>
          <w:b/>
          <w:sz w:val="24"/>
          <w:szCs w:val="24"/>
        </w:rPr>
      </w:pPr>
      <w:r w:rsidRPr="008436A0">
        <w:rPr>
          <w:b/>
          <w:sz w:val="24"/>
          <w:szCs w:val="24"/>
        </w:rPr>
        <w:t>Оценивание элективных курсов</w:t>
      </w:r>
    </w:p>
    <w:p w:rsidR="008436A0" w:rsidRPr="006F2115" w:rsidRDefault="008436A0" w:rsidP="008436A0">
      <w:pPr>
        <w:tabs>
          <w:tab w:val="left" w:pos="1935"/>
        </w:tabs>
        <w:rPr>
          <w:b/>
          <w:sz w:val="24"/>
          <w:szCs w:val="24"/>
        </w:rPr>
      </w:pPr>
    </w:p>
    <w:p w:rsidR="008436A0" w:rsidRDefault="008436A0" w:rsidP="008436A0">
      <w:pPr>
        <w:tabs>
          <w:tab w:val="left" w:pos="1935"/>
        </w:tabs>
        <w:rPr>
          <w:sz w:val="24"/>
          <w:szCs w:val="24"/>
        </w:rPr>
      </w:pPr>
      <w:r w:rsidRPr="006F2115">
        <w:rPr>
          <w:sz w:val="24"/>
          <w:szCs w:val="24"/>
        </w:rPr>
        <w:t>Оценивание курса осуществляется в системе «зачтено-</w:t>
      </w:r>
      <w:r>
        <w:rPr>
          <w:sz w:val="24"/>
          <w:szCs w:val="24"/>
        </w:rPr>
        <w:t xml:space="preserve"> </w:t>
      </w:r>
      <w:r w:rsidRPr="006F2115">
        <w:rPr>
          <w:sz w:val="24"/>
          <w:szCs w:val="24"/>
        </w:rPr>
        <w:t xml:space="preserve">не зачтено». Для </w:t>
      </w:r>
      <w:r>
        <w:rPr>
          <w:sz w:val="24"/>
          <w:szCs w:val="24"/>
        </w:rPr>
        <w:t>оценивания достижений обучающихся при изучении элективных курсов используется одна из следующих систем:</w:t>
      </w:r>
    </w:p>
    <w:p w:rsidR="008436A0" w:rsidRDefault="008436A0" w:rsidP="008436A0">
      <w:pPr>
        <w:tabs>
          <w:tab w:val="left" w:pos="1935"/>
        </w:tabs>
        <w:rPr>
          <w:sz w:val="24"/>
          <w:szCs w:val="24"/>
        </w:rPr>
      </w:pPr>
      <w:r>
        <w:rPr>
          <w:sz w:val="24"/>
          <w:szCs w:val="24"/>
        </w:rPr>
        <w:t>- зачтено – не зачтено</w:t>
      </w:r>
    </w:p>
    <w:p w:rsidR="008436A0" w:rsidRDefault="008436A0" w:rsidP="008436A0">
      <w:pPr>
        <w:tabs>
          <w:tab w:val="left" w:pos="1935"/>
        </w:tabs>
        <w:rPr>
          <w:sz w:val="24"/>
          <w:szCs w:val="24"/>
        </w:rPr>
      </w:pPr>
      <w:r>
        <w:rPr>
          <w:sz w:val="24"/>
          <w:szCs w:val="24"/>
        </w:rPr>
        <w:t>- отметки «3», «4», «5» (без выставления отрицательных отметок)- зачтено</w:t>
      </w:r>
    </w:p>
    <w:p w:rsidR="008436A0" w:rsidRDefault="008436A0" w:rsidP="008436A0">
      <w:pPr>
        <w:tabs>
          <w:tab w:val="left" w:pos="1935"/>
        </w:tabs>
        <w:rPr>
          <w:sz w:val="24"/>
          <w:szCs w:val="24"/>
        </w:rPr>
      </w:pPr>
      <w:r>
        <w:rPr>
          <w:sz w:val="24"/>
          <w:szCs w:val="24"/>
        </w:rPr>
        <w:t>Элективный курс может считаться «зачетным», если ученик посетил не менее 65% занятий по данному курсу.</w:t>
      </w:r>
    </w:p>
    <w:p w:rsidR="008436A0" w:rsidRDefault="008436A0" w:rsidP="008436A0">
      <w:pPr>
        <w:tabs>
          <w:tab w:val="left" w:pos="1935"/>
        </w:tabs>
        <w:rPr>
          <w:sz w:val="24"/>
          <w:szCs w:val="24"/>
        </w:rPr>
      </w:pPr>
    </w:p>
    <w:p w:rsidR="0053167C" w:rsidRDefault="0053167C" w:rsidP="0053167C">
      <w:pPr>
        <w:pStyle w:val="af"/>
        <w:jc w:val="both"/>
        <w:rPr>
          <w:rFonts w:ascii="Times New Roman" w:eastAsia="MS Mincho" w:hAnsi="Times New Roman" w:cs="Times New Roman"/>
          <w:sz w:val="24"/>
          <w:szCs w:val="24"/>
        </w:rPr>
      </w:pPr>
    </w:p>
    <w:p w:rsidR="0053167C" w:rsidRDefault="0053167C" w:rsidP="0053167C">
      <w:pPr>
        <w:pStyle w:val="af"/>
        <w:jc w:val="both"/>
        <w:rPr>
          <w:rFonts w:ascii="Times New Roman" w:eastAsia="MS Mincho" w:hAnsi="Times New Roman" w:cs="Times New Roman"/>
          <w:sz w:val="24"/>
          <w:szCs w:val="24"/>
        </w:rPr>
      </w:pPr>
    </w:p>
    <w:p w:rsidR="0053167C" w:rsidRDefault="0053167C" w:rsidP="0053167C">
      <w:pPr>
        <w:pStyle w:val="af"/>
        <w:jc w:val="both"/>
        <w:rPr>
          <w:rFonts w:ascii="Times New Roman" w:eastAsia="MS Mincho" w:hAnsi="Times New Roman" w:cs="Times New Roman"/>
          <w:sz w:val="24"/>
          <w:szCs w:val="24"/>
        </w:rPr>
      </w:pPr>
    </w:p>
    <w:p w:rsidR="0053167C" w:rsidRDefault="0053167C" w:rsidP="0053167C">
      <w:pPr>
        <w:pStyle w:val="af"/>
        <w:jc w:val="both"/>
        <w:rPr>
          <w:rFonts w:ascii="Times New Roman" w:eastAsia="MS Mincho" w:hAnsi="Times New Roman" w:cs="Times New Roman"/>
          <w:sz w:val="24"/>
          <w:szCs w:val="24"/>
        </w:rPr>
      </w:pPr>
    </w:p>
    <w:p w:rsidR="0053167C" w:rsidRDefault="0053167C" w:rsidP="0053167C">
      <w:pPr>
        <w:pStyle w:val="af"/>
        <w:jc w:val="both"/>
        <w:rPr>
          <w:rFonts w:ascii="Times New Roman" w:eastAsia="MS Mincho" w:hAnsi="Times New Roman" w:cs="Times New Roman"/>
          <w:sz w:val="24"/>
          <w:szCs w:val="24"/>
        </w:rPr>
      </w:pPr>
    </w:p>
    <w:p w:rsidR="000A143D" w:rsidRPr="0053167C" w:rsidRDefault="000A143D" w:rsidP="0053167C">
      <w:pPr>
        <w:tabs>
          <w:tab w:val="left" w:pos="2160"/>
        </w:tabs>
        <w:rPr>
          <w:sz w:val="24"/>
          <w:szCs w:val="24"/>
        </w:rPr>
      </w:pPr>
    </w:p>
    <w:sectPr w:rsidR="000A143D" w:rsidRPr="0053167C" w:rsidSect="00DF3752">
      <w:pgSz w:w="11900" w:h="16838"/>
      <w:pgMar w:top="719" w:right="846" w:bottom="896" w:left="1843" w:header="0" w:footer="0" w:gutter="0"/>
      <w:cols w:space="720" w:equalWidth="0">
        <w:col w:w="9217"/>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5B6D" w:rsidRDefault="007D5B6D" w:rsidP="006F2115">
      <w:r>
        <w:separator/>
      </w:r>
    </w:p>
  </w:endnote>
  <w:endnote w:type="continuationSeparator" w:id="1">
    <w:p w:rsidR="007D5B6D" w:rsidRDefault="007D5B6D" w:rsidP="006F211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 w:name="&amp;quot">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38831"/>
      <w:docPartObj>
        <w:docPartGallery w:val="Page Numbers (Bottom of Page)"/>
        <w:docPartUnique/>
      </w:docPartObj>
    </w:sdtPr>
    <w:sdtContent>
      <w:p w:rsidR="000C6808" w:rsidRDefault="000C6808">
        <w:pPr>
          <w:pStyle w:val="ad"/>
          <w:jc w:val="center"/>
        </w:pPr>
        <w:fldSimple w:instr=" PAGE   \* MERGEFORMAT ">
          <w:r w:rsidR="00DD6405">
            <w:rPr>
              <w:noProof/>
            </w:rPr>
            <w:t>130</w:t>
          </w:r>
        </w:fldSimple>
      </w:p>
    </w:sdtContent>
  </w:sdt>
  <w:p w:rsidR="000C6808" w:rsidRDefault="000C6808">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5B6D" w:rsidRDefault="007D5B6D" w:rsidP="006F2115">
      <w:r>
        <w:separator/>
      </w:r>
    </w:p>
  </w:footnote>
  <w:footnote w:type="continuationSeparator" w:id="1">
    <w:p w:rsidR="007D5B6D" w:rsidRDefault="007D5B6D" w:rsidP="006F21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5"/>
    <w:multiLevelType w:val="hybridMultilevel"/>
    <w:tmpl w:val="7E108C5A"/>
    <w:lvl w:ilvl="0" w:tplc="D3004E06">
      <w:start w:val="1"/>
      <w:numFmt w:val="bullet"/>
      <w:lvlText w:val="-"/>
      <w:lvlJc w:val="left"/>
    </w:lvl>
    <w:lvl w:ilvl="1" w:tplc="AC76D566">
      <w:numFmt w:val="decimal"/>
      <w:lvlText w:val=""/>
      <w:lvlJc w:val="left"/>
    </w:lvl>
    <w:lvl w:ilvl="2" w:tplc="23C838DE">
      <w:numFmt w:val="decimal"/>
      <w:lvlText w:val=""/>
      <w:lvlJc w:val="left"/>
    </w:lvl>
    <w:lvl w:ilvl="3" w:tplc="04D49D00">
      <w:numFmt w:val="decimal"/>
      <w:lvlText w:val=""/>
      <w:lvlJc w:val="left"/>
    </w:lvl>
    <w:lvl w:ilvl="4" w:tplc="7E70318A">
      <w:numFmt w:val="decimal"/>
      <w:lvlText w:val=""/>
      <w:lvlJc w:val="left"/>
    </w:lvl>
    <w:lvl w:ilvl="5" w:tplc="C36E0D4C">
      <w:numFmt w:val="decimal"/>
      <w:lvlText w:val=""/>
      <w:lvlJc w:val="left"/>
    </w:lvl>
    <w:lvl w:ilvl="6" w:tplc="6958DA3C">
      <w:numFmt w:val="decimal"/>
      <w:lvlText w:val=""/>
      <w:lvlJc w:val="left"/>
    </w:lvl>
    <w:lvl w:ilvl="7" w:tplc="A8E87324">
      <w:numFmt w:val="decimal"/>
      <w:lvlText w:val=""/>
      <w:lvlJc w:val="left"/>
    </w:lvl>
    <w:lvl w:ilvl="8" w:tplc="BF5CE6F2">
      <w:numFmt w:val="decimal"/>
      <w:lvlText w:val=""/>
      <w:lvlJc w:val="left"/>
    </w:lvl>
  </w:abstractNum>
  <w:abstractNum w:abstractNumId="1">
    <w:nsid w:val="00000099"/>
    <w:multiLevelType w:val="hybridMultilevel"/>
    <w:tmpl w:val="C8C6F258"/>
    <w:lvl w:ilvl="0" w:tplc="A37C61CE">
      <w:start w:val="1"/>
      <w:numFmt w:val="bullet"/>
      <w:lvlText w:val="•"/>
      <w:lvlJc w:val="left"/>
    </w:lvl>
    <w:lvl w:ilvl="1" w:tplc="829E64EE">
      <w:numFmt w:val="decimal"/>
      <w:lvlText w:val=""/>
      <w:lvlJc w:val="left"/>
    </w:lvl>
    <w:lvl w:ilvl="2" w:tplc="57667E30">
      <w:numFmt w:val="decimal"/>
      <w:lvlText w:val=""/>
      <w:lvlJc w:val="left"/>
    </w:lvl>
    <w:lvl w:ilvl="3" w:tplc="7C2069DA">
      <w:numFmt w:val="decimal"/>
      <w:lvlText w:val=""/>
      <w:lvlJc w:val="left"/>
    </w:lvl>
    <w:lvl w:ilvl="4" w:tplc="700C02CC">
      <w:numFmt w:val="decimal"/>
      <w:lvlText w:val=""/>
      <w:lvlJc w:val="left"/>
    </w:lvl>
    <w:lvl w:ilvl="5" w:tplc="8A7EAE38">
      <w:numFmt w:val="decimal"/>
      <w:lvlText w:val=""/>
      <w:lvlJc w:val="left"/>
    </w:lvl>
    <w:lvl w:ilvl="6" w:tplc="488C8D66">
      <w:numFmt w:val="decimal"/>
      <w:lvlText w:val=""/>
      <w:lvlJc w:val="left"/>
    </w:lvl>
    <w:lvl w:ilvl="7" w:tplc="27F2D278">
      <w:numFmt w:val="decimal"/>
      <w:lvlText w:val=""/>
      <w:lvlJc w:val="left"/>
    </w:lvl>
    <w:lvl w:ilvl="8" w:tplc="BADAE48C">
      <w:numFmt w:val="decimal"/>
      <w:lvlText w:val=""/>
      <w:lvlJc w:val="left"/>
    </w:lvl>
  </w:abstractNum>
  <w:abstractNum w:abstractNumId="2">
    <w:nsid w:val="000001D3"/>
    <w:multiLevelType w:val="hybridMultilevel"/>
    <w:tmpl w:val="2F72740A"/>
    <w:lvl w:ilvl="0" w:tplc="3BCA3A42">
      <w:start w:val="1"/>
      <w:numFmt w:val="bullet"/>
      <w:lvlText w:val="и"/>
      <w:lvlJc w:val="left"/>
    </w:lvl>
    <w:lvl w:ilvl="1" w:tplc="8A22B256">
      <w:numFmt w:val="decimal"/>
      <w:lvlText w:val=""/>
      <w:lvlJc w:val="left"/>
    </w:lvl>
    <w:lvl w:ilvl="2" w:tplc="0FEAF926">
      <w:numFmt w:val="decimal"/>
      <w:lvlText w:val=""/>
      <w:lvlJc w:val="left"/>
    </w:lvl>
    <w:lvl w:ilvl="3" w:tplc="D6D8DDB0">
      <w:numFmt w:val="decimal"/>
      <w:lvlText w:val=""/>
      <w:lvlJc w:val="left"/>
    </w:lvl>
    <w:lvl w:ilvl="4" w:tplc="6720CCDC">
      <w:numFmt w:val="decimal"/>
      <w:lvlText w:val=""/>
      <w:lvlJc w:val="left"/>
    </w:lvl>
    <w:lvl w:ilvl="5" w:tplc="B0AC5A64">
      <w:numFmt w:val="decimal"/>
      <w:lvlText w:val=""/>
      <w:lvlJc w:val="left"/>
    </w:lvl>
    <w:lvl w:ilvl="6" w:tplc="044AD69C">
      <w:numFmt w:val="decimal"/>
      <w:lvlText w:val=""/>
      <w:lvlJc w:val="left"/>
    </w:lvl>
    <w:lvl w:ilvl="7" w:tplc="BF96928E">
      <w:numFmt w:val="decimal"/>
      <w:lvlText w:val=""/>
      <w:lvlJc w:val="left"/>
    </w:lvl>
    <w:lvl w:ilvl="8" w:tplc="BA9EEDBA">
      <w:numFmt w:val="decimal"/>
      <w:lvlText w:val=""/>
      <w:lvlJc w:val="left"/>
    </w:lvl>
  </w:abstractNum>
  <w:abstractNum w:abstractNumId="3">
    <w:nsid w:val="00000588"/>
    <w:multiLevelType w:val="hybridMultilevel"/>
    <w:tmpl w:val="1A92D31E"/>
    <w:lvl w:ilvl="0" w:tplc="E11EB878">
      <w:start w:val="10"/>
      <w:numFmt w:val="decimal"/>
      <w:lvlText w:val="%1"/>
      <w:lvlJc w:val="left"/>
    </w:lvl>
    <w:lvl w:ilvl="1" w:tplc="6354F31A">
      <w:numFmt w:val="decimal"/>
      <w:lvlText w:val=""/>
      <w:lvlJc w:val="left"/>
    </w:lvl>
    <w:lvl w:ilvl="2" w:tplc="BEA0AE6E">
      <w:numFmt w:val="decimal"/>
      <w:lvlText w:val=""/>
      <w:lvlJc w:val="left"/>
    </w:lvl>
    <w:lvl w:ilvl="3" w:tplc="3AC8810C">
      <w:numFmt w:val="decimal"/>
      <w:lvlText w:val=""/>
      <w:lvlJc w:val="left"/>
    </w:lvl>
    <w:lvl w:ilvl="4" w:tplc="3BC41CEC">
      <w:numFmt w:val="decimal"/>
      <w:lvlText w:val=""/>
      <w:lvlJc w:val="left"/>
    </w:lvl>
    <w:lvl w:ilvl="5" w:tplc="10563182">
      <w:numFmt w:val="decimal"/>
      <w:lvlText w:val=""/>
      <w:lvlJc w:val="left"/>
    </w:lvl>
    <w:lvl w:ilvl="6" w:tplc="B4B28996">
      <w:numFmt w:val="decimal"/>
      <w:lvlText w:val=""/>
      <w:lvlJc w:val="left"/>
    </w:lvl>
    <w:lvl w:ilvl="7" w:tplc="C4DA9340">
      <w:numFmt w:val="decimal"/>
      <w:lvlText w:val=""/>
      <w:lvlJc w:val="left"/>
    </w:lvl>
    <w:lvl w:ilvl="8" w:tplc="A2340C7C">
      <w:numFmt w:val="decimal"/>
      <w:lvlText w:val=""/>
      <w:lvlJc w:val="left"/>
    </w:lvl>
  </w:abstractNum>
  <w:abstractNum w:abstractNumId="4">
    <w:nsid w:val="000007CF"/>
    <w:multiLevelType w:val="hybridMultilevel"/>
    <w:tmpl w:val="9314F1D0"/>
    <w:lvl w:ilvl="0" w:tplc="7C821A3E">
      <w:start w:val="1"/>
      <w:numFmt w:val="bullet"/>
      <w:lvlText w:val="В"/>
      <w:lvlJc w:val="left"/>
    </w:lvl>
    <w:lvl w:ilvl="1" w:tplc="3D987F9E">
      <w:numFmt w:val="decimal"/>
      <w:lvlText w:val=""/>
      <w:lvlJc w:val="left"/>
    </w:lvl>
    <w:lvl w:ilvl="2" w:tplc="59324C7A">
      <w:numFmt w:val="decimal"/>
      <w:lvlText w:val=""/>
      <w:lvlJc w:val="left"/>
    </w:lvl>
    <w:lvl w:ilvl="3" w:tplc="32A07398">
      <w:numFmt w:val="decimal"/>
      <w:lvlText w:val=""/>
      <w:lvlJc w:val="left"/>
    </w:lvl>
    <w:lvl w:ilvl="4" w:tplc="ED428A28">
      <w:numFmt w:val="decimal"/>
      <w:lvlText w:val=""/>
      <w:lvlJc w:val="left"/>
    </w:lvl>
    <w:lvl w:ilvl="5" w:tplc="950A1174">
      <w:numFmt w:val="decimal"/>
      <w:lvlText w:val=""/>
      <w:lvlJc w:val="left"/>
    </w:lvl>
    <w:lvl w:ilvl="6" w:tplc="1520E4B2">
      <w:numFmt w:val="decimal"/>
      <w:lvlText w:val=""/>
      <w:lvlJc w:val="left"/>
    </w:lvl>
    <w:lvl w:ilvl="7" w:tplc="2FB825C8">
      <w:numFmt w:val="decimal"/>
      <w:lvlText w:val=""/>
      <w:lvlJc w:val="left"/>
    </w:lvl>
    <w:lvl w:ilvl="8" w:tplc="CD387026">
      <w:numFmt w:val="decimal"/>
      <w:lvlText w:val=""/>
      <w:lvlJc w:val="left"/>
    </w:lvl>
  </w:abstractNum>
  <w:abstractNum w:abstractNumId="5">
    <w:nsid w:val="0000086A"/>
    <w:multiLevelType w:val="hybridMultilevel"/>
    <w:tmpl w:val="13B0C34E"/>
    <w:lvl w:ilvl="0" w:tplc="FD7AD64C">
      <w:start w:val="10"/>
      <w:numFmt w:val="decimal"/>
      <w:lvlText w:val="%1"/>
      <w:lvlJc w:val="left"/>
    </w:lvl>
    <w:lvl w:ilvl="1" w:tplc="AEC8ADF4">
      <w:numFmt w:val="decimal"/>
      <w:lvlText w:val=""/>
      <w:lvlJc w:val="left"/>
    </w:lvl>
    <w:lvl w:ilvl="2" w:tplc="FF88B5DA">
      <w:numFmt w:val="decimal"/>
      <w:lvlText w:val=""/>
      <w:lvlJc w:val="left"/>
    </w:lvl>
    <w:lvl w:ilvl="3" w:tplc="F1A8681A">
      <w:numFmt w:val="decimal"/>
      <w:lvlText w:val=""/>
      <w:lvlJc w:val="left"/>
    </w:lvl>
    <w:lvl w:ilvl="4" w:tplc="0A301B88">
      <w:numFmt w:val="decimal"/>
      <w:lvlText w:val=""/>
      <w:lvlJc w:val="left"/>
    </w:lvl>
    <w:lvl w:ilvl="5" w:tplc="87E4E080">
      <w:numFmt w:val="decimal"/>
      <w:lvlText w:val=""/>
      <w:lvlJc w:val="left"/>
    </w:lvl>
    <w:lvl w:ilvl="6" w:tplc="3C783490">
      <w:numFmt w:val="decimal"/>
      <w:lvlText w:val=""/>
      <w:lvlJc w:val="left"/>
    </w:lvl>
    <w:lvl w:ilvl="7" w:tplc="F5F67B20">
      <w:numFmt w:val="decimal"/>
      <w:lvlText w:val=""/>
      <w:lvlJc w:val="left"/>
    </w:lvl>
    <w:lvl w:ilvl="8" w:tplc="11A671C4">
      <w:numFmt w:val="decimal"/>
      <w:lvlText w:val=""/>
      <w:lvlJc w:val="left"/>
    </w:lvl>
  </w:abstractNum>
  <w:abstractNum w:abstractNumId="6">
    <w:nsid w:val="00000940"/>
    <w:multiLevelType w:val="hybridMultilevel"/>
    <w:tmpl w:val="6308961A"/>
    <w:lvl w:ilvl="0" w:tplc="FFD8BF5A">
      <w:start w:val="1"/>
      <w:numFmt w:val="bullet"/>
      <w:lvlText w:val="-"/>
      <w:lvlJc w:val="left"/>
    </w:lvl>
    <w:lvl w:ilvl="1" w:tplc="75BE6276">
      <w:numFmt w:val="decimal"/>
      <w:lvlText w:val=""/>
      <w:lvlJc w:val="left"/>
    </w:lvl>
    <w:lvl w:ilvl="2" w:tplc="CE228D7C">
      <w:numFmt w:val="decimal"/>
      <w:lvlText w:val=""/>
      <w:lvlJc w:val="left"/>
    </w:lvl>
    <w:lvl w:ilvl="3" w:tplc="5010D232">
      <w:numFmt w:val="decimal"/>
      <w:lvlText w:val=""/>
      <w:lvlJc w:val="left"/>
    </w:lvl>
    <w:lvl w:ilvl="4" w:tplc="5E8ED8FA">
      <w:numFmt w:val="decimal"/>
      <w:lvlText w:val=""/>
      <w:lvlJc w:val="left"/>
    </w:lvl>
    <w:lvl w:ilvl="5" w:tplc="867CB4E8">
      <w:numFmt w:val="decimal"/>
      <w:lvlText w:val=""/>
      <w:lvlJc w:val="left"/>
    </w:lvl>
    <w:lvl w:ilvl="6" w:tplc="D4767476">
      <w:numFmt w:val="decimal"/>
      <w:lvlText w:val=""/>
      <w:lvlJc w:val="left"/>
    </w:lvl>
    <w:lvl w:ilvl="7" w:tplc="74E04E5E">
      <w:numFmt w:val="decimal"/>
      <w:lvlText w:val=""/>
      <w:lvlJc w:val="left"/>
    </w:lvl>
    <w:lvl w:ilvl="8" w:tplc="BA7CA3A4">
      <w:numFmt w:val="decimal"/>
      <w:lvlText w:val=""/>
      <w:lvlJc w:val="left"/>
    </w:lvl>
  </w:abstractNum>
  <w:abstractNum w:abstractNumId="7">
    <w:nsid w:val="00000975"/>
    <w:multiLevelType w:val="hybridMultilevel"/>
    <w:tmpl w:val="3BCA24A6"/>
    <w:lvl w:ilvl="0" w:tplc="7BACF842">
      <w:start w:val="1"/>
      <w:numFmt w:val="decimal"/>
      <w:lvlText w:val="%1."/>
      <w:lvlJc w:val="left"/>
    </w:lvl>
    <w:lvl w:ilvl="1" w:tplc="C86A2554">
      <w:numFmt w:val="decimal"/>
      <w:lvlText w:val=""/>
      <w:lvlJc w:val="left"/>
    </w:lvl>
    <w:lvl w:ilvl="2" w:tplc="6F16F904">
      <w:numFmt w:val="decimal"/>
      <w:lvlText w:val=""/>
      <w:lvlJc w:val="left"/>
    </w:lvl>
    <w:lvl w:ilvl="3" w:tplc="D868B012">
      <w:numFmt w:val="decimal"/>
      <w:lvlText w:val=""/>
      <w:lvlJc w:val="left"/>
    </w:lvl>
    <w:lvl w:ilvl="4" w:tplc="52D2DAB2">
      <w:numFmt w:val="decimal"/>
      <w:lvlText w:val=""/>
      <w:lvlJc w:val="left"/>
    </w:lvl>
    <w:lvl w:ilvl="5" w:tplc="662292CA">
      <w:numFmt w:val="decimal"/>
      <w:lvlText w:val=""/>
      <w:lvlJc w:val="left"/>
    </w:lvl>
    <w:lvl w:ilvl="6" w:tplc="F0D8432C">
      <w:numFmt w:val="decimal"/>
      <w:lvlText w:val=""/>
      <w:lvlJc w:val="left"/>
    </w:lvl>
    <w:lvl w:ilvl="7" w:tplc="4C62A624">
      <w:numFmt w:val="decimal"/>
      <w:lvlText w:val=""/>
      <w:lvlJc w:val="left"/>
    </w:lvl>
    <w:lvl w:ilvl="8" w:tplc="38B6F368">
      <w:numFmt w:val="decimal"/>
      <w:lvlText w:val=""/>
      <w:lvlJc w:val="left"/>
    </w:lvl>
  </w:abstractNum>
  <w:abstractNum w:abstractNumId="8">
    <w:nsid w:val="000009CE"/>
    <w:multiLevelType w:val="hybridMultilevel"/>
    <w:tmpl w:val="9D5C6C56"/>
    <w:lvl w:ilvl="0" w:tplc="8B4A3240">
      <w:start w:val="1"/>
      <w:numFmt w:val="bullet"/>
      <w:lvlText w:val="-"/>
      <w:lvlJc w:val="left"/>
    </w:lvl>
    <w:lvl w:ilvl="1" w:tplc="529CC30E">
      <w:start w:val="1"/>
      <w:numFmt w:val="bullet"/>
      <w:lvlText w:val="В"/>
      <w:lvlJc w:val="left"/>
    </w:lvl>
    <w:lvl w:ilvl="2" w:tplc="A6BAD2EA">
      <w:numFmt w:val="decimal"/>
      <w:lvlText w:val=""/>
      <w:lvlJc w:val="left"/>
    </w:lvl>
    <w:lvl w:ilvl="3" w:tplc="125490D0">
      <w:numFmt w:val="decimal"/>
      <w:lvlText w:val=""/>
      <w:lvlJc w:val="left"/>
    </w:lvl>
    <w:lvl w:ilvl="4" w:tplc="2224135E">
      <w:numFmt w:val="decimal"/>
      <w:lvlText w:val=""/>
      <w:lvlJc w:val="left"/>
    </w:lvl>
    <w:lvl w:ilvl="5" w:tplc="656EC20A">
      <w:numFmt w:val="decimal"/>
      <w:lvlText w:val=""/>
      <w:lvlJc w:val="left"/>
    </w:lvl>
    <w:lvl w:ilvl="6" w:tplc="7F02D808">
      <w:numFmt w:val="decimal"/>
      <w:lvlText w:val=""/>
      <w:lvlJc w:val="left"/>
    </w:lvl>
    <w:lvl w:ilvl="7" w:tplc="3BD6F606">
      <w:numFmt w:val="decimal"/>
      <w:lvlText w:val=""/>
      <w:lvlJc w:val="left"/>
    </w:lvl>
    <w:lvl w:ilvl="8" w:tplc="0BB43F2A">
      <w:numFmt w:val="decimal"/>
      <w:lvlText w:val=""/>
      <w:lvlJc w:val="left"/>
    </w:lvl>
  </w:abstractNum>
  <w:abstractNum w:abstractNumId="9">
    <w:nsid w:val="00000A28"/>
    <w:multiLevelType w:val="hybridMultilevel"/>
    <w:tmpl w:val="09CE94F6"/>
    <w:lvl w:ilvl="0" w:tplc="44CE1650">
      <w:start w:val="10"/>
      <w:numFmt w:val="decimal"/>
      <w:lvlText w:val="%1"/>
      <w:lvlJc w:val="left"/>
    </w:lvl>
    <w:lvl w:ilvl="1" w:tplc="797C1E60">
      <w:numFmt w:val="decimal"/>
      <w:lvlText w:val=""/>
      <w:lvlJc w:val="left"/>
    </w:lvl>
    <w:lvl w:ilvl="2" w:tplc="D1C8A394">
      <w:numFmt w:val="decimal"/>
      <w:lvlText w:val=""/>
      <w:lvlJc w:val="left"/>
    </w:lvl>
    <w:lvl w:ilvl="3" w:tplc="163C5148">
      <w:numFmt w:val="decimal"/>
      <w:lvlText w:val=""/>
      <w:lvlJc w:val="left"/>
    </w:lvl>
    <w:lvl w:ilvl="4" w:tplc="8752FA60">
      <w:numFmt w:val="decimal"/>
      <w:lvlText w:val=""/>
      <w:lvlJc w:val="left"/>
    </w:lvl>
    <w:lvl w:ilvl="5" w:tplc="E29C216C">
      <w:numFmt w:val="decimal"/>
      <w:lvlText w:val=""/>
      <w:lvlJc w:val="left"/>
    </w:lvl>
    <w:lvl w:ilvl="6" w:tplc="B1F8E286">
      <w:numFmt w:val="decimal"/>
      <w:lvlText w:val=""/>
      <w:lvlJc w:val="left"/>
    </w:lvl>
    <w:lvl w:ilvl="7" w:tplc="F22664B6">
      <w:numFmt w:val="decimal"/>
      <w:lvlText w:val=""/>
      <w:lvlJc w:val="left"/>
    </w:lvl>
    <w:lvl w:ilvl="8" w:tplc="040A2B3A">
      <w:numFmt w:val="decimal"/>
      <w:lvlText w:val=""/>
      <w:lvlJc w:val="left"/>
    </w:lvl>
  </w:abstractNum>
  <w:abstractNum w:abstractNumId="10">
    <w:nsid w:val="00000A4A"/>
    <w:multiLevelType w:val="hybridMultilevel"/>
    <w:tmpl w:val="0C9E793E"/>
    <w:lvl w:ilvl="0" w:tplc="AB9E3794">
      <w:start w:val="1"/>
      <w:numFmt w:val="bullet"/>
      <w:lvlText w:val=""/>
      <w:lvlJc w:val="left"/>
    </w:lvl>
    <w:lvl w:ilvl="1" w:tplc="770C6640">
      <w:numFmt w:val="decimal"/>
      <w:lvlText w:val=""/>
      <w:lvlJc w:val="left"/>
    </w:lvl>
    <w:lvl w:ilvl="2" w:tplc="141A88F2">
      <w:numFmt w:val="decimal"/>
      <w:lvlText w:val=""/>
      <w:lvlJc w:val="left"/>
    </w:lvl>
    <w:lvl w:ilvl="3" w:tplc="1F821EEE">
      <w:numFmt w:val="decimal"/>
      <w:lvlText w:val=""/>
      <w:lvlJc w:val="left"/>
    </w:lvl>
    <w:lvl w:ilvl="4" w:tplc="076AC452">
      <w:numFmt w:val="decimal"/>
      <w:lvlText w:val=""/>
      <w:lvlJc w:val="left"/>
    </w:lvl>
    <w:lvl w:ilvl="5" w:tplc="31B0A946">
      <w:numFmt w:val="decimal"/>
      <w:lvlText w:val=""/>
      <w:lvlJc w:val="left"/>
    </w:lvl>
    <w:lvl w:ilvl="6" w:tplc="6990266C">
      <w:numFmt w:val="decimal"/>
      <w:lvlText w:val=""/>
      <w:lvlJc w:val="left"/>
    </w:lvl>
    <w:lvl w:ilvl="7" w:tplc="87DEED8E">
      <w:numFmt w:val="decimal"/>
      <w:lvlText w:val=""/>
      <w:lvlJc w:val="left"/>
    </w:lvl>
    <w:lvl w:ilvl="8" w:tplc="0A666138">
      <w:numFmt w:val="decimal"/>
      <w:lvlText w:val=""/>
      <w:lvlJc w:val="left"/>
    </w:lvl>
  </w:abstractNum>
  <w:abstractNum w:abstractNumId="11">
    <w:nsid w:val="00000C7B"/>
    <w:multiLevelType w:val="hybridMultilevel"/>
    <w:tmpl w:val="34527906"/>
    <w:lvl w:ilvl="0" w:tplc="3928FE9C">
      <w:start w:val="1"/>
      <w:numFmt w:val="bullet"/>
      <w:lvlText w:val="-"/>
      <w:lvlJc w:val="left"/>
    </w:lvl>
    <w:lvl w:ilvl="1" w:tplc="35D45DA6">
      <w:numFmt w:val="decimal"/>
      <w:lvlText w:val=""/>
      <w:lvlJc w:val="left"/>
    </w:lvl>
    <w:lvl w:ilvl="2" w:tplc="04DCCC16">
      <w:numFmt w:val="decimal"/>
      <w:lvlText w:val=""/>
      <w:lvlJc w:val="left"/>
    </w:lvl>
    <w:lvl w:ilvl="3" w:tplc="1A6035CE">
      <w:numFmt w:val="decimal"/>
      <w:lvlText w:val=""/>
      <w:lvlJc w:val="left"/>
    </w:lvl>
    <w:lvl w:ilvl="4" w:tplc="8DFEE4AC">
      <w:numFmt w:val="decimal"/>
      <w:lvlText w:val=""/>
      <w:lvlJc w:val="left"/>
    </w:lvl>
    <w:lvl w:ilvl="5" w:tplc="35AC73F2">
      <w:numFmt w:val="decimal"/>
      <w:lvlText w:val=""/>
      <w:lvlJc w:val="left"/>
    </w:lvl>
    <w:lvl w:ilvl="6" w:tplc="665E843A">
      <w:numFmt w:val="decimal"/>
      <w:lvlText w:val=""/>
      <w:lvlJc w:val="left"/>
    </w:lvl>
    <w:lvl w:ilvl="7" w:tplc="062072C0">
      <w:numFmt w:val="decimal"/>
      <w:lvlText w:val=""/>
      <w:lvlJc w:val="left"/>
    </w:lvl>
    <w:lvl w:ilvl="8" w:tplc="C2827554">
      <w:numFmt w:val="decimal"/>
      <w:lvlText w:val=""/>
      <w:lvlJc w:val="left"/>
    </w:lvl>
  </w:abstractNum>
  <w:abstractNum w:abstractNumId="12">
    <w:nsid w:val="00000D6A"/>
    <w:multiLevelType w:val="hybridMultilevel"/>
    <w:tmpl w:val="4BC8C5BA"/>
    <w:lvl w:ilvl="0" w:tplc="112C488C">
      <w:start w:val="1"/>
      <w:numFmt w:val="bullet"/>
      <w:lvlText w:val="и"/>
      <w:lvlJc w:val="left"/>
    </w:lvl>
    <w:lvl w:ilvl="1" w:tplc="B718BD04">
      <w:numFmt w:val="decimal"/>
      <w:lvlText w:val=""/>
      <w:lvlJc w:val="left"/>
    </w:lvl>
    <w:lvl w:ilvl="2" w:tplc="E2545482">
      <w:numFmt w:val="decimal"/>
      <w:lvlText w:val=""/>
      <w:lvlJc w:val="left"/>
    </w:lvl>
    <w:lvl w:ilvl="3" w:tplc="5CDA7D28">
      <w:numFmt w:val="decimal"/>
      <w:lvlText w:val=""/>
      <w:lvlJc w:val="left"/>
    </w:lvl>
    <w:lvl w:ilvl="4" w:tplc="E87EC7F0">
      <w:numFmt w:val="decimal"/>
      <w:lvlText w:val=""/>
      <w:lvlJc w:val="left"/>
    </w:lvl>
    <w:lvl w:ilvl="5" w:tplc="B47CABEE">
      <w:numFmt w:val="decimal"/>
      <w:lvlText w:val=""/>
      <w:lvlJc w:val="left"/>
    </w:lvl>
    <w:lvl w:ilvl="6" w:tplc="738C20BC">
      <w:numFmt w:val="decimal"/>
      <w:lvlText w:val=""/>
      <w:lvlJc w:val="left"/>
    </w:lvl>
    <w:lvl w:ilvl="7" w:tplc="413C25A6">
      <w:numFmt w:val="decimal"/>
      <w:lvlText w:val=""/>
      <w:lvlJc w:val="left"/>
    </w:lvl>
    <w:lvl w:ilvl="8" w:tplc="AFC213CE">
      <w:numFmt w:val="decimal"/>
      <w:lvlText w:val=""/>
      <w:lvlJc w:val="left"/>
    </w:lvl>
  </w:abstractNum>
  <w:abstractNum w:abstractNumId="13">
    <w:nsid w:val="00000DE5"/>
    <w:multiLevelType w:val="hybridMultilevel"/>
    <w:tmpl w:val="2EDC24BA"/>
    <w:lvl w:ilvl="0" w:tplc="7430EAEA">
      <w:start w:val="1"/>
      <w:numFmt w:val="bullet"/>
      <w:lvlText w:val="В"/>
      <w:lvlJc w:val="left"/>
    </w:lvl>
    <w:lvl w:ilvl="1" w:tplc="BFEEC8F8">
      <w:numFmt w:val="decimal"/>
      <w:lvlText w:val=""/>
      <w:lvlJc w:val="left"/>
    </w:lvl>
    <w:lvl w:ilvl="2" w:tplc="6DC46674">
      <w:numFmt w:val="decimal"/>
      <w:lvlText w:val=""/>
      <w:lvlJc w:val="left"/>
    </w:lvl>
    <w:lvl w:ilvl="3" w:tplc="E458BF5A">
      <w:numFmt w:val="decimal"/>
      <w:lvlText w:val=""/>
      <w:lvlJc w:val="left"/>
    </w:lvl>
    <w:lvl w:ilvl="4" w:tplc="8CEA929A">
      <w:numFmt w:val="decimal"/>
      <w:lvlText w:val=""/>
      <w:lvlJc w:val="left"/>
    </w:lvl>
    <w:lvl w:ilvl="5" w:tplc="BBEC06F0">
      <w:numFmt w:val="decimal"/>
      <w:lvlText w:val=""/>
      <w:lvlJc w:val="left"/>
    </w:lvl>
    <w:lvl w:ilvl="6" w:tplc="5FB28EB8">
      <w:numFmt w:val="decimal"/>
      <w:lvlText w:val=""/>
      <w:lvlJc w:val="left"/>
    </w:lvl>
    <w:lvl w:ilvl="7" w:tplc="BD504B36">
      <w:numFmt w:val="decimal"/>
      <w:lvlText w:val=""/>
      <w:lvlJc w:val="left"/>
    </w:lvl>
    <w:lvl w:ilvl="8" w:tplc="B83C8F30">
      <w:numFmt w:val="decimal"/>
      <w:lvlText w:val=""/>
      <w:lvlJc w:val="left"/>
    </w:lvl>
  </w:abstractNum>
  <w:abstractNum w:abstractNumId="14">
    <w:nsid w:val="00000E12"/>
    <w:multiLevelType w:val="hybridMultilevel"/>
    <w:tmpl w:val="EDB61200"/>
    <w:lvl w:ilvl="0" w:tplc="E9806FFC">
      <w:start w:val="1"/>
      <w:numFmt w:val="decimal"/>
      <w:lvlText w:val="%1."/>
      <w:lvlJc w:val="left"/>
    </w:lvl>
    <w:lvl w:ilvl="1" w:tplc="9A2AC5DC">
      <w:numFmt w:val="decimal"/>
      <w:lvlText w:val=""/>
      <w:lvlJc w:val="left"/>
    </w:lvl>
    <w:lvl w:ilvl="2" w:tplc="067ADBF8">
      <w:numFmt w:val="decimal"/>
      <w:lvlText w:val=""/>
      <w:lvlJc w:val="left"/>
    </w:lvl>
    <w:lvl w:ilvl="3" w:tplc="7C5A0438">
      <w:numFmt w:val="decimal"/>
      <w:lvlText w:val=""/>
      <w:lvlJc w:val="left"/>
    </w:lvl>
    <w:lvl w:ilvl="4" w:tplc="503C9F12">
      <w:numFmt w:val="decimal"/>
      <w:lvlText w:val=""/>
      <w:lvlJc w:val="left"/>
    </w:lvl>
    <w:lvl w:ilvl="5" w:tplc="EB54BDBA">
      <w:numFmt w:val="decimal"/>
      <w:lvlText w:val=""/>
      <w:lvlJc w:val="left"/>
    </w:lvl>
    <w:lvl w:ilvl="6" w:tplc="1F80E0C4">
      <w:numFmt w:val="decimal"/>
      <w:lvlText w:val=""/>
      <w:lvlJc w:val="left"/>
    </w:lvl>
    <w:lvl w:ilvl="7" w:tplc="5C2C78B0">
      <w:numFmt w:val="decimal"/>
      <w:lvlText w:val=""/>
      <w:lvlJc w:val="left"/>
    </w:lvl>
    <w:lvl w:ilvl="8" w:tplc="6974139C">
      <w:numFmt w:val="decimal"/>
      <w:lvlText w:val=""/>
      <w:lvlJc w:val="left"/>
    </w:lvl>
  </w:abstractNum>
  <w:abstractNum w:abstractNumId="15">
    <w:nsid w:val="00000E90"/>
    <w:multiLevelType w:val="hybridMultilevel"/>
    <w:tmpl w:val="7CE82D96"/>
    <w:lvl w:ilvl="0" w:tplc="1BF614BA">
      <w:start w:val="1"/>
      <w:numFmt w:val="bullet"/>
      <w:lvlText w:val="-"/>
      <w:lvlJc w:val="left"/>
    </w:lvl>
    <w:lvl w:ilvl="1" w:tplc="9672231A">
      <w:numFmt w:val="decimal"/>
      <w:lvlText w:val=""/>
      <w:lvlJc w:val="left"/>
    </w:lvl>
    <w:lvl w:ilvl="2" w:tplc="1BCE2EDA">
      <w:numFmt w:val="decimal"/>
      <w:lvlText w:val=""/>
      <w:lvlJc w:val="left"/>
    </w:lvl>
    <w:lvl w:ilvl="3" w:tplc="DBEA3604">
      <w:numFmt w:val="decimal"/>
      <w:lvlText w:val=""/>
      <w:lvlJc w:val="left"/>
    </w:lvl>
    <w:lvl w:ilvl="4" w:tplc="8D463F76">
      <w:numFmt w:val="decimal"/>
      <w:lvlText w:val=""/>
      <w:lvlJc w:val="left"/>
    </w:lvl>
    <w:lvl w:ilvl="5" w:tplc="2482FC3C">
      <w:numFmt w:val="decimal"/>
      <w:lvlText w:val=""/>
      <w:lvlJc w:val="left"/>
    </w:lvl>
    <w:lvl w:ilvl="6" w:tplc="43520F62">
      <w:numFmt w:val="decimal"/>
      <w:lvlText w:val=""/>
      <w:lvlJc w:val="left"/>
    </w:lvl>
    <w:lvl w:ilvl="7" w:tplc="6424239C">
      <w:numFmt w:val="decimal"/>
      <w:lvlText w:val=""/>
      <w:lvlJc w:val="left"/>
    </w:lvl>
    <w:lvl w:ilvl="8" w:tplc="5D3658C4">
      <w:numFmt w:val="decimal"/>
      <w:lvlText w:val=""/>
      <w:lvlJc w:val="left"/>
    </w:lvl>
  </w:abstractNum>
  <w:abstractNum w:abstractNumId="16">
    <w:nsid w:val="00000EA9"/>
    <w:multiLevelType w:val="hybridMultilevel"/>
    <w:tmpl w:val="2430A42A"/>
    <w:lvl w:ilvl="0" w:tplc="6E925482">
      <w:start w:val="1"/>
      <w:numFmt w:val="decimal"/>
      <w:lvlText w:val="%1."/>
      <w:lvlJc w:val="left"/>
    </w:lvl>
    <w:lvl w:ilvl="1" w:tplc="816A5070">
      <w:start w:val="2"/>
      <w:numFmt w:val="decimal"/>
      <w:lvlText w:val="%2."/>
      <w:lvlJc w:val="left"/>
    </w:lvl>
    <w:lvl w:ilvl="2" w:tplc="59AEC52C">
      <w:numFmt w:val="decimal"/>
      <w:lvlText w:val=""/>
      <w:lvlJc w:val="left"/>
    </w:lvl>
    <w:lvl w:ilvl="3" w:tplc="A9B0748C">
      <w:numFmt w:val="decimal"/>
      <w:lvlText w:val=""/>
      <w:lvlJc w:val="left"/>
    </w:lvl>
    <w:lvl w:ilvl="4" w:tplc="8C96FC50">
      <w:numFmt w:val="decimal"/>
      <w:lvlText w:val=""/>
      <w:lvlJc w:val="left"/>
    </w:lvl>
    <w:lvl w:ilvl="5" w:tplc="16783C6A">
      <w:numFmt w:val="decimal"/>
      <w:lvlText w:val=""/>
      <w:lvlJc w:val="left"/>
    </w:lvl>
    <w:lvl w:ilvl="6" w:tplc="40FA1C12">
      <w:numFmt w:val="decimal"/>
      <w:lvlText w:val=""/>
      <w:lvlJc w:val="left"/>
    </w:lvl>
    <w:lvl w:ilvl="7" w:tplc="4CFE191C">
      <w:numFmt w:val="decimal"/>
      <w:lvlText w:val=""/>
      <w:lvlJc w:val="left"/>
    </w:lvl>
    <w:lvl w:ilvl="8" w:tplc="88F4A3E0">
      <w:numFmt w:val="decimal"/>
      <w:lvlText w:val=""/>
      <w:lvlJc w:val="left"/>
    </w:lvl>
  </w:abstractNum>
  <w:abstractNum w:abstractNumId="17">
    <w:nsid w:val="00000ECC"/>
    <w:multiLevelType w:val="hybridMultilevel"/>
    <w:tmpl w:val="41F83092"/>
    <w:lvl w:ilvl="0" w:tplc="CBC6216E">
      <w:start w:val="1"/>
      <w:numFmt w:val="bullet"/>
      <w:lvlText w:val="-"/>
      <w:lvlJc w:val="left"/>
    </w:lvl>
    <w:lvl w:ilvl="1" w:tplc="C0C0072E">
      <w:numFmt w:val="decimal"/>
      <w:lvlText w:val=""/>
      <w:lvlJc w:val="left"/>
    </w:lvl>
    <w:lvl w:ilvl="2" w:tplc="C3B8F7A4">
      <w:numFmt w:val="decimal"/>
      <w:lvlText w:val=""/>
      <w:lvlJc w:val="left"/>
    </w:lvl>
    <w:lvl w:ilvl="3" w:tplc="F074594E">
      <w:numFmt w:val="decimal"/>
      <w:lvlText w:val=""/>
      <w:lvlJc w:val="left"/>
    </w:lvl>
    <w:lvl w:ilvl="4" w:tplc="7E2860C0">
      <w:numFmt w:val="decimal"/>
      <w:lvlText w:val=""/>
      <w:lvlJc w:val="left"/>
    </w:lvl>
    <w:lvl w:ilvl="5" w:tplc="40C893C6">
      <w:numFmt w:val="decimal"/>
      <w:lvlText w:val=""/>
      <w:lvlJc w:val="left"/>
    </w:lvl>
    <w:lvl w:ilvl="6" w:tplc="B42C705C">
      <w:numFmt w:val="decimal"/>
      <w:lvlText w:val=""/>
      <w:lvlJc w:val="left"/>
    </w:lvl>
    <w:lvl w:ilvl="7" w:tplc="1BDC1B1A">
      <w:numFmt w:val="decimal"/>
      <w:lvlText w:val=""/>
      <w:lvlJc w:val="left"/>
    </w:lvl>
    <w:lvl w:ilvl="8" w:tplc="289EB8F2">
      <w:numFmt w:val="decimal"/>
      <w:lvlText w:val=""/>
      <w:lvlJc w:val="left"/>
    </w:lvl>
  </w:abstractNum>
  <w:abstractNum w:abstractNumId="18">
    <w:nsid w:val="00000F3E"/>
    <w:multiLevelType w:val="hybridMultilevel"/>
    <w:tmpl w:val="4F20D0E6"/>
    <w:lvl w:ilvl="0" w:tplc="B48E24BE">
      <w:start w:val="1"/>
      <w:numFmt w:val="bullet"/>
      <w:lvlText w:val="•"/>
      <w:lvlJc w:val="left"/>
    </w:lvl>
    <w:lvl w:ilvl="1" w:tplc="D10EBF1C">
      <w:numFmt w:val="decimal"/>
      <w:lvlText w:val=""/>
      <w:lvlJc w:val="left"/>
    </w:lvl>
    <w:lvl w:ilvl="2" w:tplc="158A8BF6">
      <w:numFmt w:val="decimal"/>
      <w:lvlText w:val=""/>
      <w:lvlJc w:val="left"/>
    </w:lvl>
    <w:lvl w:ilvl="3" w:tplc="C4547650">
      <w:numFmt w:val="decimal"/>
      <w:lvlText w:val=""/>
      <w:lvlJc w:val="left"/>
    </w:lvl>
    <w:lvl w:ilvl="4" w:tplc="57362586">
      <w:numFmt w:val="decimal"/>
      <w:lvlText w:val=""/>
      <w:lvlJc w:val="left"/>
    </w:lvl>
    <w:lvl w:ilvl="5" w:tplc="0646EC4E">
      <w:numFmt w:val="decimal"/>
      <w:lvlText w:val=""/>
      <w:lvlJc w:val="left"/>
    </w:lvl>
    <w:lvl w:ilvl="6" w:tplc="2914589E">
      <w:numFmt w:val="decimal"/>
      <w:lvlText w:val=""/>
      <w:lvlJc w:val="left"/>
    </w:lvl>
    <w:lvl w:ilvl="7" w:tplc="282468D6">
      <w:numFmt w:val="decimal"/>
      <w:lvlText w:val=""/>
      <w:lvlJc w:val="left"/>
    </w:lvl>
    <w:lvl w:ilvl="8" w:tplc="7BC47AD6">
      <w:numFmt w:val="decimal"/>
      <w:lvlText w:val=""/>
      <w:lvlJc w:val="left"/>
    </w:lvl>
  </w:abstractNum>
  <w:abstractNum w:abstractNumId="19">
    <w:nsid w:val="00000FC9"/>
    <w:multiLevelType w:val="hybridMultilevel"/>
    <w:tmpl w:val="7DC6B786"/>
    <w:lvl w:ilvl="0" w:tplc="295E4C26">
      <w:start w:val="6"/>
      <w:numFmt w:val="decimal"/>
      <w:lvlText w:val="%1."/>
      <w:lvlJc w:val="left"/>
    </w:lvl>
    <w:lvl w:ilvl="1" w:tplc="BD1692A0">
      <w:numFmt w:val="decimal"/>
      <w:lvlText w:val=""/>
      <w:lvlJc w:val="left"/>
    </w:lvl>
    <w:lvl w:ilvl="2" w:tplc="AB4E7CA8">
      <w:numFmt w:val="decimal"/>
      <w:lvlText w:val=""/>
      <w:lvlJc w:val="left"/>
    </w:lvl>
    <w:lvl w:ilvl="3" w:tplc="D896A93E">
      <w:numFmt w:val="decimal"/>
      <w:lvlText w:val=""/>
      <w:lvlJc w:val="left"/>
    </w:lvl>
    <w:lvl w:ilvl="4" w:tplc="5778167E">
      <w:numFmt w:val="decimal"/>
      <w:lvlText w:val=""/>
      <w:lvlJc w:val="left"/>
    </w:lvl>
    <w:lvl w:ilvl="5" w:tplc="4F54DB2E">
      <w:numFmt w:val="decimal"/>
      <w:lvlText w:val=""/>
      <w:lvlJc w:val="left"/>
    </w:lvl>
    <w:lvl w:ilvl="6" w:tplc="101C86A2">
      <w:numFmt w:val="decimal"/>
      <w:lvlText w:val=""/>
      <w:lvlJc w:val="left"/>
    </w:lvl>
    <w:lvl w:ilvl="7" w:tplc="8488CDD6">
      <w:numFmt w:val="decimal"/>
      <w:lvlText w:val=""/>
      <w:lvlJc w:val="left"/>
    </w:lvl>
    <w:lvl w:ilvl="8" w:tplc="32A44844">
      <w:numFmt w:val="decimal"/>
      <w:lvlText w:val=""/>
      <w:lvlJc w:val="left"/>
    </w:lvl>
  </w:abstractNum>
  <w:abstractNum w:abstractNumId="20">
    <w:nsid w:val="00001049"/>
    <w:multiLevelType w:val="hybridMultilevel"/>
    <w:tmpl w:val="055CD9A6"/>
    <w:lvl w:ilvl="0" w:tplc="2E1C4688">
      <w:start w:val="1"/>
      <w:numFmt w:val="bullet"/>
      <w:lvlText w:val="-"/>
      <w:lvlJc w:val="left"/>
    </w:lvl>
    <w:lvl w:ilvl="1" w:tplc="3EF8342A">
      <w:numFmt w:val="decimal"/>
      <w:lvlText w:val=""/>
      <w:lvlJc w:val="left"/>
    </w:lvl>
    <w:lvl w:ilvl="2" w:tplc="8EA832B6">
      <w:numFmt w:val="decimal"/>
      <w:lvlText w:val=""/>
      <w:lvlJc w:val="left"/>
    </w:lvl>
    <w:lvl w:ilvl="3" w:tplc="E5FCB806">
      <w:numFmt w:val="decimal"/>
      <w:lvlText w:val=""/>
      <w:lvlJc w:val="left"/>
    </w:lvl>
    <w:lvl w:ilvl="4" w:tplc="2C924B92">
      <w:numFmt w:val="decimal"/>
      <w:lvlText w:val=""/>
      <w:lvlJc w:val="left"/>
    </w:lvl>
    <w:lvl w:ilvl="5" w:tplc="A678D184">
      <w:numFmt w:val="decimal"/>
      <w:lvlText w:val=""/>
      <w:lvlJc w:val="left"/>
    </w:lvl>
    <w:lvl w:ilvl="6" w:tplc="51BAC248">
      <w:numFmt w:val="decimal"/>
      <w:lvlText w:val=""/>
      <w:lvlJc w:val="left"/>
    </w:lvl>
    <w:lvl w:ilvl="7" w:tplc="D296566A">
      <w:numFmt w:val="decimal"/>
      <w:lvlText w:val=""/>
      <w:lvlJc w:val="left"/>
    </w:lvl>
    <w:lvl w:ilvl="8" w:tplc="B238A87C">
      <w:numFmt w:val="decimal"/>
      <w:lvlText w:val=""/>
      <w:lvlJc w:val="left"/>
    </w:lvl>
  </w:abstractNum>
  <w:abstractNum w:abstractNumId="21">
    <w:nsid w:val="0000127E"/>
    <w:multiLevelType w:val="hybridMultilevel"/>
    <w:tmpl w:val="7538622E"/>
    <w:lvl w:ilvl="0" w:tplc="E65E40C6">
      <w:start w:val="1"/>
      <w:numFmt w:val="bullet"/>
      <w:lvlText w:val="-"/>
      <w:lvlJc w:val="left"/>
    </w:lvl>
    <w:lvl w:ilvl="1" w:tplc="6A64DAB0">
      <w:numFmt w:val="decimal"/>
      <w:lvlText w:val=""/>
      <w:lvlJc w:val="left"/>
    </w:lvl>
    <w:lvl w:ilvl="2" w:tplc="54B2BD0A">
      <w:numFmt w:val="decimal"/>
      <w:lvlText w:val=""/>
      <w:lvlJc w:val="left"/>
    </w:lvl>
    <w:lvl w:ilvl="3" w:tplc="A0242C58">
      <w:numFmt w:val="decimal"/>
      <w:lvlText w:val=""/>
      <w:lvlJc w:val="left"/>
    </w:lvl>
    <w:lvl w:ilvl="4" w:tplc="BB02B0BA">
      <w:numFmt w:val="decimal"/>
      <w:lvlText w:val=""/>
      <w:lvlJc w:val="left"/>
    </w:lvl>
    <w:lvl w:ilvl="5" w:tplc="6CA21D52">
      <w:numFmt w:val="decimal"/>
      <w:lvlText w:val=""/>
      <w:lvlJc w:val="left"/>
    </w:lvl>
    <w:lvl w:ilvl="6" w:tplc="5C56B532">
      <w:numFmt w:val="decimal"/>
      <w:lvlText w:val=""/>
      <w:lvlJc w:val="left"/>
    </w:lvl>
    <w:lvl w:ilvl="7" w:tplc="EC94A2DA">
      <w:numFmt w:val="decimal"/>
      <w:lvlText w:val=""/>
      <w:lvlJc w:val="left"/>
    </w:lvl>
    <w:lvl w:ilvl="8" w:tplc="25FED802">
      <w:numFmt w:val="decimal"/>
      <w:lvlText w:val=""/>
      <w:lvlJc w:val="left"/>
    </w:lvl>
  </w:abstractNum>
  <w:abstractNum w:abstractNumId="22">
    <w:nsid w:val="00001316"/>
    <w:multiLevelType w:val="hybridMultilevel"/>
    <w:tmpl w:val="E60CEC00"/>
    <w:lvl w:ilvl="0" w:tplc="509AA6C6">
      <w:start w:val="1"/>
      <w:numFmt w:val="bullet"/>
      <w:lvlText w:val=""/>
      <w:lvlJc w:val="left"/>
    </w:lvl>
    <w:lvl w:ilvl="1" w:tplc="6964BCE0">
      <w:numFmt w:val="decimal"/>
      <w:lvlText w:val=""/>
      <w:lvlJc w:val="left"/>
    </w:lvl>
    <w:lvl w:ilvl="2" w:tplc="95BE3A3E">
      <w:numFmt w:val="decimal"/>
      <w:lvlText w:val=""/>
      <w:lvlJc w:val="left"/>
    </w:lvl>
    <w:lvl w:ilvl="3" w:tplc="ADD6850E">
      <w:numFmt w:val="decimal"/>
      <w:lvlText w:val=""/>
      <w:lvlJc w:val="left"/>
    </w:lvl>
    <w:lvl w:ilvl="4" w:tplc="E0C44740">
      <w:numFmt w:val="decimal"/>
      <w:lvlText w:val=""/>
      <w:lvlJc w:val="left"/>
    </w:lvl>
    <w:lvl w:ilvl="5" w:tplc="C3DA3862">
      <w:numFmt w:val="decimal"/>
      <w:lvlText w:val=""/>
      <w:lvlJc w:val="left"/>
    </w:lvl>
    <w:lvl w:ilvl="6" w:tplc="81F27E18">
      <w:numFmt w:val="decimal"/>
      <w:lvlText w:val=""/>
      <w:lvlJc w:val="left"/>
    </w:lvl>
    <w:lvl w:ilvl="7" w:tplc="0158F278">
      <w:numFmt w:val="decimal"/>
      <w:lvlText w:val=""/>
      <w:lvlJc w:val="left"/>
    </w:lvl>
    <w:lvl w:ilvl="8" w:tplc="A19A42B4">
      <w:numFmt w:val="decimal"/>
      <w:lvlText w:val=""/>
      <w:lvlJc w:val="left"/>
    </w:lvl>
  </w:abstractNum>
  <w:abstractNum w:abstractNumId="23">
    <w:nsid w:val="0000138A"/>
    <w:multiLevelType w:val="hybridMultilevel"/>
    <w:tmpl w:val="0AC46604"/>
    <w:lvl w:ilvl="0" w:tplc="2EC80FB0">
      <w:start w:val="1"/>
      <w:numFmt w:val="bullet"/>
      <w:lvlText w:val="В"/>
      <w:lvlJc w:val="left"/>
    </w:lvl>
    <w:lvl w:ilvl="1" w:tplc="36FA7024">
      <w:numFmt w:val="decimal"/>
      <w:lvlText w:val=""/>
      <w:lvlJc w:val="left"/>
    </w:lvl>
    <w:lvl w:ilvl="2" w:tplc="88686170">
      <w:numFmt w:val="decimal"/>
      <w:lvlText w:val=""/>
      <w:lvlJc w:val="left"/>
    </w:lvl>
    <w:lvl w:ilvl="3" w:tplc="68E0E18C">
      <w:numFmt w:val="decimal"/>
      <w:lvlText w:val=""/>
      <w:lvlJc w:val="left"/>
    </w:lvl>
    <w:lvl w:ilvl="4" w:tplc="5B183072">
      <w:numFmt w:val="decimal"/>
      <w:lvlText w:val=""/>
      <w:lvlJc w:val="left"/>
    </w:lvl>
    <w:lvl w:ilvl="5" w:tplc="DE1EDE04">
      <w:numFmt w:val="decimal"/>
      <w:lvlText w:val=""/>
      <w:lvlJc w:val="left"/>
    </w:lvl>
    <w:lvl w:ilvl="6" w:tplc="040A3A56">
      <w:numFmt w:val="decimal"/>
      <w:lvlText w:val=""/>
      <w:lvlJc w:val="left"/>
    </w:lvl>
    <w:lvl w:ilvl="7" w:tplc="67B894F4">
      <w:numFmt w:val="decimal"/>
      <w:lvlText w:val=""/>
      <w:lvlJc w:val="left"/>
    </w:lvl>
    <w:lvl w:ilvl="8" w:tplc="F66AF3CA">
      <w:numFmt w:val="decimal"/>
      <w:lvlText w:val=""/>
      <w:lvlJc w:val="left"/>
    </w:lvl>
  </w:abstractNum>
  <w:abstractNum w:abstractNumId="24">
    <w:nsid w:val="000013D3"/>
    <w:multiLevelType w:val="hybridMultilevel"/>
    <w:tmpl w:val="7494F014"/>
    <w:lvl w:ilvl="0" w:tplc="CB7604FC">
      <w:start w:val="1"/>
      <w:numFmt w:val="bullet"/>
      <w:lvlText w:val=""/>
      <w:lvlJc w:val="left"/>
    </w:lvl>
    <w:lvl w:ilvl="1" w:tplc="A71ECC2E">
      <w:numFmt w:val="decimal"/>
      <w:lvlText w:val=""/>
      <w:lvlJc w:val="left"/>
    </w:lvl>
    <w:lvl w:ilvl="2" w:tplc="7A881568">
      <w:numFmt w:val="decimal"/>
      <w:lvlText w:val=""/>
      <w:lvlJc w:val="left"/>
    </w:lvl>
    <w:lvl w:ilvl="3" w:tplc="7C10F6D2">
      <w:numFmt w:val="decimal"/>
      <w:lvlText w:val=""/>
      <w:lvlJc w:val="left"/>
    </w:lvl>
    <w:lvl w:ilvl="4" w:tplc="7DD61AF2">
      <w:numFmt w:val="decimal"/>
      <w:lvlText w:val=""/>
      <w:lvlJc w:val="left"/>
    </w:lvl>
    <w:lvl w:ilvl="5" w:tplc="3C70F5D8">
      <w:numFmt w:val="decimal"/>
      <w:lvlText w:val=""/>
      <w:lvlJc w:val="left"/>
    </w:lvl>
    <w:lvl w:ilvl="6" w:tplc="FEEE9C20">
      <w:numFmt w:val="decimal"/>
      <w:lvlText w:val=""/>
      <w:lvlJc w:val="left"/>
    </w:lvl>
    <w:lvl w:ilvl="7" w:tplc="FFD436AC">
      <w:numFmt w:val="decimal"/>
      <w:lvlText w:val=""/>
      <w:lvlJc w:val="left"/>
    </w:lvl>
    <w:lvl w:ilvl="8" w:tplc="F65A6A0E">
      <w:numFmt w:val="decimal"/>
      <w:lvlText w:val=""/>
      <w:lvlJc w:val="left"/>
    </w:lvl>
  </w:abstractNum>
  <w:abstractNum w:abstractNumId="25">
    <w:nsid w:val="00001481"/>
    <w:multiLevelType w:val="hybridMultilevel"/>
    <w:tmpl w:val="3C1C5A9E"/>
    <w:lvl w:ilvl="0" w:tplc="F4CCF512">
      <w:start w:val="1"/>
      <w:numFmt w:val="bullet"/>
      <w:lvlText w:val=""/>
      <w:lvlJc w:val="left"/>
    </w:lvl>
    <w:lvl w:ilvl="1" w:tplc="33EC2AA8">
      <w:numFmt w:val="decimal"/>
      <w:lvlText w:val=""/>
      <w:lvlJc w:val="left"/>
    </w:lvl>
    <w:lvl w:ilvl="2" w:tplc="B7D4D9FA">
      <w:numFmt w:val="decimal"/>
      <w:lvlText w:val=""/>
      <w:lvlJc w:val="left"/>
    </w:lvl>
    <w:lvl w:ilvl="3" w:tplc="C99E4E5E">
      <w:numFmt w:val="decimal"/>
      <w:lvlText w:val=""/>
      <w:lvlJc w:val="left"/>
    </w:lvl>
    <w:lvl w:ilvl="4" w:tplc="C7AC95AE">
      <w:numFmt w:val="decimal"/>
      <w:lvlText w:val=""/>
      <w:lvlJc w:val="left"/>
    </w:lvl>
    <w:lvl w:ilvl="5" w:tplc="DA94F8AE">
      <w:numFmt w:val="decimal"/>
      <w:lvlText w:val=""/>
      <w:lvlJc w:val="left"/>
    </w:lvl>
    <w:lvl w:ilvl="6" w:tplc="E4AAE53E">
      <w:numFmt w:val="decimal"/>
      <w:lvlText w:val=""/>
      <w:lvlJc w:val="left"/>
    </w:lvl>
    <w:lvl w:ilvl="7" w:tplc="38E2BBE4">
      <w:numFmt w:val="decimal"/>
      <w:lvlText w:val=""/>
      <w:lvlJc w:val="left"/>
    </w:lvl>
    <w:lvl w:ilvl="8" w:tplc="A9303BFC">
      <w:numFmt w:val="decimal"/>
      <w:lvlText w:val=""/>
      <w:lvlJc w:val="left"/>
    </w:lvl>
  </w:abstractNum>
  <w:abstractNum w:abstractNumId="26">
    <w:nsid w:val="0000153C"/>
    <w:multiLevelType w:val="hybridMultilevel"/>
    <w:tmpl w:val="B3A8C2BC"/>
    <w:lvl w:ilvl="0" w:tplc="35E4B22C">
      <w:start w:val="1"/>
      <w:numFmt w:val="bullet"/>
      <w:lvlText w:val="в"/>
      <w:lvlJc w:val="left"/>
    </w:lvl>
    <w:lvl w:ilvl="1" w:tplc="D5C2F914">
      <w:numFmt w:val="decimal"/>
      <w:lvlText w:val=""/>
      <w:lvlJc w:val="left"/>
    </w:lvl>
    <w:lvl w:ilvl="2" w:tplc="01DE0150">
      <w:numFmt w:val="decimal"/>
      <w:lvlText w:val=""/>
      <w:lvlJc w:val="left"/>
    </w:lvl>
    <w:lvl w:ilvl="3" w:tplc="92821C60">
      <w:numFmt w:val="decimal"/>
      <w:lvlText w:val=""/>
      <w:lvlJc w:val="left"/>
    </w:lvl>
    <w:lvl w:ilvl="4" w:tplc="DC100E5A">
      <w:numFmt w:val="decimal"/>
      <w:lvlText w:val=""/>
      <w:lvlJc w:val="left"/>
    </w:lvl>
    <w:lvl w:ilvl="5" w:tplc="F0DE2A04">
      <w:numFmt w:val="decimal"/>
      <w:lvlText w:val=""/>
      <w:lvlJc w:val="left"/>
    </w:lvl>
    <w:lvl w:ilvl="6" w:tplc="6778DD4A">
      <w:numFmt w:val="decimal"/>
      <w:lvlText w:val=""/>
      <w:lvlJc w:val="left"/>
    </w:lvl>
    <w:lvl w:ilvl="7" w:tplc="DA3266B0">
      <w:numFmt w:val="decimal"/>
      <w:lvlText w:val=""/>
      <w:lvlJc w:val="left"/>
    </w:lvl>
    <w:lvl w:ilvl="8" w:tplc="0878287E">
      <w:numFmt w:val="decimal"/>
      <w:lvlText w:val=""/>
      <w:lvlJc w:val="left"/>
    </w:lvl>
  </w:abstractNum>
  <w:abstractNum w:abstractNumId="27">
    <w:nsid w:val="00001643"/>
    <w:multiLevelType w:val="hybridMultilevel"/>
    <w:tmpl w:val="638C4E9A"/>
    <w:lvl w:ilvl="0" w:tplc="E7C044FA">
      <w:start w:val="1"/>
      <w:numFmt w:val="bullet"/>
      <w:lvlText w:val="и"/>
      <w:lvlJc w:val="left"/>
    </w:lvl>
    <w:lvl w:ilvl="1" w:tplc="A8AE9AC0">
      <w:numFmt w:val="decimal"/>
      <w:lvlText w:val=""/>
      <w:lvlJc w:val="left"/>
    </w:lvl>
    <w:lvl w:ilvl="2" w:tplc="3642DEAA">
      <w:numFmt w:val="decimal"/>
      <w:lvlText w:val=""/>
      <w:lvlJc w:val="left"/>
    </w:lvl>
    <w:lvl w:ilvl="3" w:tplc="B3765A8A">
      <w:numFmt w:val="decimal"/>
      <w:lvlText w:val=""/>
      <w:lvlJc w:val="left"/>
    </w:lvl>
    <w:lvl w:ilvl="4" w:tplc="CDEA3ABE">
      <w:numFmt w:val="decimal"/>
      <w:lvlText w:val=""/>
      <w:lvlJc w:val="left"/>
    </w:lvl>
    <w:lvl w:ilvl="5" w:tplc="EC1EF332">
      <w:numFmt w:val="decimal"/>
      <w:lvlText w:val=""/>
      <w:lvlJc w:val="left"/>
    </w:lvl>
    <w:lvl w:ilvl="6" w:tplc="54023910">
      <w:numFmt w:val="decimal"/>
      <w:lvlText w:val=""/>
      <w:lvlJc w:val="left"/>
    </w:lvl>
    <w:lvl w:ilvl="7" w:tplc="A94EA960">
      <w:numFmt w:val="decimal"/>
      <w:lvlText w:val=""/>
      <w:lvlJc w:val="left"/>
    </w:lvl>
    <w:lvl w:ilvl="8" w:tplc="47E6CBAC">
      <w:numFmt w:val="decimal"/>
      <w:lvlText w:val=""/>
      <w:lvlJc w:val="left"/>
    </w:lvl>
  </w:abstractNum>
  <w:abstractNum w:abstractNumId="28">
    <w:nsid w:val="000016D4"/>
    <w:multiLevelType w:val="hybridMultilevel"/>
    <w:tmpl w:val="AA920F5A"/>
    <w:lvl w:ilvl="0" w:tplc="33BC18CA">
      <w:start w:val="1"/>
      <w:numFmt w:val="bullet"/>
      <w:lvlText w:val="В"/>
      <w:lvlJc w:val="left"/>
    </w:lvl>
    <w:lvl w:ilvl="1" w:tplc="7FE60AAC">
      <w:numFmt w:val="decimal"/>
      <w:lvlText w:val=""/>
      <w:lvlJc w:val="left"/>
    </w:lvl>
    <w:lvl w:ilvl="2" w:tplc="D602BD78">
      <w:numFmt w:val="decimal"/>
      <w:lvlText w:val=""/>
      <w:lvlJc w:val="left"/>
    </w:lvl>
    <w:lvl w:ilvl="3" w:tplc="5EE2A28C">
      <w:numFmt w:val="decimal"/>
      <w:lvlText w:val=""/>
      <w:lvlJc w:val="left"/>
    </w:lvl>
    <w:lvl w:ilvl="4" w:tplc="65165E96">
      <w:numFmt w:val="decimal"/>
      <w:lvlText w:val=""/>
      <w:lvlJc w:val="left"/>
    </w:lvl>
    <w:lvl w:ilvl="5" w:tplc="27565BC8">
      <w:numFmt w:val="decimal"/>
      <w:lvlText w:val=""/>
      <w:lvlJc w:val="left"/>
    </w:lvl>
    <w:lvl w:ilvl="6" w:tplc="97D0ADE4">
      <w:numFmt w:val="decimal"/>
      <w:lvlText w:val=""/>
      <w:lvlJc w:val="left"/>
    </w:lvl>
    <w:lvl w:ilvl="7" w:tplc="AE5C707C">
      <w:numFmt w:val="decimal"/>
      <w:lvlText w:val=""/>
      <w:lvlJc w:val="left"/>
    </w:lvl>
    <w:lvl w:ilvl="8" w:tplc="A3AC7F80">
      <w:numFmt w:val="decimal"/>
      <w:lvlText w:val=""/>
      <w:lvlJc w:val="left"/>
    </w:lvl>
  </w:abstractNum>
  <w:abstractNum w:abstractNumId="29">
    <w:nsid w:val="00001796"/>
    <w:multiLevelType w:val="hybridMultilevel"/>
    <w:tmpl w:val="637CF678"/>
    <w:lvl w:ilvl="0" w:tplc="F0D00988">
      <w:start w:val="1"/>
      <w:numFmt w:val="bullet"/>
      <w:lvlText w:val=""/>
      <w:lvlJc w:val="left"/>
    </w:lvl>
    <w:lvl w:ilvl="1" w:tplc="F4F646AE">
      <w:numFmt w:val="decimal"/>
      <w:lvlText w:val=""/>
      <w:lvlJc w:val="left"/>
    </w:lvl>
    <w:lvl w:ilvl="2" w:tplc="1930CE4E">
      <w:numFmt w:val="decimal"/>
      <w:lvlText w:val=""/>
      <w:lvlJc w:val="left"/>
    </w:lvl>
    <w:lvl w:ilvl="3" w:tplc="2FD42AE4">
      <w:numFmt w:val="decimal"/>
      <w:lvlText w:val=""/>
      <w:lvlJc w:val="left"/>
    </w:lvl>
    <w:lvl w:ilvl="4" w:tplc="DD9685CA">
      <w:numFmt w:val="decimal"/>
      <w:lvlText w:val=""/>
      <w:lvlJc w:val="left"/>
    </w:lvl>
    <w:lvl w:ilvl="5" w:tplc="277C2C42">
      <w:numFmt w:val="decimal"/>
      <w:lvlText w:val=""/>
      <w:lvlJc w:val="left"/>
    </w:lvl>
    <w:lvl w:ilvl="6" w:tplc="62F4C1C6">
      <w:numFmt w:val="decimal"/>
      <w:lvlText w:val=""/>
      <w:lvlJc w:val="left"/>
    </w:lvl>
    <w:lvl w:ilvl="7" w:tplc="695EA98C">
      <w:numFmt w:val="decimal"/>
      <w:lvlText w:val=""/>
      <w:lvlJc w:val="left"/>
    </w:lvl>
    <w:lvl w:ilvl="8" w:tplc="FB885A9E">
      <w:numFmt w:val="decimal"/>
      <w:lvlText w:val=""/>
      <w:lvlJc w:val="left"/>
    </w:lvl>
  </w:abstractNum>
  <w:abstractNum w:abstractNumId="30">
    <w:nsid w:val="0000182F"/>
    <w:multiLevelType w:val="hybridMultilevel"/>
    <w:tmpl w:val="A78417A8"/>
    <w:lvl w:ilvl="0" w:tplc="0052B638">
      <w:start w:val="50"/>
      <w:numFmt w:val="upperLetter"/>
      <w:lvlText w:val="%1"/>
      <w:lvlJc w:val="left"/>
    </w:lvl>
    <w:lvl w:ilvl="1" w:tplc="FC34148E">
      <w:numFmt w:val="decimal"/>
      <w:lvlText w:val=""/>
      <w:lvlJc w:val="left"/>
    </w:lvl>
    <w:lvl w:ilvl="2" w:tplc="0994D126">
      <w:numFmt w:val="decimal"/>
      <w:lvlText w:val=""/>
      <w:lvlJc w:val="left"/>
    </w:lvl>
    <w:lvl w:ilvl="3" w:tplc="4F7A6ADC">
      <w:numFmt w:val="decimal"/>
      <w:lvlText w:val=""/>
      <w:lvlJc w:val="left"/>
    </w:lvl>
    <w:lvl w:ilvl="4" w:tplc="D106677A">
      <w:numFmt w:val="decimal"/>
      <w:lvlText w:val=""/>
      <w:lvlJc w:val="left"/>
    </w:lvl>
    <w:lvl w:ilvl="5" w:tplc="2DAC7280">
      <w:numFmt w:val="decimal"/>
      <w:lvlText w:val=""/>
      <w:lvlJc w:val="left"/>
    </w:lvl>
    <w:lvl w:ilvl="6" w:tplc="3B546C32">
      <w:numFmt w:val="decimal"/>
      <w:lvlText w:val=""/>
      <w:lvlJc w:val="left"/>
    </w:lvl>
    <w:lvl w:ilvl="7" w:tplc="574EDC08">
      <w:numFmt w:val="decimal"/>
      <w:lvlText w:val=""/>
      <w:lvlJc w:val="left"/>
    </w:lvl>
    <w:lvl w:ilvl="8" w:tplc="D5522A84">
      <w:numFmt w:val="decimal"/>
      <w:lvlText w:val=""/>
      <w:lvlJc w:val="left"/>
    </w:lvl>
  </w:abstractNum>
  <w:abstractNum w:abstractNumId="31">
    <w:nsid w:val="000019DA"/>
    <w:multiLevelType w:val="hybridMultilevel"/>
    <w:tmpl w:val="300C85E4"/>
    <w:lvl w:ilvl="0" w:tplc="266C686A">
      <w:start w:val="1"/>
      <w:numFmt w:val="bullet"/>
      <w:lvlText w:val="-"/>
      <w:lvlJc w:val="left"/>
    </w:lvl>
    <w:lvl w:ilvl="1" w:tplc="2B9C5D2A">
      <w:numFmt w:val="decimal"/>
      <w:lvlText w:val=""/>
      <w:lvlJc w:val="left"/>
    </w:lvl>
    <w:lvl w:ilvl="2" w:tplc="8778B146">
      <w:numFmt w:val="decimal"/>
      <w:lvlText w:val=""/>
      <w:lvlJc w:val="left"/>
    </w:lvl>
    <w:lvl w:ilvl="3" w:tplc="7D92CCB0">
      <w:numFmt w:val="decimal"/>
      <w:lvlText w:val=""/>
      <w:lvlJc w:val="left"/>
    </w:lvl>
    <w:lvl w:ilvl="4" w:tplc="221AC550">
      <w:numFmt w:val="decimal"/>
      <w:lvlText w:val=""/>
      <w:lvlJc w:val="left"/>
    </w:lvl>
    <w:lvl w:ilvl="5" w:tplc="1228E0DA">
      <w:numFmt w:val="decimal"/>
      <w:lvlText w:val=""/>
      <w:lvlJc w:val="left"/>
    </w:lvl>
    <w:lvl w:ilvl="6" w:tplc="CFBCF90E">
      <w:numFmt w:val="decimal"/>
      <w:lvlText w:val=""/>
      <w:lvlJc w:val="left"/>
    </w:lvl>
    <w:lvl w:ilvl="7" w:tplc="2F8A3C68">
      <w:numFmt w:val="decimal"/>
      <w:lvlText w:val=""/>
      <w:lvlJc w:val="left"/>
    </w:lvl>
    <w:lvl w:ilvl="8" w:tplc="AD6A4B0E">
      <w:numFmt w:val="decimal"/>
      <w:lvlText w:val=""/>
      <w:lvlJc w:val="left"/>
    </w:lvl>
  </w:abstractNum>
  <w:abstractNum w:abstractNumId="32">
    <w:nsid w:val="00001AF4"/>
    <w:multiLevelType w:val="hybridMultilevel"/>
    <w:tmpl w:val="CE402D52"/>
    <w:lvl w:ilvl="0" w:tplc="EB327310">
      <w:start w:val="1"/>
      <w:numFmt w:val="bullet"/>
      <w:lvlText w:val="-"/>
      <w:lvlJc w:val="left"/>
    </w:lvl>
    <w:lvl w:ilvl="1" w:tplc="98AC8ACE">
      <w:numFmt w:val="decimal"/>
      <w:lvlText w:val=""/>
      <w:lvlJc w:val="left"/>
    </w:lvl>
    <w:lvl w:ilvl="2" w:tplc="8B48DF9E">
      <w:numFmt w:val="decimal"/>
      <w:lvlText w:val=""/>
      <w:lvlJc w:val="left"/>
    </w:lvl>
    <w:lvl w:ilvl="3" w:tplc="4E0A6A46">
      <w:numFmt w:val="decimal"/>
      <w:lvlText w:val=""/>
      <w:lvlJc w:val="left"/>
    </w:lvl>
    <w:lvl w:ilvl="4" w:tplc="9EAA60EC">
      <w:numFmt w:val="decimal"/>
      <w:lvlText w:val=""/>
      <w:lvlJc w:val="left"/>
    </w:lvl>
    <w:lvl w:ilvl="5" w:tplc="B386CA00">
      <w:numFmt w:val="decimal"/>
      <w:lvlText w:val=""/>
      <w:lvlJc w:val="left"/>
    </w:lvl>
    <w:lvl w:ilvl="6" w:tplc="E27A2454">
      <w:numFmt w:val="decimal"/>
      <w:lvlText w:val=""/>
      <w:lvlJc w:val="left"/>
    </w:lvl>
    <w:lvl w:ilvl="7" w:tplc="362A5DD8">
      <w:numFmt w:val="decimal"/>
      <w:lvlText w:val=""/>
      <w:lvlJc w:val="left"/>
    </w:lvl>
    <w:lvl w:ilvl="8" w:tplc="C1F2F48C">
      <w:numFmt w:val="decimal"/>
      <w:lvlText w:val=""/>
      <w:lvlJc w:val="left"/>
    </w:lvl>
  </w:abstractNum>
  <w:abstractNum w:abstractNumId="33">
    <w:nsid w:val="00001D11"/>
    <w:multiLevelType w:val="hybridMultilevel"/>
    <w:tmpl w:val="EA8ECB18"/>
    <w:lvl w:ilvl="0" w:tplc="DA2450BA">
      <w:start w:val="1"/>
      <w:numFmt w:val="bullet"/>
      <w:lvlText w:val="и"/>
      <w:lvlJc w:val="left"/>
    </w:lvl>
    <w:lvl w:ilvl="1" w:tplc="44C4A7A4">
      <w:numFmt w:val="decimal"/>
      <w:lvlText w:val=""/>
      <w:lvlJc w:val="left"/>
    </w:lvl>
    <w:lvl w:ilvl="2" w:tplc="E9FE6E32">
      <w:numFmt w:val="decimal"/>
      <w:lvlText w:val=""/>
      <w:lvlJc w:val="left"/>
    </w:lvl>
    <w:lvl w:ilvl="3" w:tplc="13B2E2A8">
      <w:numFmt w:val="decimal"/>
      <w:lvlText w:val=""/>
      <w:lvlJc w:val="left"/>
    </w:lvl>
    <w:lvl w:ilvl="4" w:tplc="0316A8B2">
      <w:numFmt w:val="decimal"/>
      <w:lvlText w:val=""/>
      <w:lvlJc w:val="left"/>
    </w:lvl>
    <w:lvl w:ilvl="5" w:tplc="3EE0A650">
      <w:numFmt w:val="decimal"/>
      <w:lvlText w:val=""/>
      <w:lvlJc w:val="left"/>
    </w:lvl>
    <w:lvl w:ilvl="6" w:tplc="F1D2BACC">
      <w:numFmt w:val="decimal"/>
      <w:lvlText w:val=""/>
      <w:lvlJc w:val="left"/>
    </w:lvl>
    <w:lvl w:ilvl="7" w:tplc="9ED020EE">
      <w:numFmt w:val="decimal"/>
      <w:lvlText w:val=""/>
      <w:lvlJc w:val="left"/>
    </w:lvl>
    <w:lvl w:ilvl="8" w:tplc="8B4A2DB8">
      <w:numFmt w:val="decimal"/>
      <w:lvlText w:val=""/>
      <w:lvlJc w:val="left"/>
    </w:lvl>
  </w:abstractNum>
  <w:abstractNum w:abstractNumId="34">
    <w:nsid w:val="00001DC0"/>
    <w:multiLevelType w:val="hybridMultilevel"/>
    <w:tmpl w:val="E38AC116"/>
    <w:lvl w:ilvl="0" w:tplc="21565A08">
      <w:start w:val="1"/>
      <w:numFmt w:val="bullet"/>
      <w:lvlText w:val="В"/>
      <w:lvlJc w:val="left"/>
    </w:lvl>
    <w:lvl w:ilvl="1" w:tplc="43127E06">
      <w:numFmt w:val="decimal"/>
      <w:lvlText w:val=""/>
      <w:lvlJc w:val="left"/>
    </w:lvl>
    <w:lvl w:ilvl="2" w:tplc="0CE62CAE">
      <w:numFmt w:val="decimal"/>
      <w:lvlText w:val=""/>
      <w:lvlJc w:val="left"/>
    </w:lvl>
    <w:lvl w:ilvl="3" w:tplc="6D3E4F86">
      <w:numFmt w:val="decimal"/>
      <w:lvlText w:val=""/>
      <w:lvlJc w:val="left"/>
    </w:lvl>
    <w:lvl w:ilvl="4" w:tplc="2AEAA27C">
      <w:numFmt w:val="decimal"/>
      <w:lvlText w:val=""/>
      <w:lvlJc w:val="left"/>
    </w:lvl>
    <w:lvl w:ilvl="5" w:tplc="15B2910E">
      <w:numFmt w:val="decimal"/>
      <w:lvlText w:val=""/>
      <w:lvlJc w:val="left"/>
    </w:lvl>
    <w:lvl w:ilvl="6" w:tplc="3F564D9A">
      <w:numFmt w:val="decimal"/>
      <w:lvlText w:val=""/>
      <w:lvlJc w:val="left"/>
    </w:lvl>
    <w:lvl w:ilvl="7" w:tplc="84A63EF0">
      <w:numFmt w:val="decimal"/>
      <w:lvlText w:val=""/>
      <w:lvlJc w:val="left"/>
    </w:lvl>
    <w:lvl w:ilvl="8" w:tplc="FFE0EAC6">
      <w:numFmt w:val="decimal"/>
      <w:lvlText w:val=""/>
      <w:lvlJc w:val="left"/>
    </w:lvl>
  </w:abstractNum>
  <w:abstractNum w:abstractNumId="35">
    <w:nsid w:val="00001F16"/>
    <w:multiLevelType w:val="hybridMultilevel"/>
    <w:tmpl w:val="588EC05E"/>
    <w:lvl w:ilvl="0" w:tplc="629C8786">
      <w:start w:val="1"/>
      <w:numFmt w:val="bullet"/>
      <w:lvlText w:val=""/>
      <w:lvlJc w:val="left"/>
    </w:lvl>
    <w:lvl w:ilvl="1" w:tplc="BFF6B1B6">
      <w:numFmt w:val="decimal"/>
      <w:lvlText w:val=""/>
      <w:lvlJc w:val="left"/>
    </w:lvl>
    <w:lvl w:ilvl="2" w:tplc="0E7AC118">
      <w:numFmt w:val="decimal"/>
      <w:lvlText w:val=""/>
      <w:lvlJc w:val="left"/>
    </w:lvl>
    <w:lvl w:ilvl="3" w:tplc="3B2C9070">
      <w:numFmt w:val="decimal"/>
      <w:lvlText w:val=""/>
      <w:lvlJc w:val="left"/>
    </w:lvl>
    <w:lvl w:ilvl="4" w:tplc="96023024">
      <w:numFmt w:val="decimal"/>
      <w:lvlText w:val=""/>
      <w:lvlJc w:val="left"/>
    </w:lvl>
    <w:lvl w:ilvl="5" w:tplc="1E60A96C">
      <w:numFmt w:val="decimal"/>
      <w:lvlText w:val=""/>
      <w:lvlJc w:val="left"/>
    </w:lvl>
    <w:lvl w:ilvl="6" w:tplc="3E5EF278">
      <w:numFmt w:val="decimal"/>
      <w:lvlText w:val=""/>
      <w:lvlJc w:val="left"/>
    </w:lvl>
    <w:lvl w:ilvl="7" w:tplc="A44A306A">
      <w:numFmt w:val="decimal"/>
      <w:lvlText w:val=""/>
      <w:lvlJc w:val="left"/>
    </w:lvl>
    <w:lvl w:ilvl="8" w:tplc="BA6EA79C">
      <w:numFmt w:val="decimal"/>
      <w:lvlText w:val=""/>
      <w:lvlJc w:val="left"/>
    </w:lvl>
  </w:abstractNum>
  <w:abstractNum w:abstractNumId="36">
    <w:nsid w:val="00002059"/>
    <w:multiLevelType w:val="hybridMultilevel"/>
    <w:tmpl w:val="9D6CD112"/>
    <w:lvl w:ilvl="0" w:tplc="1C125012">
      <w:start w:val="1"/>
      <w:numFmt w:val="decimal"/>
      <w:lvlText w:val="%1"/>
      <w:lvlJc w:val="left"/>
    </w:lvl>
    <w:lvl w:ilvl="1" w:tplc="197C218E">
      <w:numFmt w:val="decimal"/>
      <w:lvlText w:val=""/>
      <w:lvlJc w:val="left"/>
    </w:lvl>
    <w:lvl w:ilvl="2" w:tplc="B89A99E4">
      <w:numFmt w:val="decimal"/>
      <w:lvlText w:val=""/>
      <w:lvlJc w:val="left"/>
    </w:lvl>
    <w:lvl w:ilvl="3" w:tplc="3B488EAC">
      <w:numFmt w:val="decimal"/>
      <w:lvlText w:val=""/>
      <w:lvlJc w:val="left"/>
    </w:lvl>
    <w:lvl w:ilvl="4" w:tplc="0554D1BC">
      <w:numFmt w:val="decimal"/>
      <w:lvlText w:val=""/>
      <w:lvlJc w:val="left"/>
    </w:lvl>
    <w:lvl w:ilvl="5" w:tplc="D56E680E">
      <w:numFmt w:val="decimal"/>
      <w:lvlText w:val=""/>
      <w:lvlJc w:val="left"/>
    </w:lvl>
    <w:lvl w:ilvl="6" w:tplc="7FE875EA">
      <w:numFmt w:val="decimal"/>
      <w:lvlText w:val=""/>
      <w:lvlJc w:val="left"/>
    </w:lvl>
    <w:lvl w:ilvl="7" w:tplc="1536208A">
      <w:numFmt w:val="decimal"/>
      <w:lvlText w:val=""/>
      <w:lvlJc w:val="left"/>
    </w:lvl>
    <w:lvl w:ilvl="8" w:tplc="D26C305A">
      <w:numFmt w:val="decimal"/>
      <w:lvlText w:val=""/>
      <w:lvlJc w:val="left"/>
    </w:lvl>
  </w:abstractNum>
  <w:abstractNum w:abstractNumId="37">
    <w:nsid w:val="0000251F"/>
    <w:multiLevelType w:val="hybridMultilevel"/>
    <w:tmpl w:val="FABC821E"/>
    <w:lvl w:ilvl="0" w:tplc="42A42114">
      <w:start w:val="11"/>
      <w:numFmt w:val="decimal"/>
      <w:lvlText w:val="%1"/>
      <w:lvlJc w:val="left"/>
    </w:lvl>
    <w:lvl w:ilvl="1" w:tplc="7F8818B6">
      <w:numFmt w:val="decimal"/>
      <w:lvlText w:val=""/>
      <w:lvlJc w:val="left"/>
    </w:lvl>
    <w:lvl w:ilvl="2" w:tplc="6152039A">
      <w:numFmt w:val="decimal"/>
      <w:lvlText w:val=""/>
      <w:lvlJc w:val="left"/>
    </w:lvl>
    <w:lvl w:ilvl="3" w:tplc="7BFC00BC">
      <w:numFmt w:val="decimal"/>
      <w:lvlText w:val=""/>
      <w:lvlJc w:val="left"/>
    </w:lvl>
    <w:lvl w:ilvl="4" w:tplc="9438A066">
      <w:numFmt w:val="decimal"/>
      <w:lvlText w:val=""/>
      <w:lvlJc w:val="left"/>
    </w:lvl>
    <w:lvl w:ilvl="5" w:tplc="F228A100">
      <w:numFmt w:val="decimal"/>
      <w:lvlText w:val=""/>
      <w:lvlJc w:val="left"/>
    </w:lvl>
    <w:lvl w:ilvl="6" w:tplc="0606758A">
      <w:numFmt w:val="decimal"/>
      <w:lvlText w:val=""/>
      <w:lvlJc w:val="left"/>
    </w:lvl>
    <w:lvl w:ilvl="7" w:tplc="AC3AA0E8">
      <w:numFmt w:val="decimal"/>
      <w:lvlText w:val=""/>
      <w:lvlJc w:val="left"/>
    </w:lvl>
    <w:lvl w:ilvl="8" w:tplc="62D63B72">
      <w:numFmt w:val="decimal"/>
      <w:lvlText w:val=""/>
      <w:lvlJc w:val="left"/>
    </w:lvl>
  </w:abstractNum>
  <w:abstractNum w:abstractNumId="38">
    <w:nsid w:val="00002528"/>
    <w:multiLevelType w:val="hybridMultilevel"/>
    <w:tmpl w:val="64E4F0CC"/>
    <w:lvl w:ilvl="0" w:tplc="553422BA">
      <w:start w:val="1"/>
      <w:numFmt w:val="bullet"/>
      <w:lvlText w:val="-"/>
      <w:lvlJc w:val="left"/>
    </w:lvl>
    <w:lvl w:ilvl="1" w:tplc="8D2E81FA">
      <w:numFmt w:val="decimal"/>
      <w:lvlText w:val=""/>
      <w:lvlJc w:val="left"/>
    </w:lvl>
    <w:lvl w:ilvl="2" w:tplc="F2A2CE96">
      <w:numFmt w:val="decimal"/>
      <w:lvlText w:val=""/>
      <w:lvlJc w:val="left"/>
    </w:lvl>
    <w:lvl w:ilvl="3" w:tplc="F1528A44">
      <w:numFmt w:val="decimal"/>
      <w:lvlText w:val=""/>
      <w:lvlJc w:val="left"/>
    </w:lvl>
    <w:lvl w:ilvl="4" w:tplc="E66C6EC4">
      <w:numFmt w:val="decimal"/>
      <w:lvlText w:val=""/>
      <w:lvlJc w:val="left"/>
    </w:lvl>
    <w:lvl w:ilvl="5" w:tplc="E9FE4066">
      <w:numFmt w:val="decimal"/>
      <w:lvlText w:val=""/>
      <w:lvlJc w:val="left"/>
    </w:lvl>
    <w:lvl w:ilvl="6" w:tplc="1660D1FE">
      <w:numFmt w:val="decimal"/>
      <w:lvlText w:val=""/>
      <w:lvlJc w:val="left"/>
    </w:lvl>
    <w:lvl w:ilvl="7" w:tplc="95124C7E">
      <w:numFmt w:val="decimal"/>
      <w:lvlText w:val=""/>
      <w:lvlJc w:val="left"/>
    </w:lvl>
    <w:lvl w:ilvl="8" w:tplc="16A634EE">
      <w:numFmt w:val="decimal"/>
      <w:lvlText w:val=""/>
      <w:lvlJc w:val="left"/>
    </w:lvl>
  </w:abstractNum>
  <w:abstractNum w:abstractNumId="39">
    <w:nsid w:val="0000263D"/>
    <w:multiLevelType w:val="hybridMultilevel"/>
    <w:tmpl w:val="FEEC4230"/>
    <w:lvl w:ilvl="0" w:tplc="A8508054">
      <w:start w:val="1"/>
      <w:numFmt w:val="bullet"/>
      <w:lvlText w:val=""/>
      <w:lvlJc w:val="left"/>
    </w:lvl>
    <w:lvl w:ilvl="1" w:tplc="8754322E">
      <w:numFmt w:val="decimal"/>
      <w:lvlText w:val=""/>
      <w:lvlJc w:val="left"/>
    </w:lvl>
    <w:lvl w:ilvl="2" w:tplc="8F4845B8">
      <w:numFmt w:val="decimal"/>
      <w:lvlText w:val=""/>
      <w:lvlJc w:val="left"/>
    </w:lvl>
    <w:lvl w:ilvl="3" w:tplc="05B669D0">
      <w:numFmt w:val="decimal"/>
      <w:lvlText w:val=""/>
      <w:lvlJc w:val="left"/>
    </w:lvl>
    <w:lvl w:ilvl="4" w:tplc="BBE2819C">
      <w:numFmt w:val="decimal"/>
      <w:lvlText w:val=""/>
      <w:lvlJc w:val="left"/>
    </w:lvl>
    <w:lvl w:ilvl="5" w:tplc="B734DB3E">
      <w:numFmt w:val="decimal"/>
      <w:lvlText w:val=""/>
      <w:lvlJc w:val="left"/>
    </w:lvl>
    <w:lvl w:ilvl="6" w:tplc="9824096A">
      <w:numFmt w:val="decimal"/>
      <w:lvlText w:val=""/>
      <w:lvlJc w:val="left"/>
    </w:lvl>
    <w:lvl w:ilvl="7" w:tplc="82241CA4">
      <w:numFmt w:val="decimal"/>
      <w:lvlText w:val=""/>
      <w:lvlJc w:val="left"/>
    </w:lvl>
    <w:lvl w:ilvl="8" w:tplc="38E412D2">
      <w:numFmt w:val="decimal"/>
      <w:lvlText w:val=""/>
      <w:lvlJc w:val="left"/>
    </w:lvl>
  </w:abstractNum>
  <w:abstractNum w:abstractNumId="40">
    <w:nsid w:val="00002668"/>
    <w:multiLevelType w:val="hybridMultilevel"/>
    <w:tmpl w:val="376CBCE6"/>
    <w:lvl w:ilvl="0" w:tplc="6EA42A36">
      <w:start w:val="1"/>
      <w:numFmt w:val="bullet"/>
      <w:lvlText w:val=""/>
      <w:lvlJc w:val="left"/>
    </w:lvl>
    <w:lvl w:ilvl="1" w:tplc="CC2083E4">
      <w:numFmt w:val="decimal"/>
      <w:lvlText w:val=""/>
      <w:lvlJc w:val="left"/>
    </w:lvl>
    <w:lvl w:ilvl="2" w:tplc="5B2E798C">
      <w:numFmt w:val="decimal"/>
      <w:lvlText w:val=""/>
      <w:lvlJc w:val="left"/>
    </w:lvl>
    <w:lvl w:ilvl="3" w:tplc="6AFA6C74">
      <w:numFmt w:val="decimal"/>
      <w:lvlText w:val=""/>
      <w:lvlJc w:val="left"/>
    </w:lvl>
    <w:lvl w:ilvl="4" w:tplc="06F41DA0">
      <w:numFmt w:val="decimal"/>
      <w:lvlText w:val=""/>
      <w:lvlJc w:val="left"/>
    </w:lvl>
    <w:lvl w:ilvl="5" w:tplc="FCECA2BE">
      <w:numFmt w:val="decimal"/>
      <w:lvlText w:val=""/>
      <w:lvlJc w:val="left"/>
    </w:lvl>
    <w:lvl w:ilvl="6" w:tplc="EC5C102A">
      <w:numFmt w:val="decimal"/>
      <w:lvlText w:val=""/>
      <w:lvlJc w:val="left"/>
    </w:lvl>
    <w:lvl w:ilvl="7" w:tplc="5A48E0A0">
      <w:numFmt w:val="decimal"/>
      <w:lvlText w:val=""/>
      <w:lvlJc w:val="left"/>
    </w:lvl>
    <w:lvl w:ilvl="8" w:tplc="DBA4B944">
      <w:numFmt w:val="decimal"/>
      <w:lvlText w:val=""/>
      <w:lvlJc w:val="left"/>
    </w:lvl>
  </w:abstractNum>
  <w:abstractNum w:abstractNumId="41">
    <w:nsid w:val="00002725"/>
    <w:multiLevelType w:val="hybridMultilevel"/>
    <w:tmpl w:val="490A70B2"/>
    <w:lvl w:ilvl="0" w:tplc="BD62D7EC">
      <w:start w:val="1"/>
      <w:numFmt w:val="bullet"/>
      <w:lvlText w:val=""/>
      <w:lvlJc w:val="left"/>
    </w:lvl>
    <w:lvl w:ilvl="1" w:tplc="FE547614">
      <w:numFmt w:val="decimal"/>
      <w:lvlText w:val=""/>
      <w:lvlJc w:val="left"/>
    </w:lvl>
    <w:lvl w:ilvl="2" w:tplc="399EED5C">
      <w:numFmt w:val="decimal"/>
      <w:lvlText w:val=""/>
      <w:lvlJc w:val="left"/>
    </w:lvl>
    <w:lvl w:ilvl="3" w:tplc="9D4CEEA4">
      <w:numFmt w:val="decimal"/>
      <w:lvlText w:val=""/>
      <w:lvlJc w:val="left"/>
    </w:lvl>
    <w:lvl w:ilvl="4" w:tplc="CEB8FABC">
      <w:numFmt w:val="decimal"/>
      <w:lvlText w:val=""/>
      <w:lvlJc w:val="left"/>
    </w:lvl>
    <w:lvl w:ilvl="5" w:tplc="B4DE521E">
      <w:numFmt w:val="decimal"/>
      <w:lvlText w:val=""/>
      <w:lvlJc w:val="left"/>
    </w:lvl>
    <w:lvl w:ilvl="6" w:tplc="C2362D9A">
      <w:numFmt w:val="decimal"/>
      <w:lvlText w:val=""/>
      <w:lvlJc w:val="left"/>
    </w:lvl>
    <w:lvl w:ilvl="7" w:tplc="B3043A2E">
      <w:numFmt w:val="decimal"/>
      <w:lvlText w:val=""/>
      <w:lvlJc w:val="left"/>
    </w:lvl>
    <w:lvl w:ilvl="8" w:tplc="6B201F8A">
      <w:numFmt w:val="decimal"/>
      <w:lvlText w:val=""/>
      <w:lvlJc w:val="left"/>
    </w:lvl>
  </w:abstractNum>
  <w:abstractNum w:abstractNumId="42">
    <w:nsid w:val="0000282D"/>
    <w:multiLevelType w:val="hybridMultilevel"/>
    <w:tmpl w:val="62DAB3DC"/>
    <w:lvl w:ilvl="0" w:tplc="AE3244DC">
      <w:start w:val="1"/>
      <w:numFmt w:val="bullet"/>
      <w:lvlText w:val=""/>
      <w:lvlJc w:val="left"/>
    </w:lvl>
    <w:lvl w:ilvl="1" w:tplc="0958C4E4">
      <w:numFmt w:val="decimal"/>
      <w:lvlText w:val=""/>
      <w:lvlJc w:val="left"/>
    </w:lvl>
    <w:lvl w:ilvl="2" w:tplc="DF880F20">
      <w:numFmt w:val="decimal"/>
      <w:lvlText w:val=""/>
      <w:lvlJc w:val="left"/>
    </w:lvl>
    <w:lvl w:ilvl="3" w:tplc="7B422B96">
      <w:numFmt w:val="decimal"/>
      <w:lvlText w:val=""/>
      <w:lvlJc w:val="left"/>
    </w:lvl>
    <w:lvl w:ilvl="4" w:tplc="866C6DD2">
      <w:numFmt w:val="decimal"/>
      <w:lvlText w:val=""/>
      <w:lvlJc w:val="left"/>
    </w:lvl>
    <w:lvl w:ilvl="5" w:tplc="70FCE8E2">
      <w:numFmt w:val="decimal"/>
      <w:lvlText w:val=""/>
      <w:lvlJc w:val="left"/>
    </w:lvl>
    <w:lvl w:ilvl="6" w:tplc="E1C6275A">
      <w:numFmt w:val="decimal"/>
      <w:lvlText w:val=""/>
      <w:lvlJc w:val="left"/>
    </w:lvl>
    <w:lvl w:ilvl="7" w:tplc="13DAEF06">
      <w:numFmt w:val="decimal"/>
      <w:lvlText w:val=""/>
      <w:lvlJc w:val="left"/>
    </w:lvl>
    <w:lvl w:ilvl="8" w:tplc="42229E02">
      <w:numFmt w:val="decimal"/>
      <w:lvlText w:val=""/>
      <w:lvlJc w:val="left"/>
    </w:lvl>
  </w:abstractNum>
  <w:abstractNum w:abstractNumId="43">
    <w:nsid w:val="00002852"/>
    <w:multiLevelType w:val="hybridMultilevel"/>
    <w:tmpl w:val="AD146E06"/>
    <w:lvl w:ilvl="0" w:tplc="6096AE7C">
      <w:start w:val="1"/>
      <w:numFmt w:val="bullet"/>
      <w:lvlText w:val="и"/>
      <w:lvlJc w:val="left"/>
    </w:lvl>
    <w:lvl w:ilvl="1" w:tplc="50E24D54">
      <w:start w:val="1"/>
      <w:numFmt w:val="bullet"/>
      <w:lvlText w:val="В"/>
      <w:lvlJc w:val="left"/>
    </w:lvl>
    <w:lvl w:ilvl="2" w:tplc="F9BC6B28">
      <w:numFmt w:val="decimal"/>
      <w:lvlText w:val=""/>
      <w:lvlJc w:val="left"/>
    </w:lvl>
    <w:lvl w:ilvl="3" w:tplc="342CFF4A">
      <w:numFmt w:val="decimal"/>
      <w:lvlText w:val=""/>
      <w:lvlJc w:val="left"/>
    </w:lvl>
    <w:lvl w:ilvl="4" w:tplc="44CCCC50">
      <w:numFmt w:val="decimal"/>
      <w:lvlText w:val=""/>
      <w:lvlJc w:val="left"/>
    </w:lvl>
    <w:lvl w:ilvl="5" w:tplc="A7D89E88">
      <w:numFmt w:val="decimal"/>
      <w:lvlText w:val=""/>
      <w:lvlJc w:val="left"/>
    </w:lvl>
    <w:lvl w:ilvl="6" w:tplc="769E2E14">
      <w:numFmt w:val="decimal"/>
      <w:lvlText w:val=""/>
      <w:lvlJc w:val="left"/>
    </w:lvl>
    <w:lvl w:ilvl="7" w:tplc="0B46ECFE">
      <w:numFmt w:val="decimal"/>
      <w:lvlText w:val=""/>
      <w:lvlJc w:val="left"/>
    </w:lvl>
    <w:lvl w:ilvl="8" w:tplc="8564AD0E">
      <w:numFmt w:val="decimal"/>
      <w:lvlText w:val=""/>
      <w:lvlJc w:val="left"/>
    </w:lvl>
  </w:abstractNum>
  <w:abstractNum w:abstractNumId="44">
    <w:nsid w:val="0000293B"/>
    <w:multiLevelType w:val="hybridMultilevel"/>
    <w:tmpl w:val="11B80524"/>
    <w:lvl w:ilvl="0" w:tplc="75F01482">
      <w:start w:val="1"/>
      <w:numFmt w:val="bullet"/>
      <w:lvlText w:val="и"/>
      <w:lvlJc w:val="left"/>
    </w:lvl>
    <w:lvl w:ilvl="1" w:tplc="0264FE8A">
      <w:numFmt w:val="decimal"/>
      <w:lvlText w:val=""/>
      <w:lvlJc w:val="left"/>
    </w:lvl>
    <w:lvl w:ilvl="2" w:tplc="91200084">
      <w:numFmt w:val="decimal"/>
      <w:lvlText w:val=""/>
      <w:lvlJc w:val="left"/>
    </w:lvl>
    <w:lvl w:ilvl="3" w:tplc="0E2AD526">
      <w:numFmt w:val="decimal"/>
      <w:lvlText w:val=""/>
      <w:lvlJc w:val="left"/>
    </w:lvl>
    <w:lvl w:ilvl="4" w:tplc="89C4ABD8">
      <w:numFmt w:val="decimal"/>
      <w:lvlText w:val=""/>
      <w:lvlJc w:val="left"/>
    </w:lvl>
    <w:lvl w:ilvl="5" w:tplc="2CDA10CE">
      <w:numFmt w:val="decimal"/>
      <w:lvlText w:val=""/>
      <w:lvlJc w:val="left"/>
    </w:lvl>
    <w:lvl w:ilvl="6" w:tplc="1CC63D90">
      <w:numFmt w:val="decimal"/>
      <w:lvlText w:val=""/>
      <w:lvlJc w:val="left"/>
    </w:lvl>
    <w:lvl w:ilvl="7" w:tplc="51C69E66">
      <w:numFmt w:val="decimal"/>
      <w:lvlText w:val=""/>
      <w:lvlJc w:val="left"/>
    </w:lvl>
    <w:lvl w:ilvl="8" w:tplc="4F18D5B0">
      <w:numFmt w:val="decimal"/>
      <w:lvlText w:val=""/>
      <w:lvlJc w:val="left"/>
    </w:lvl>
  </w:abstractNum>
  <w:abstractNum w:abstractNumId="45">
    <w:nsid w:val="00002959"/>
    <w:multiLevelType w:val="hybridMultilevel"/>
    <w:tmpl w:val="2C4E079A"/>
    <w:lvl w:ilvl="0" w:tplc="E2207C4C">
      <w:start w:val="1"/>
      <w:numFmt w:val="bullet"/>
      <w:lvlText w:val=""/>
      <w:lvlJc w:val="left"/>
    </w:lvl>
    <w:lvl w:ilvl="1" w:tplc="058C3610">
      <w:numFmt w:val="decimal"/>
      <w:lvlText w:val=""/>
      <w:lvlJc w:val="left"/>
    </w:lvl>
    <w:lvl w:ilvl="2" w:tplc="5914BA3C">
      <w:numFmt w:val="decimal"/>
      <w:lvlText w:val=""/>
      <w:lvlJc w:val="left"/>
    </w:lvl>
    <w:lvl w:ilvl="3" w:tplc="1CA2BB3C">
      <w:numFmt w:val="decimal"/>
      <w:lvlText w:val=""/>
      <w:lvlJc w:val="left"/>
    </w:lvl>
    <w:lvl w:ilvl="4" w:tplc="9BD60EC4">
      <w:numFmt w:val="decimal"/>
      <w:lvlText w:val=""/>
      <w:lvlJc w:val="left"/>
    </w:lvl>
    <w:lvl w:ilvl="5" w:tplc="DBD40FD8">
      <w:numFmt w:val="decimal"/>
      <w:lvlText w:val=""/>
      <w:lvlJc w:val="left"/>
    </w:lvl>
    <w:lvl w:ilvl="6" w:tplc="20547B86">
      <w:numFmt w:val="decimal"/>
      <w:lvlText w:val=""/>
      <w:lvlJc w:val="left"/>
    </w:lvl>
    <w:lvl w:ilvl="7" w:tplc="4E0A3D16">
      <w:numFmt w:val="decimal"/>
      <w:lvlText w:val=""/>
      <w:lvlJc w:val="left"/>
    </w:lvl>
    <w:lvl w:ilvl="8" w:tplc="EF9AA9C2">
      <w:numFmt w:val="decimal"/>
      <w:lvlText w:val=""/>
      <w:lvlJc w:val="left"/>
    </w:lvl>
  </w:abstractNum>
  <w:abstractNum w:abstractNumId="46">
    <w:nsid w:val="000029D8"/>
    <w:multiLevelType w:val="hybridMultilevel"/>
    <w:tmpl w:val="22CEB46E"/>
    <w:lvl w:ilvl="0" w:tplc="68A4EA0A">
      <w:start w:val="1"/>
      <w:numFmt w:val="bullet"/>
      <w:lvlText w:val="в"/>
      <w:lvlJc w:val="left"/>
    </w:lvl>
    <w:lvl w:ilvl="1" w:tplc="0C7A067E">
      <w:numFmt w:val="decimal"/>
      <w:lvlText w:val=""/>
      <w:lvlJc w:val="left"/>
    </w:lvl>
    <w:lvl w:ilvl="2" w:tplc="7F72DFE8">
      <w:numFmt w:val="decimal"/>
      <w:lvlText w:val=""/>
      <w:lvlJc w:val="left"/>
    </w:lvl>
    <w:lvl w:ilvl="3" w:tplc="633A0992">
      <w:numFmt w:val="decimal"/>
      <w:lvlText w:val=""/>
      <w:lvlJc w:val="left"/>
    </w:lvl>
    <w:lvl w:ilvl="4" w:tplc="60E46F1C">
      <w:numFmt w:val="decimal"/>
      <w:lvlText w:val=""/>
      <w:lvlJc w:val="left"/>
    </w:lvl>
    <w:lvl w:ilvl="5" w:tplc="F82A16C4">
      <w:numFmt w:val="decimal"/>
      <w:lvlText w:val=""/>
      <w:lvlJc w:val="left"/>
    </w:lvl>
    <w:lvl w:ilvl="6" w:tplc="CD8C005A">
      <w:numFmt w:val="decimal"/>
      <w:lvlText w:val=""/>
      <w:lvlJc w:val="left"/>
    </w:lvl>
    <w:lvl w:ilvl="7" w:tplc="CF825A24">
      <w:numFmt w:val="decimal"/>
      <w:lvlText w:val=""/>
      <w:lvlJc w:val="left"/>
    </w:lvl>
    <w:lvl w:ilvl="8" w:tplc="8154EBB4">
      <w:numFmt w:val="decimal"/>
      <w:lvlText w:val=""/>
      <w:lvlJc w:val="left"/>
    </w:lvl>
  </w:abstractNum>
  <w:abstractNum w:abstractNumId="47">
    <w:nsid w:val="00002B00"/>
    <w:multiLevelType w:val="hybridMultilevel"/>
    <w:tmpl w:val="07B6167A"/>
    <w:lvl w:ilvl="0" w:tplc="C8A29A4A">
      <w:start w:val="1"/>
      <w:numFmt w:val="decimal"/>
      <w:lvlText w:val="%1)"/>
      <w:lvlJc w:val="left"/>
    </w:lvl>
    <w:lvl w:ilvl="1" w:tplc="8CC4DBE4">
      <w:numFmt w:val="decimal"/>
      <w:lvlText w:val=""/>
      <w:lvlJc w:val="left"/>
    </w:lvl>
    <w:lvl w:ilvl="2" w:tplc="42D68E12">
      <w:numFmt w:val="decimal"/>
      <w:lvlText w:val=""/>
      <w:lvlJc w:val="left"/>
    </w:lvl>
    <w:lvl w:ilvl="3" w:tplc="DF66ED8A">
      <w:numFmt w:val="decimal"/>
      <w:lvlText w:val=""/>
      <w:lvlJc w:val="left"/>
    </w:lvl>
    <w:lvl w:ilvl="4" w:tplc="8CB44B2C">
      <w:numFmt w:val="decimal"/>
      <w:lvlText w:val=""/>
      <w:lvlJc w:val="left"/>
    </w:lvl>
    <w:lvl w:ilvl="5" w:tplc="46D26748">
      <w:numFmt w:val="decimal"/>
      <w:lvlText w:val=""/>
      <w:lvlJc w:val="left"/>
    </w:lvl>
    <w:lvl w:ilvl="6" w:tplc="A0C89CD4">
      <w:numFmt w:val="decimal"/>
      <w:lvlText w:val=""/>
      <w:lvlJc w:val="left"/>
    </w:lvl>
    <w:lvl w:ilvl="7" w:tplc="DBDE6DDC">
      <w:numFmt w:val="decimal"/>
      <w:lvlText w:val=""/>
      <w:lvlJc w:val="left"/>
    </w:lvl>
    <w:lvl w:ilvl="8" w:tplc="05947262">
      <w:numFmt w:val="decimal"/>
      <w:lvlText w:val=""/>
      <w:lvlJc w:val="left"/>
    </w:lvl>
  </w:abstractNum>
  <w:abstractNum w:abstractNumId="48">
    <w:nsid w:val="00002CF7"/>
    <w:multiLevelType w:val="hybridMultilevel"/>
    <w:tmpl w:val="8C76FDC0"/>
    <w:lvl w:ilvl="0" w:tplc="710A2996">
      <w:start w:val="1"/>
      <w:numFmt w:val="bullet"/>
      <w:lvlText w:val="В"/>
      <w:lvlJc w:val="left"/>
    </w:lvl>
    <w:lvl w:ilvl="1" w:tplc="ABCC3E48">
      <w:numFmt w:val="decimal"/>
      <w:lvlText w:val=""/>
      <w:lvlJc w:val="left"/>
    </w:lvl>
    <w:lvl w:ilvl="2" w:tplc="BFD28C24">
      <w:numFmt w:val="decimal"/>
      <w:lvlText w:val=""/>
      <w:lvlJc w:val="left"/>
    </w:lvl>
    <w:lvl w:ilvl="3" w:tplc="B7D887FE">
      <w:numFmt w:val="decimal"/>
      <w:lvlText w:val=""/>
      <w:lvlJc w:val="left"/>
    </w:lvl>
    <w:lvl w:ilvl="4" w:tplc="88465F80">
      <w:numFmt w:val="decimal"/>
      <w:lvlText w:val=""/>
      <w:lvlJc w:val="left"/>
    </w:lvl>
    <w:lvl w:ilvl="5" w:tplc="3F08AAE2">
      <w:numFmt w:val="decimal"/>
      <w:lvlText w:val=""/>
      <w:lvlJc w:val="left"/>
    </w:lvl>
    <w:lvl w:ilvl="6" w:tplc="355432E2">
      <w:numFmt w:val="decimal"/>
      <w:lvlText w:val=""/>
      <w:lvlJc w:val="left"/>
    </w:lvl>
    <w:lvl w:ilvl="7" w:tplc="98C40CD2">
      <w:numFmt w:val="decimal"/>
      <w:lvlText w:val=""/>
      <w:lvlJc w:val="left"/>
    </w:lvl>
    <w:lvl w:ilvl="8" w:tplc="230AA3B0">
      <w:numFmt w:val="decimal"/>
      <w:lvlText w:val=""/>
      <w:lvlJc w:val="left"/>
    </w:lvl>
  </w:abstractNum>
  <w:abstractNum w:abstractNumId="49">
    <w:nsid w:val="00003004"/>
    <w:multiLevelType w:val="hybridMultilevel"/>
    <w:tmpl w:val="27C87DDE"/>
    <w:lvl w:ilvl="0" w:tplc="10CA88CC">
      <w:start w:val="1"/>
      <w:numFmt w:val="bullet"/>
      <w:lvlText w:val="В"/>
      <w:lvlJc w:val="left"/>
    </w:lvl>
    <w:lvl w:ilvl="1" w:tplc="8FC2A34E">
      <w:numFmt w:val="decimal"/>
      <w:lvlText w:val=""/>
      <w:lvlJc w:val="left"/>
    </w:lvl>
    <w:lvl w:ilvl="2" w:tplc="8F1A6FAC">
      <w:numFmt w:val="decimal"/>
      <w:lvlText w:val=""/>
      <w:lvlJc w:val="left"/>
    </w:lvl>
    <w:lvl w:ilvl="3" w:tplc="8CBC714C">
      <w:numFmt w:val="decimal"/>
      <w:lvlText w:val=""/>
      <w:lvlJc w:val="left"/>
    </w:lvl>
    <w:lvl w:ilvl="4" w:tplc="DE8403CC">
      <w:numFmt w:val="decimal"/>
      <w:lvlText w:val=""/>
      <w:lvlJc w:val="left"/>
    </w:lvl>
    <w:lvl w:ilvl="5" w:tplc="E3024318">
      <w:numFmt w:val="decimal"/>
      <w:lvlText w:val=""/>
      <w:lvlJc w:val="left"/>
    </w:lvl>
    <w:lvl w:ilvl="6" w:tplc="7C94BBFC">
      <w:numFmt w:val="decimal"/>
      <w:lvlText w:val=""/>
      <w:lvlJc w:val="left"/>
    </w:lvl>
    <w:lvl w:ilvl="7" w:tplc="3342C29A">
      <w:numFmt w:val="decimal"/>
      <w:lvlText w:val=""/>
      <w:lvlJc w:val="left"/>
    </w:lvl>
    <w:lvl w:ilvl="8" w:tplc="3F0C436E">
      <w:numFmt w:val="decimal"/>
      <w:lvlText w:val=""/>
      <w:lvlJc w:val="left"/>
    </w:lvl>
  </w:abstractNum>
  <w:abstractNum w:abstractNumId="50">
    <w:nsid w:val="00003087"/>
    <w:multiLevelType w:val="hybridMultilevel"/>
    <w:tmpl w:val="DBB07CCA"/>
    <w:lvl w:ilvl="0" w:tplc="C86ED870">
      <w:start w:val="4"/>
      <w:numFmt w:val="decimal"/>
      <w:lvlText w:val="%1."/>
      <w:lvlJc w:val="left"/>
    </w:lvl>
    <w:lvl w:ilvl="1" w:tplc="EF4AAC20">
      <w:start w:val="1"/>
      <w:numFmt w:val="decimal"/>
      <w:lvlText w:val="%2"/>
      <w:lvlJc w:val="left"/>
    </w:lvl>
    <w:lvl w:ilvl="2" w:tplc="EDA2048E">
      <w:numFmt w:val="decimal"/>
      <w:lvlText w:val=""/>
      <w:lvlJc w:val="left"/>
    </w:lvl>
    <w:lvl w:ilvl="3" w:tplc="28C21082">
      <w:numFmt w:val="decimal"/>
      <w:lvlText w:val=""/>
      <w:lvlJc w:val="left"/>
    </w:lvl>
    <w:lvl w:ilvl="4" w:tplc="8B966B38">
      <w:numFmt w:val="decimal"/>
      <w:lvlText w:val=""/>
      <w:lvlJc w:val="left"/>
    </w:lvl>
    <w:lvl w:ilvl="5" w:tplc="BF9C58C2">
      <w:numFmt w:val="decimal"/>
      <w:lvlText w:val=""/>
      <w:lvlJc w:val="left"/>
    </w:lvl>
    <w:lvl w:ilvl="6" w:tplc="8878EDA8">
      <w:numFmt w:val="decimal"/>
      <w:lvlText w:val=""/>
      <w:lvlJc w:val="left"/>
    </w:lvl>
    <w:lvl w:ilvl="7" w:tplc="EE7222EA">
      <w:numFmt w:val="decimal"/>
      <w:lvlText w:val=""/>
      <w:lvlJc w:val="left"/>
    </w:lvl>
    <w:lvl w:ilvl="8" w:tplc="DD3E2B92">
      <w:numFmt w:val="decimal"/>
      <w:lvlText w:val=""/>
      <w:lvlJc w:val="left"/>
    </w:lvl>
  </w:abstractNum>
  <w:abstractNum w:abstractNumId="51">
    <w:nsid w:val="000030F1"/>
    <w:multiLevelType w:val="hybridMultilevel"/>
    <w:tmpl w:val="F724AD58"/>
    <w:lvl w:ilvl="0" w:tplc="B0FAF2EA">
      <w:start w:val="1"/>
      <w:numFmt w:val="bullet"/>
      <w:lvlText w:val="-"/>
      <w:lvlJc w:val="left"/>
    </w:lvl>
    <w:lvl w:ilvl="1" w:tplc="8A9CEE02">
      <w:numFmt w:val="decimal"/>
      <w:lvlText w:val=""/>
      <w:lvlJc w:val="left"/>
    </w:lvl>
    <w:lvl w:ilvl="2" w:tplc="786C2854">
      <w:numFmt w:val="decimal"/>
      <w:lvlText w:val=""/>
      <w:lvlJc w:val="left"/>
    </w:lvl>
    <w:lvl w:ilvl="3" w:tplc="A65470BA">
      <w:numFmt w:val="decimal"/>
      <w:lvlText w:val=""/>
      <w:lvlJc w:val="left"/>
    </w:lvl>
    <w:lvl w:ilvl="4" w:tplc="F4E6E1E0">
      <w:numFmt w:val="decimal"/>
      <w:lvlText w:val=""/>
      <w:lvlJc w:val="left"/>
    </w:lvl>
    <w:lvl w:ilvl="5" w:tplc="FF5AED56">
      <w:numFmt w:val="decimal"/>
      <w:lvlText w:val=""/>
      <w:lvlJc w:val="left"/>
    </w:lvl>
    <w:lvl w:ilvl="6" w:tplc="92380A1C">
      <w:numFmt w:val="decimal"/>
      <w:lvlText w:val=""/>
      <w:lvlJc w:val="left"/>
    </w:lvl>
    <w:lvl w:ilvl="7" w:tplc="29DAEE98">
      <w:numFmt w:val="decimal"/>
      <w:lvlText w:val=""/>
      <w:lvlJc w:val="left"/>
    </w:lvl>
    <w:lvl w:ilvl="8" w:tplc="01E048B2">
      <w:numFmt w:val="decimal"/>
      <w:lvlText w:val=""/>
      <w:lvlJc w:val="left"/>
    </w:lvl>
  </w:abstractNum>
  <w:abstractNum w:abstractNumId="52">
    <w:nsid w:val="00003459"/>
    <w:multiLevelType w:val="hybridMultilevel"/>
    <w:tmpl w:val="BD62E758"/>
    <w:lvl w:ilvl="0" w:tplc="B58408BC">
      <w:start w:val="1"/>
      <w:numFmt w:val="bullet"/>
      <w:lvlText w:val=""/>
      <w:lvlJc w:val="left"/>
    </w:lvl>
    <w:lvl w:ilvl="1" w:tplc="5A667582">
      <w:numFmt w:val="decimal"/>
      <w:lvlText w:val=""/>
      <w:lvlJc w:val="left"/>
    </w:lvl>
    <w:lvl w:ilvl="2" w:tplc="9ACCF606">
      <w:numFmt w:val="decimal"/>
      <w:lvlText w:val=""/>
      <w:lvlJc w:val="left"/>
    </w:lvl>
    <w:lvl w:ilvl="3" w:tplc="D130C2D4">
      <w:numFmt w:val="decimal"/>
      <w:lvlText w:val=""/>
      <w:lvlJc w:val="left"/>
    </w:lvl>
    <w:lvl w:ilvl="4" w:tplc="B1602998">
      <w:numFmt w:val="decimal"/>
      <w:lvlText w:val=""/>
      <w:lvlJc w:val="left"/>
    </w:lvl>
    <w:lvl w:ilvl="5" w:tplc="117E5CD4">
      <w:numFmt w:val="decimal"/>
      <w:lvlText w:val=""/>
      <w:lvlJc w:val="left"/>
    </w:lvl>
    <w:lvl w:ilvl="6" w:tplc="84FAF0A8">
      <w:numFmt w:val="decimal"/>
      <w:lvlText w:val=""/>
      <w:lvlJc w:val="left"/>
    </w:lvl>
    <w:lvl w:ilvl="7" w:tplc="14C8BAB8">
      <w:numFmt w:val="decimal"/>
      <w:lvlText w:val=""/>
      <w:lvlJc w:val="left"/>
    </w:lvl>
    <w:lvl w:ilvl="8" w:tplc="CC3A703A">
      <w:numFmt w:val="decimal"/>
      <w:lvlText w:val=""/>
      <w:lvlJc w:val="left"/>
    </w:lvl>
  </w:abstractNum>
  <w:abstractNum w:abstractNumId="53">
    <w:nsid w:val="00003492"/>
    <w:multiLevelType w:val="hybridMultilevel"/>
    <w:tmpl w:val="FE5A5B54"/>
    <w:lvl w:ilvl="0" w:tplc="39EEEAF6">
      <w:start w:val="1"/>
      <w:numFmt w:val="bullet"/>
      <w:lvlText w:val="-"/>
      <w:lvlJc w:val="left"/>
    </w:lvl>
    <w:lvl w:ilvl="1" w:tplc="86B8B708">
      <w:numFmt w:val="decimal"/>
      <w:lvlText w:val=""/>
      <w:lvlJc w:val="left"/>
    </w:lvl>
    <w:lvl w:ilvl="2" w:tplc="288AB788">
      <w:numFmt w:val="decimal"/>
      <w:lvlText w:val=""/>
      <w:lvlJc w:val="left"/>
    </w:lvl>
    <w:lvl w:ilvl="3" w:tplc="7B12ED62">
      <w:numFmt w:val="decimal"/>
      <w:lvlText w:val=""/>
      <w:lvlJc w:val="left"/>
    </w:lvl>
    <w:lvl w:ilvl="4" w:tplc="78803BD8">
      <w:numFmt w:val="decimal"/>
      <w:lvlText w:val=""/>
      <w:lvlJc w:val="left"/>
    </w:lvl>
    <w:lvl w:ilvl="5" w:tplc="1A72F09C">
      <w:numFmt w:val="decimal"/>
      <w:lvlText w:val=""/>
      <w:lvlJc w:val="left"/>
    </w:lvl>
    <w:lvl w:ilvl="6" w:tplc="568C9E76">
      <w:numFmt w:val="decimal"/>
      <w:lvlText w:val=""/>
      <w:lvlJc w:val="left"/>
    </w:lvl>
    <w:lvl w:ilvl="7" w:tplc="921E08B4">
      <w:numFmt w:val="decimal"/>
      <w:lvlText w:val=""/>
      <w:lvlJc w:val="left"/>
    </w:lvl>
    <w:lvl w:ilvl="8" w:tplc="5FA48260">
      <w:numFmt w:val="decimal"/>
      <w:lvlText w:val=""/>
      <w:lvlJc w:val="left"/>
    </w:lvl>
  </w:abstractNum>
  <w:abstractNum w:abstractNumId="54">
    <w:nsid w:val="000037E5"/>
    <w:multiLevelType w:val="hybridMultilevel"/>
    <w:tmpl w:val="0096D2A0"/>
    <w:lvl w:ilvl="0" w:tplc="BA805EA6">
      <w:start w:val="1"/>
      <w:numFmt w:val="bullet"/>
      <w:lvlText w:val="В"/>
      <w:lvlJc w:val="left"/>
    </w:lvl>
    <w:lvl w:ilvl="1" w:tplc="A148C34A">
      <w:numFmt w:val="decimal"/>
      <w:lvlText w:val=""/>
      <w:lvlJc w:val="left"/>
    </w:lvl>
    <w:lvl w:ilvl="2" w:tplc="95F8E8E2">
      <w:numFmt w:val="decimal"/>
      <w:lvlText w:val=""/>
      <w:lvlJc w:val="left"/>
    </w:lvl>
    <w:lvl w:ilvl="3" w:tplc="BCC2DA12">
      <w:numFmt w:val="decimal"/>
      <w:lvlText w:val=""/>
      <w:lvlJc w:val="left"/>
    </w:lvl>
    <w:lvl w:ilvl="4" w:tplc="8BB2A24C">
      <w:numFmt w:val="decimal"/>
      <w:lvlText w:val=""/>
      <w:lvlJc w:val="left"/>
    </w:lvl>
    <w:lvl w:ilvl="5" w:tplc="DFC2BBA6">
      <w:numFmt w:val="decimal"/>
      <w:lvlText w:val=""/>
      <w:lvlJc w:val="left"/>
    </w:lvl>
    <w:lvl w:ilvl="6" w:tplc="6194E4E6">
      <w:numFmt w:val="decimal"/>
      <w:lvlText w:val=""/>
      <w:lvlJc w:val="left"/>
    </w:lvl>
    <w:lvl w:ilvl="7" w:tplc="D1683D56">
      <w:numFmt w:val="decimal"/>
      <w:lvlText w:val=""/>
      <w:lvlJc w:val="left"/>
    </w:lvl>
    <w:lvl w:ilvl="8" w:tplc="75FE34CC">
      <w:numFmt w:val="decimal"/>
      <w:lvlText w:val=""/>
      <w:lvlJc w:val="left"/>
    </w:lvl>
  </w:abstractNum>
  <w:abstractNum w:abstractNumId="55">
    <w:nsid w:val="000037E6"/>
    <w:multiLevelType w:val="hybridMultilevel"/>
    <w:tmpl w:val="61D0EE5C"/>
    <w:lvl w:ilvl="0" w:tplc="EF7850C0">
      <w:start w:val="1"/>
      <w:numFmt w:val="decimal"/>
      <w:lvlText w:val="%1."/>
      <w:lvlJc w:val="left"/>
    </w:lvl>
    <w:lvl w:ilvl="1" w:tplc="2FA66270">
      <w:numFmt w:val="decimal"/>
      <w:lvlText w:val=""/>
      <w:lvlJc w:val="left"/>
    </w:lvl>
    <w:lvl w:ilvl="2" w:tplc="D7A435DA">
      <w:numFmt w:val="decimal"/>
      <w:lvlText w:val=""/>
      <w:lvlJc w:val="left"/>
    </w:lvl>
    <w:lvl w:ilvl="3" w:tplc="67AE1AC8">
      <w:numFmt w:val="decimal"/>
      <w:lvlText w:val=""/>
      <w:lvlJc w:val="left"/>
    </w:lvl>
    <w:lvl w:ilvl="4" w:tplc="B36CC594">
      <w:numFmt w:val="decimal"/>
      <w:lvlText w:val=""/>
      <w:lvlJc w:val="left"/>
    </w:lvl>
    <w:lvl w:ilvl="5" w:tplc="644AE8D8">
      <w:numFmt w:val="decimal"/>
      <w:lvlText w:val=""/>
      <w:lvlJc w:val="left"/>
    </w:lvl>
    <w:lvl w:ilvl="6" w:tplc="6A92FFD2">
      <w:numFmt w:val="decimal"/>
      <w:lvlText w:val=""/>
      <w:lvlJc w:val="left"/>
    </w:lvl>
    <w:lvl w:ilvl="7" w:tplc="B9E86952">
      <w:numFmt w:val="decimal"/>
      <w:lvlText w:val=""/>
      <w:lvlJc w:val="left"/>
    </w:lvl>
    <w:lvl w:ilvl="8" w:tplc="E3BAEA1C">
      <w:numFmt w:val="decimal"/>
      <w:lvlText w:val=""/>
      <w:lvlJc w:val="left"/>
    </w:lvl>
  </w:abstractNum>
  <w:abstractNum w:abstractNumId="56">
    <w:nsid w:val="0000390C"/>
    <w:multiLevelType w:val="hybridMultilevel"/>
    <w:tmpl w:val="1B8ACD48"/>
    <w:lvl w:ilvl="0" w:tplc="D644924A">
      <w:start w:val="1"/>
      <w:numFmt w:val="bullet"/>
      <w:lvlText w:val="•"/>
      <w:lvlJc w:val="left"/>
    </w:lvl>
    <w:lvl w:ilvl="1" w:tplc="8AD0F4BE">
      <w:numFmt w:val="decimal"/>
      <w:lvlText w:val=""/>
      <w:lvlJc w:val="left"/>
    </w:lvl>
    <w:lvl w:ilvl="2" w:tplc="DE7241E0">
      <w:numFmt w:val="decimal"/>
      <w:lvlText w:val=""/>
      <w:lvlJc w:val="left"/>
    </w:lvl>
    <w:lvl w:ilvl="3" w:tplc="A80E911C">
      <w:numFmt w:val="decimal"/>
      <w:lvlText w:val=""/>
      <w:lvlJc w:val="left"/>
    </w:lvl>
    <w:lvl w:ilvl="4" w:tplc="715A2A36">
      <w:numFmt w:val="decimal"/>
      <w:lvlText w:val=""/>
      <w:lvlJc w:val="left"/>
    </w:lvl>
    <w:lvl w:ilvl="5" w:tplc="E708A010">
      <w:numFmt w:val="decimal"/>
      <w:lvlText w:val=""/>
      <w:lvlJc w:val="left"/>
    </w:lvl>
    <w:lvl w:ilvl="6" w:tplc="297CD352">
      <w:numFmt w:val="decimal"/>
      <w:lvlText w:val=""/>
      <w:lvlJc w:val="left"/>
    </w:lvl>
    <w:lvl w:ilvl="7" w:tplc="AC2A3B68">
      <w:numFmt w:val="decimal"/>
      <w:lvlText w:val=""/>
      <w:lvlJc w:val="left"/>
    </w:lvl>
    <w:lvl w:ilvl="8" w:tplc="97EE0B56">
      <w:numFmt w:val="decimal"/>
      <w:lvlText w:val=""/>
      <w:lvlJc w:val="left"/>
    </w:lvl>
  </w:abstractNum>
  <w:abstractNum w:abstractNumId="57">
    <w:nsid w:val="00003960"/>
    <w:multiLevelType w:val="hybridMultilevel"/>
    <w:tmpl w:val="1F3A517E"/>
    <w:lvl w:ilvl="0" w:tplc="BF98B546">
      <w:start w:val="1"/>
      <w:numFmt w:val="bullet"/>
      <w:lvlText w:val=""/>
      <w:lvlJc w:val="left"/>
    </w:lvl>
    <w:lvl w:ilvl="1" w:tplc="E74A892A">
      <w:numFmt w:val="decimal"/>
      <w:lvlText w:val=""/>
      <w:lvlJc w:val="left"/>
    </w:lvl>
    <w:lvl w:ilvl="2" w:tplc="8128491A">
      <w:numFmt w:val="decimal"/>
      <w:lvlText w:val=""/>
      <w:lvlJc w:val="left"/>
    </w:lvl>
    <w:lvl w:ilvl="3" w:tplc="024EB176">
      <w:numFmt w:val="decimal"/>
      <w:lvlText w:val=""/>
      <w:lvlJc w:val="left"/>
    </w:lvl>
    <w:lvl w:ilvl="4" w:tplc="9990CFB0">
      <w:numFmt w:val="decimal"/>
      <w:lvlText w:val=""/>
      <w:lvlJc w:val="left"/>
    </w:lvl>
    <w:lvl w:ilvl="5" w:tplc="4A3A238A">
      <w:numFmt w:val="decimal"/>
      <w:lvlText w:val=""/>
      <w:lvlJc w:val="left"/>
    </w:lvl>
    <w:lvl w:ilvl="6" w:tplc="E000E120">
      <w:numFmt w:val="decimal"/>
      <w:lvlText w:val=""/>
      <w:lvlJc w:val="left"/>
    </w:lvl>
    <w:lvl w:ilvl="7" w:tplc="4BD48372">
      <w:numFmt w:val="decimal"/>
      <w:lvlText w:val=""/>
      <w:lvlJc w:val="left"/>
    </w:lvl>
    <w:lvl w:ilvl="8" w:tplc="56848D78">
      <w:numFmt w:val="decimal"/>
      <w:lvlText w:val=""/>
      <w:lvlJc w:val="left"/>
    </w:lvl>
  </w:abstractNum>
  <w:abstractNum w:abstractNumId="58">
    <w:nsid w:val="000039CE"/>
    <w:multiLevelType w:val="hybridMultilevel"/>
    <w:tmpl w:val="9EDE5C28"/>
    <w:lvl w:ilvl="0" w:tplc="DE829C48">
      <w:start w:val="1"/>
      <w:numFmt w:val="bullet"/>
      <w:lvlText w:val=""/>
      <w:lvlJc w:val="left"/>
    </w:lvl>
    <w:lvl w:ilvl="1" w:tplc="1046CE98">
      <w:numFmt w:val="decimal"/>
      <w:lvlText w:val=""/>
      <w:lvlJc w:val="left"/>
    </w:lvl>
    <w:lvl w:ilvl="2" w:tplc="45067F22">
      <w:numFmt w:val="decimal"/>
      <w:lvlText w:val=""/>
      <w:lvlJc w:val="left"/>
    </w:lvl>
    <w:lvl w:ilvl="3" w:tplc="C8923424">
      <w:numFmt w:val="decimal"/>
      <w:lvlText w:val=""/>
      <w:lvlJc w:val="left"/>
    </w:lvl>
    <w:lvl w:ilvl="4" w:tplc="B1963EA6">
      <w:numFmt w:val="decimal"/>
      <w:lvlText w:val=""/>
      <w:lvlJc w:val="left"/>
    </w:lvl>
    <w:lvl w:ilvl="5" w:tplc="EB3CE766">
      <w:numFmt w:val="decimal"/>
      <w:lvlText w:val=""/>
      <w:lvlJc w:val="left"/>
    </w:lvl>
    <w:lvl w:ilvl="6" w:tplc="C3D8E6B0">
      <w:numFmt w:val="decimal"/>
      <w:lvlText w:val=""/>
      <w:lvlJc w:val="left"/>
    </w:lvl>
    <w:lvl w:ilvl="7" w:tplc="6A689FF0">
      <w:numFmt w:val="decimal"/>
      <w:lvlText w:val=""/>
      <w:lvlJc w:val="left"/>
    </w:lvl>
    <w:lvl w:ilvl="8" w:tplc="5810C5BE">
      <w:numFmt w:val="decimal"/>
      <w:lvlText w:val=""/>
      <w:lvlJc w:val="left"/>
    </w:lvl>
  </w:abstractNum>
  <w:abstractNum w:abstractNumId="59">
    <w:nsid w:val="00003A2D"/>
    <w:multiLevelType w:val="hybridMultilevel"/>
    <w:tmpl w:val="D50EF7DC"/>
    <w:lvl w:ilvl="0" w:tplc="62943EE0">
      <w:start w:val="1"/>
      <w:numFmt w:val="bullet"/>
      <w:lvlText w:val="-"/>
      <w:lvlJc w:val="left"/>
    </w:lvl>
    <w:lvl w:ilvl="1" w:tplc="61C0910C">
      <w:numFmt w:val="decimal"/>
      <w:lvlText w:val=""/>
      <w:lvlJc w:val="left"/>
    </w:lvl>
    <w:lvl w:ilvl="2" w:tplc="12E2BA36">
      <w:numFmt w:val="decimal"/>
      <w:lvlText w:val=""/>
      <w:lvlJc w:val="left"/>
    </w:lvl>
    <w:lvl w:ilvl="3" w:tplc="469EA642">
      <w:numFmt w:val="decimal"/>
      <w:lvlText w:val=""/>
      <w:lvlJc w:val="left"/>
    </w:lvl>
    <w:lvl w:ilvl="4" w:tplc="A15E2936">
      <w:numFmt w:val="decimal"/>
      <w:lvlText w:val=""/>
      <w:lvlJc w:val="left"/>
    </w:lvl>
    <w:lvl w:ilvl="5" w:tplc="612A17EE">
      <w:numFmt w:val="decimal"/>
      <w:lvlText w:val=""/>
      <w:lvlJc w:val="left"/>
    </w:lvl>
    <w:lvl w:ilvl="6" w:tplc="496E5E8A">
      <w:numFmt w:val="decimal"/>
      <w:lvlText w:val=""/>
      <w:lvlJc w:val="left"/>
    </w:lvl>
    <w:lvl w:ilvl="7" w:tplc="2D603490">
      <w:numFmt w:val="decimal"/>
      <w:lvlText w:val=""/>
      <w:lvlJc w:val="left"/>
    </w:lvl>
    <w:lvl w:ilvl="8" w:tplc="E51CE404">
      <w:numFmt w:val="decimal"/>
      <w:lvlText w:val=""/>
      <w:lvlJc w:val="left"/>
    </w:lvl>
  </w:abstractNum>
  <w:abstractNum w:abstractNumId="60">
    <w:nsid w:val="00003A8D"/>
    <w:multiLevelType w:val="hybridMultilevel"/>
    <w:tmpl w:val="E3A6FEE0"/>
    <w:lvl w:ilvl="0" w:tplc="7F8EF26E">
      <w:start w:val="1"/>
      <w:numFmt w:val="bullet"/>
      <w:lvlText w:val="В"/>
      <w:lvlJc w:val="left"/>
    </w:lvl>
    <w:lvl w:ilvl="1" w:tplc="FF12EF1A">
      <w:numFmt w:val="decimal"/>
      <w:lvlText w:val=""/>
      <w:lvlJc w:val="left"/>
    </w:lvl>
    <w:lvl w:ilvl="2" w:tplc="5EBA8406">
      <w:numFmt w:val="decimal"/>
      <w:lvlText w:val=""/>
      <w:lvlJc w:val="left"/>
    </w:lvl>
    <w:lvl w:ilvl="3" w:tplc="7D1E7BBC">
      <w:numFmt w:val="decimal"/>
      <w:lvlText w:val=""/>
      <w:lvlJc w:val="left"/>
    </w:lvl>
    <w:lvl w:ilvl="4" w:tplc="4DE25AB6">
      <w:numFmt w:val="decimal"/>
      <w:lvlText w:val=""/>
      <w:lvlJc w:val="left"/>
    </w:lvl>
    <w:lvl w:ilvl="5" w:tplc="81B8FD00">
      <w:numFmt w:val="decimal"/>
      <w:lvlText w:val=""/>
      <w:lvlJc w:val="left"/>
    </w:lvl>
    <w:lvl w:ilvl="6" w:tplc="AC5E351E">
      <w:numFmt w:val="decimal"/>
      <w:lvlText w:val=""/>
      <w:lvlJc w:val="left"/>
    </w:lvl>
    <w:lvl w:ilvl="7" w:tplc="49BC0C90">
      <w:numFmt w:val="decimal"/>
      <w:lvlText w:val=""/>
      <w:lvlJc w:val="left"/>
    </w:lvl>
    <w:lvl w:ilvl="8" w:tplc="5AE21C56">
      <w:numFmt w:val="decimal"/>
      <w:lvlText w:val=""/>
      <w:lvlJc w:val="left"/>
    </w:lvl>
  </w:abstractNum>
  <w:abstractNum w:abstractNumId="61">
    <w:nsid w:val="00003B97"/>
    <w:multiLevelType w:val="hybridMultilevel"/>
    <w:tmpl w:val="49E2B934"/>
    <w:lvl w:ilvl="0" w:tplc="AA2ABC00">
      <w:start w:val="1"/>
      <w:numFmt w:val="bullet"/>
      <w:lvlText w:val=""/>
      <w:lvlJc w:val="left"/>
    </w:lvl>
    <w:lvl w:ilvl="1" w:tplc="DFF6977A">
      <w:numFmt w:val="decimal"/>
      <w:lvlText w:val=""/>
      <w:lvlJc w:val="left"/>
    </w:lvl>
    <w:lvl w:ilvl="2" w:tplc="B7A0EEFC">
      <w:numFmt w:val="decimal"/>
      <w:lvlText w:val=""/>
      <w:lvlJc w:val="left"/>
    </w:lvl>
    <w:lvl w:ilvl="3" w:tplc="D260661E">
      <w:numFmt w:val="decimal"/>
      <w:lvlText w:val=""/>
      <w:lvlJc w:val="left"/>
    </w:lvl>
    <w:lvl w:ilvl="4" w:tplc="23AE1D82">
      <w:numFmt w:val="decimal"/>
      <w:lvlText w:val=""/>
      <w:lvlJc w:val="left"/>
    </w:lvl>
    <w:lvl w:ilvl="5" w:tplc="7E86734C">
      <w:numFmt w:val="decimal"/>
      <w:lvlText w:val=""/>
      <w:lvlJc w:val="left"/>
    </w:lvl>
    <w:lvl w:ilvl="6" w:tplc="B1EADFAE">
      <w:numFmt w:val="decimal"/>
      <w:lvlText w:val=""/>
      <w:lvlJc w:val="left"/>
    </w:lvl>
    <w:lvl w:ilvl="7" w:tplc="C2A49BC4">
      <w:numFmt w:val="decimal"/>
      <w:lvlText w:val=""/>
      <w:lvlJc w:val="left"/>
    </w:lvl>
    <w:lvl w:ilvl="8" w:tplc="3740FA30">
      <w:numFmt w:val="decimal"/>
      <w:lvlText w:val=""/>
      <w:lvlJc w:val="left"/>
    </w:lvl>
  </w:abstractNum>
  <w:abstractNum w:abstractNumId="62">
    <w:nsid w:val="00003BB1"/>
    <w:multiLevelType w:val="hybridMultilevel"/>
    <w:tmpl w:val="9DCC395A"/>
    <w:lvl w:ilvl="0" w:tplc="8B2EFD7A">
      <w:start w:val="1"/>
      <w:numFmt w:val="bullet"/>
      <w:lvlText w:val=""/>
      <w:lvlJc w:val="left"/>
    </w:lvl>
    <w:lvl w:ilvl="1" w:tplc="FE02384C">
      <w:numFmt w:val="decimal"/>
      <w:lvlText w:val=""/>
      <w:lvlJc w:val="left"/>
    </w:lvl>
    <w:lvl w:ilvl="2" w:tplc="38547320">
      <w:numFmt w:val="decimal"/>
      <w:lvlText w:val=""/>
      <w:lvlJc w:val="left"/>
    </w:lvl>
    <w:lvl w:ilvl="3" w:tplc="F4D66FAE">
      <w:numFmt w:val="decimal"/>
      <w:lvlText w:val=""/>
      <w:lvlJc w:val="left"/>
    </w:lvl>
    <w:lvl w:ilvl="4" w:tplc="09D45B38">
      <w:numFmt w:val="decimal"/>
      <w:lvlText w:val=""/>
      <w:lvlJc w:val="left"/>
    </w:lvl>
    <w:lvl w:ilvl="5" w:tplc="CFDCCC1A">
      <w:numFmt w:val="decimal"/>
      <w:lvlText w:val=""/>
      <w:lvlJc w:val="left"/>
    </w:lvl>
    <w:lvl w:ilvl="6" w:tplc="BCA6AF42">
      <w:numFmt w:val="decimal"/>
      <w:lvlText w:val=""/>
      <w:lvlJc w:val="left"/>
    </w:lvl>
    <w:lvl w:ilvl="7" w:tplc="019ADE50">
      <w:numFmt w:val="decimal"/>
      <w:lvlText w:val=""/>
      <w:lvlJc w:val="left"/>
    </w:lvl>
    <w:lvl w:ilvl="8" w:tplc="52167856">
      <w:numFmt w:val="decimal"/>
      <w:lvlText w:val=""/>
      <w:lvlJc w:val="left"/>
    </w:lvl>
  </w:abstractNum>
  <w:abstractNum w:abstractNumId="63">
    <w:nsid w:val="00003EE9"/>
    <w:multiLevelType w:val="hybridMultilevel"/>
    <w:tmpl w:val="5F804DC4"/>
    <w:lvl w:ilvl="0" w:tplc="DCB6DBEC">
      <w:start w:val="1"/>
      <w:numFmt w:val="bullet"/>
      <w:lvlText w:val=""/>
      <w:lvlJc w:val="left"/>
    </w:lvl>
    <w:lvl w:ilvl="1" w:tplc="73144E40">
      <w:start w:val="1"/>
      <w:numFmt w:val="bullet"/>
      <w:lvlText w:val="\emdash "/>
      <w:lvlJc w:val="left"/>
    </w:lvl>
    <w:lvl w:ilvl="2" w:tplc="62806134">
      <w:start w:val="1"/>
      <w:numFmt w:val="bullet"/>
      <w:lvlText w:val="В"/>
      <w:lvlJc w:val="left"/>
    </w:lvl>
    <w:lvl w:ilvl="3" w:tplc="8E82952A">
      <w:numFmt w:val="decimal"/>
      <w:lvlText w:val=""/>
      <w:lvlJc w:val="left"/>
    </w:lvl>
    <w:lvl w:ilvl="4" w:tplc="0C28D506">
      <w:numFmt w:val="decimal"/>
      <w:lvlText w:val=""/>
      <w:lvlJc w:val="left"/>
    </w:lvl>
    <w:lvl w:ilvl="5" w:tplc="CB96BB68">
      <w:numFmt w:val="decimal"/>
      <w:lvlText w:val=""/>
      <w:lvlJc w:val="left"/>
    </w:lvl>
    <w:lvl w:ilvl="6" w:tplc="24DA158E">
      <w:numFmt w:val="decimal"/>
      <w:lvlText w:val=""/>
      <w:lvlJc w:val="left"/>
    </w:lvl>
    <w:lvl w:ilvl="7" w:tplc="3A702BF0">
      <w:numFmt w:val="decimal"/>
      <w:lvlText w:val=""/>
      <w:lvlJc w:val="left"/>
    </w:lvl>
    <w:lvl w:ilvl="8" w:tplc="10B2FEBA">
      <w:numFmt w:val="decimal"/>
      <w:lvlText w:val=""/>
      <w:lvlJc w:val="left"/>
    </w:lvl>
  </w:abstractNum>
  <w:abstractNum w:abstractNumId="64">
    <w:nsid w:val="00003F0B"/>
    <w:multiLevelType w:val="hybridMultilevel"/>
    <w:tmpl w:val="373C6788"/>
    <w:lvl w:ilvl="0" w:tplc="445251FC">
      <w:start w:val="1"/>
      <w:numFmt w:val="decimal"/>
      <w:lvlText w:val="%1"/>
      <w:lvlJc w:val="left"/>
    </w:lvl>
    <w:lvl w:ilvl="1" w:tplc="A2320084">
      <w:start w:val="3"/>
      <w:numFmt w:val="decimal"/>
      <w:lvlText w:val="%2."/>
      <w:lvlJc w:val="left"/>
    </w:lvl>
    <w:lvl w:ilvl="2" w:tplc="41ACCA64">
      <w:numFmt w:val="decimal"/>
      <w:lvlText w:val=""/>
      <w:lvlJc w:val="left"/>
    </w:lvl>
    <w:lvl w:ilvl="3" w:tplc="ECAE8334">
      <w:numFmt w:val="decimal"/>
      <w:lvlText w:val=""/>
      <w:lvlJc w:val="left"/>
    </w:lvl>
    <w:lvl w:ilvl="4" w:tplc="D6564C1C">
      <w:numFmt w:val="decimal"/>
      <w:lvlText w:val=""/>
      <w:lvlJc w:val="left"/>
    </w:lvl>
    <w:lvl w:ilvl="5" w:tplc="545260D8">
      <w:numFmt w:val="decimal"/>
      <w:lvlText w:val=""/>
      <w:lvlJc w:val="left"/>
    </w:lvl>
    <w:lvl w:ilvl="6" w:tplc="BF44498C">
      <w:numFmt w:val="decimal"/>
      <w:lvlText w:val=""/>
      <w:lvlJc w:val="left"/>
    </w:lvl>
    <w:lvl w:ilvl="7" w:tplc="15B2D6FC">
      <w:numFmt w:val="decimal"/>
      <w:lvlText w:val=""/>
      <w:lvlJc w:val="left"/>
    </w:lvl>
    <w:lvl w:ilvl="8" w:tplc="FC3C511A">
      <w:numFmt w:val="decimal"/>
      <w:lvlText w:val=""/>
      <w:lvlJc w:val="left"/>
    </w:lvl>
  </w:abstractNum>
  <w:abstractNum w:abstractNumId="65">
    <w:nsid w:val="00003F4A"/>
    <w:multiLevelType w:val="hybridMultilevel"/>
    <w:tmpl w:val="3F10D6E2"/>
    <w:lvl w:ilvl="0" w:tplc="272638DA">
      <w:start w:val="1"/>
      <w:numFmt w:val="bullet"/>
      <w:lvlText w:val=""/>
      <w:lvlJc w:val="left"/>
    </w:lvl>
    <w:lvl w:ilvl="1" w:tplc="9092D976">
      <w:numFmt w:val="decimal"/>
      <w:lvlText w:val=""/>
      <w:lvlJc w:val="left"/>
    </w:lvl>
    <w:lvl w:ilvl="2" w:tplc="3298804C">
      <w:numFmt w:val="decimal"/>
      <w:lvlText w:val=""/>
      <w:lvlJc w:val="left"/>
    </w:lvl>
    <w:lvl w:ilvl="3" w:tplc="492A3AE2">
      <w:numFmt w:val="decimal"/>
      <w:lvlText w:val=""/>
      <w:lvlJc w:val="left"/>
    </w:lvl>
    <w:lvl w:ilvl="4" w:tplc="683C2318">
      <w:numFmt w:val="decimal"/>
      <w:lvlText w:val=""/>
      <w:lvlJc w:val="left"/>
    </w:lvl>
    <w:lvl w:ilvl="5" w:tplc="ABB023B2">
      <w:numFmt w:val="decimal"/>
      <w:lvlText w:val=""/>
      <w:lvlJc w:val="left"/>
    </w:lvl>
    <w:lvl w:ilvl="6" w:tplc="DAEABE1E">
      <w:numFmt w:val="decimal"/>
      <w:lvlText w:val=""/>
      <w:lvlJc w:val="left"/>
    </w:lvl>
    <w:lvl w:ilvl="7" w:tplc="235E53B2">
      <w:numFmt w:val="decimal"/>
      <w:lvlText w:val=""/>
      <w:lvlJc w:val="left"/>
    </w:lvl>
    <w:lvl w:ilvl="8" w:tplc="68420B62">
      <w:numFmt w:val="decimal"/>
      <w:lvlText w:val=""/>
      <w:lvlJc w:val="left"/>
    </w:lvl>
  </w:abstractNum>
  <w:abstractNum w:abstractNumId="66">
    <w:nsid w:val="00003F97"/>
    <w:multiLevelType w:val="hybridMultilevel"/>
    <w:tmpl w:val="FCFCEC8E"/>
    <w:lvl w:ilvl="0" w:tplc="84482DCC">
      <w:start w:val="1"/>
      <w:numFmt w:val="bullet"/>
      <w:lvlText w:val=""/>
      <w:lvlJc w:val="left"/>
    </w:lvl>
    <w:lvl w:ilvl="1" w:tplc="6F1C00B2">
      <w:numFmt w:val="decimal"/>
      <w:lvlText w:val=""/>
      <w:lvlJc w:val="left"/>
    </w:lvl>
    <w:lvl w:ilvl="2" w:tplc="1E5C2508">
      <w:numFmt w:val="decimal"/>
      <w:lvlText w:val=""/>
      <w:lvlJc w:val="left"/>
    </w:lvl>
    <w:lvl w:ilvl="3" w:tplc="0D2CA5EE">
      <w:numFmt w:val="decimal"/>
      <w:lvlText w:val=""/>
      <w:lvlJc w:val="left"/>
    </w:lvl>
    <w:lvl w:ilvl="4" w:tplc="0D8C0BBC">
      <w:numFmt w:val="decimal"/>
      <w:lvlText w:val=""/>
      <w:lvlJc w:val="left"/>
    </w:lvl>
    <w:lvl w:ilvl="5" w:tplc="6690302A">
      <w:numFmt w:val="decimal"/>
      <w:lvlText w:val=""/>
      <w:lvlJc w:val="left"/>
    </w:lvl>
    <w:lvl w:ilvl="6" w:tplc="3E883A14">
      <w:numFmt w:val="decimal"/>
      <w:lvlText w:val=""/>
      <w:lvlJc w:val="left"/>
    </w:lvl>
    <w:lvl w:ilvl="7" w:tplc="7480E914">
      <w:numFmt w:val="decimal"/>
      <w:lvlText w:val=""/>
      <w:lvlJc w:val="left"/>
    </w:lvl>
    <w:lvl w:ilvl="8" w:tplc="301AC48A">
      <w:numFmt w:val="decimal"/>
      <w:lvlText w:val=""/>
      <w:lvlJc w:val="left"/>
    </w:lvl>
  </w:abstractNum>
  <w:abstractNum w:abstractNumId="67">
    <w:nsid w:val="00004027"/>
    <w:multiLevelType w:val="hybridMultilevel"/>
    <w:tmpl w:val="BDD4DEA2"/>
    <w:lvl w:ilvl="0" w:tplc="6770D2AC">
      <w:start w:val="1"/>
      <w:numFmt w:val="bullet"/>
      <w:lvlText w:val=""/>
      <w:lvlJc w:val="left"/>
    </w:lvl>
    <w:lvl w:ilvl="1" w:tplc="D0FAB0F4">
      <w:numFmt w:val="decimal"/>
      <w:lvlText w:val=""/>
      <w:lvlJc w:val="left"/>
    </w:lvl>
    <w:lvl w:ilvl="2" w:tplc="F7AE9792">
      <w:numFmt w:val="decimal"/>
      <w:lvlText w:val=""/>
      <w:lvlJc w:val="left"/>
    </w:lvl>
    <w:lvl w:ilvl="3" w:tplc="280013B4">
      <w:numFmt w:val="decimal"/>
      <w:lvlText w:val=""/>
      <w:lvlJc w:val="left"/>
    </w:lvl>
    <w:lvl w:ilvl="4" w:tplc="23F4B3C6">
      <w:numFmt w:val="decimal"/>
      <w:lvlText w:val=""/>
      <w:lvlJc w:val="left"/>
    </w:lvl>
    <w:lvl w:ilvl="5" w:tplc="2324614A">
      <w:numFmt w:val="decimal"/>
      <w:lvlText w:val=""/>
      <w:lvlJc w:val="left"/>
    </w:lvl>
    <w:lvl w:ilvl="6" w:tplc="EF38FE16">
      <w:numFmt w:val="decimal"/>
      <w:lvlText w:val=""/>
      <w:lvlJc w:val="left"/>
    </w:lvl>
    <w:lvl w:ilvl="7" w:tplc="47923226">
      <w:numFmt w:val="decimal"/>
      <w:lvlText w:val=""/>
      <w:lvlJc w:val="left"/>
    </w:lvl>
    <w:lvl w:ilvl="8" w:tplc="24EA6F9A">
      <w:numFmt w:val="decimal"/>
      <w:lvlText w:val=""/>
      <w:lvlJc w:val="left"/>
    </w:lvl>
  </w:abstractNum>
  <w:abstractNum w:abstractNumId="68">
    <w:nsid w:val="00004087"/>
    <w:multiLevelType w:val="hybridMultilevel"/>
    <w:tmpl w:val="7AA0B2F4"/>
    <w:lvl w:ilvl="0" w:tplc="DA548166">
      <w:start w:val="1"/>
      <w:numFmt w:val="decimal"/>
      <w:lvlText w:val="%1)"/>
      <w:lvlJc w:val="left"/>
    </w:lvl>
    <w:lvl w:ilvl="1" w:tplc="A680018E">
      <w:numFmt w:val="decimal"/>
      <w:lvlText w:val=""/>
      <w:lvlJc w:val="left"/>
    </w:lvl>
    <w:lvl w:ilvl="2" w:tplc="DBDC0DCA">
      <w:numFmt w:val="decimal"/>
      <w:lvlText w:val=""/>
      <w:lvlJc w:val="left"/>
    </w:lvl>
    <w:lvl w:ilvl="3" w:tplc="52EA4B52">
      <w:numFmt w:val="decimal"/>
      <w:lvlText w:val=""/>
      <w:lvlJc w:val="left"/>
    </w:lvl>
    <w:lvl w:ilvl="4" w:tplc="E932EAA2">
      <w:numFmt w:val="decimal"/>
      <w:lvlText w:val=""/>
      <w:lvlJc w:val="left"/>
    </w:lvl>
    <w:lvl w:ilvl="5" w:tplc="0B32C588">
      <w:numFmt w:val="decimal"/>
      <w:lvlText w:val=""/>
      <w:lvlJc w:val="left"/>
    </w:lvl>
    <w:lvl w:ilvl="6" w:tplc="90DCC22A">
      <w:numFmt w:val="decimal"/>
      <w:lvlText w:val=""/>
      <w:lvlJc w:val="left"/>
    </w:lvl>
    <w:lvl w:ilvl="7" w:tplc="74FE9062">
      <w:numFmt w:val="decimal"/>
      <w:lvlText w:val=""/>
      <w:lvlJc w:val="left"/>
    </w:lvl>
    <w:lvl w:ilvl="8" w:tplc="8AFC79CA">
      <w:numFmt w:val="decimal"/>
      <w:lvlText w:val=""/>
      <w:lvlJc w:val="left"/>
    </w:lvl>
  </w:abstractNum>
  <w:abstractNum w:abstractNumId="69">
    <w:nsid w:val="000040A5"/>
    <w:multiLevelType w:val="hybridMultilevel"/>
    <w:tmpl w:val="156C270A"/>
    <w:lvl w:ilvl="0" w:tplc="EE92F950">
      <w:start w:val="1"/>
      <w:numFmt w:val="bullet"/>
      <w:lvlText w:val="о"/>
      <w:lvlJc w:val="left"/>
    </w:lvl>
    <w:lvl w:ilvl="1" w:tplc="29F2808E">
      <w:numFmt w:val="decimal"/>
      <w:lvlText w:val=""/>
      <w:lvlJc w:val="left"/>
    </w:lvl>
    <w:lvl w:ilvl="2" w:tplc="2D987030">
      <w:numFmt w:val="decimal"/>
      <w:lvlText w:val=""/>
      <w:lvlJc w:val="left"/>
    </w:lvl>
    <w:lvl w:ilvl="3" w:tplc="7F4E4398">
      <w:numFmt w:val="decimal"/>
      <w:lvlText w:val=""/>
      <w:lvlJc w:val="left"/>
    </w:lvl>
    <w:lvl w:ilvl="4" w:tplc="7B6C8194">
      <w:numFmt w:val="decimal"/>
      <w:lvlText w:val=""/>
      <w:lvlJc w:val="left"/>
    </w:lvl>
    <w:lvl w:ilvl="5" w:tplc="9AEA723C">
      <w:numFmt w:val="decimal"/>
      <w:lvlText w:val=""/>
      <w:lvlJc w:val="left"/>
    </w:lvl>
    <w:lvl w:ilvl="6" w:tplc="E176F784">
      <w:numFmt w:val="decimal"/>
      <w:lvlText w:val=""/>
      <w:lvlJc w:val="left"/>
    </w:lvl>
    <w:lvl w:ilvl="7" w:tplc="24E84ADA">
      <w:numFmt w:val="decimal"/>
      <w:lvlText w:val=""/>
      <w:lvlJc w:val="left"/>
    </w:lvl>
    <w:lvl w:ilvl="8" w:tplc="F432CFDC">
      <w:numFmt w:val="decimal"/>
      <w:lvlText w:val=""/>
      <w:lvlJc w:val="left"/>
    </w:lvl>
  </w:abstractNum>
  <w:abstractNum w:abstractNumId="70">
    <w:nsid w:val="0000412F"/>
    <w:multiLevelType w:val="hybridMultilevel"/>
    <w:tmpl w:val="7B4EF3DE"/>
    <w:lvl w:ilvl="0" w:tplc="17625084">
      <w:start w:val="1"/>
      <w:numFmt w:val="decimal"/>
      <w:lvlText w:val="%1."/>
      <w:lvlJc w:val="left"/>
    </w:lvl>
    <w:lvl w:ilvl="1" w:tplc="2AA6962A">
      <w:numFmt w:val="decimal"/>
      <w:lvlText w:val=""/>
      <w:lvlJc w:val="left"/>
    </w:lvl>
    <w:lvl w:ilvl="2" w:tplc="48AC6F0C">
      <w:numFmt w:val="decimal"/>
      <w:lvlText w:val=""/>
      <w:lvlJc w:val="left"/>
    </w:lvl>
    <w:lvl w:ilvl="3" w:tplc="94924CD0">
      <w:numFmt w:val="decimal"/>
      <w:lvlText w:val=""/>
      <w:lvlJc w:val="left"/>
    </w:lvl>
    <w:lvl w:ilvl="4" w:tplc="3E268EEC">
      <w:numFmt w:val="decimal"/>
      <w:lvlText w:val=""/>
      <w:lvlJc w:val="left"/>
    </w:lvl>
    <w:lvl w:ilvl="5" w:tplc="5A26D11E">
      <w:numFmt w:val="decimal"/>
      <w:lvlText w:val=""/>
      <w:lvlJc w:val="left"/>
    </w:lvl>
    <w:lvl w:ilvl="6" w:tplc="23B439D2">
      <w:numFmt w:val="decimal"/>
      <w:lvlText w:val=""/>
      <w:lvlJc w:val="left"/>
    </w:lvl>
    <w:lvl w:ilvl="7" w:tplc="813C6EE8">
      <w:numFmt w:val="decimal"/>
      <w:lvlText w:val=""/>
      <w:lvlJc w:val="left"/>
    </w:lvl>
    <w:lvl w:ilvl="8" w:tplc="1C30A4DC">
      <w:numFmt w:val="decimal"/>
      <w:lvlText w:val=""/>
      <w:lvlJc w:val="left"/>
    </w:lvl>
  </w:abstractNum>
  <w:abstractNum w:abstractNumId="71">
    <w:nsid w:val="00004325"/>
    <w:multiLevelType w:val="hybridMultilevel"/>
    <w:tmpl w:val="61B86314"/>
    <w:lvl w:ilvl="0" w:tplc="611CEF02">
      <w:start w:val="1"/>
      <w:numFmt w:val="bullet"/>
      <w:lvlText w:val="-"/>
      <w:lvlJc w:val="left"/>
    </w:lvl>
    <w:lvl w:ilvl="1" w:tplc="A34AC178">
      <w:start w:val="1"/>
      <w:numFmt w:val="bullet"/>
      <w:lvlText w:val="В"/>
      <w:lvlJc w:val="left"/>
    </w:lvl>
    <w:lvl w:ilvl="2" w:tplc="9A5E7DB8">
      <w:numFmt w:val="decimal"/>
      <w:lvlText w:val=""/>
      <w:lvlJc w:val="left"/>
    </w:lvl>
    <w:lvl w:ilvl="3" w:tplc="972A8A60">
      <w:numFmt w:val="decimal"/>
      <w:lvlText w:val=""/>
      <w:lvlJc w:val="left"/>
    </w:lvl>
    <w:lvl w:ilvl="4" w:tplc="2AC66FA2">
      <w:numFmt w:val="decimal"/>
      <w:lvlText w:val=""/>
      <w:lvlJc w:val="left"/>
    </w:lvl>
    <w:lvl w:ilvl="5" w:tplc="F9B0A1F4">
      <w:numFmt w:val="decimal"/>
      <w:lvlText w:val=""/>
      <w:lvlJc w:val="left"/>
    </w:lvl>
    <w:lvl w:ilvl="6" w:tplc="A976854C">
      <w:numFmt w:val="decimal"/>
      <w:lvlText w:val=""/>
      <w:lvlJc w:val="left"/>
    </w:lvl>
    <w:lvl w:ilvl="7" w:tplc="298E91EA">
      <w:numFmt w:val="decimal"/>
      <w:lvlText w:val=""/>
      <w:lvlJc w:val="left"/>
    </w:lvl>
    <w:lvl w:ilvl="8" w:tplc="5F0E1A54">
      <w:numFmt w:val="decimal"/>
      <w:lvlText w:val=""/>
      <w:lvlJc w:val="left"/>
    </w:lvl>
  </w:abstractNum>
  <w:abstractNum w:abstractNumId="72">
    <w:nsid w:val="0000441D"/>
    <w:multiLevelType w:val="hybridMultilevel"/>
    <w:tmpl w:val="7F9865D2"/>
    <w:lvl w:ilvl="0" w:tplc="86EED324">
      <w:start w:val="1"/>
      <w:numFmt w:val="bullet"/>
      <w:lvlText w:val=""/>
      <w:lvlJc w:val="left"/>
    </w:lvl>
    <w:lvl w:ilvl="1" w:tplc="B9AEF25A">
      <w:numFmt w:val="decimal"/>
      <w:lvlText w:val=""/>
      <w:lvlJc w:val="left"/>
    </w:lvl>
    <w:lvl w:ilvl="2" w:tplc="1D88511A">
      <w:numFmt w:val="decimal"/>
      <w:lvlText w:val=""/>
      <w:lvlJc w:val="left"/>
    </w:lvl>
    <w:lvl w:ilvl="3" w:tplc="C762913E">
      <w:numFmt w:val="decimal"/>
      <w:lvlText w:val=""/>
      <w:lvlJc w:val="left"/>
    </w:lvl>
    <w:lvl w:ilvl="4" w:tplc="5E66E98A">
      <w:numFmt w:val="decimal"/>
      <w:lvlText w:val=""/>
      <w:lvlJc w:val="left"/>
    </w:lvl>
    <w:lvl w:ilvl="5" w:tplc="142633A6">
      <w:numFmt w:val="decimal"/>
      <w:lvlText w:val=""/>
      <w:lvlJc w:val="left"/>
    </w:lvl>
    <w:lvl w:ilvl="6" w:tplc="BB6492BA">
      <w:numFmt w:val="decimal"/>
      <w:lvlText w:val=""/>
      <w:lvlJc w:val="left"/>
    </w:lvl>
    <w:lvl w:ilvl="7" w:tplc="84DEA4A0">
      <w:numFmt w:val="decimal"/>
      <w:lvlText w:val=""/>
      <w:lvlJc w:val="left"/>
    </w:lvl>
    <w:lvl w:ilvl="8" w:tplc="0DC24DE8">
      <w:numFmt w:val="decimal"/>
      <w:lvlText w:val=""/>
      <w:lvlJc w:val="left"/>
    </w:lvl>
  </w:abstractNum>
  <w:abstractNum w:abstractNumId="73">
    <w:nsid w:val="0000442B"/>
    <w:multiLevelType w:val="hybridMultilevel"/>
    <w:tmpl w:val="E6D07320"/>
    <w:lvl w:ilvl="0" w:tplc="0246805A">
      <w:start w:val="1"/>
      <w:numFmt w:val="bullet"/>
      <w:lvlText w:val=""/>
      <w:lvlJc w:val="left"/>
    </w:lvl>
    <w:lvl w:ilvl="1" w:tplc="934C4550">
      <w:numFmt w:val="decimal"/>
      <w:lvlText w:val=""/>
      <w:lvlJc w:val="left"/>
    </w:lvl>
    <w:lvl w:ilvl="2" w:tplc="9A1A4460">
      <w:numFmt w:val="decimal"/>
      <w:lvlText w:val=""/>
      <w:lvlJc w:val="left"/>
    </w:lvl>
    <w:lvl w:ilvl="3" w:tplc="9DFA296C">
      <w:numFmt w:val="decimal"/>
      <w:lvlText w:val=""/>
      <w:lvlJc w:val="left"/>
    </w:lvl>
    <w:lvl w:ilvl="4" w:tplc="5F1047B6">
      <w:numFmt w:val="decimal"/>
      <w:lvlText w:val=""/>
      <w:lvlJc w:val="left"/>
    </w:lvl>
    <w:lvl w:ilvl="5" w:tplc="8118183E">
      <w:numFmt w:val="decimal"/>
      <w:lvlText w:val=""/>
      <w:lvlJc w:val="left"/>
    </w:lvl>
    <w:lvl w:ilvl="6" w:tplc="7BCA632C">
      <w:numFmt w:val="decimal"/>
      <w:lvlText w:val=""/>
      <w:lvlJc w:val="left"/>
    </w:lvl>
    <w:lvl w:ilvl="7" w:tplc="F1A4CCB4">
      <w:numFmt w:val="decimal"/>
      <w:lvlText w:val=""/>
      <w:lvlJc w:val="left"/>
    </w:lvl>
    <w:lvl w:ilvl="8" w:tplc="96CA3778">
      <w:numFmt w:val="decimal"/>
      <w:lvlText w:val=""/>
      <w:lvlJc w:val="left"/>
    </w:lvl>
  </w:abstractNum>
  <w:abstractNum w:abstractNumId="74">
    <w:nsid w:val="0000458F"/>
    <w:multiLevelType w:val="hybridMultilevel"/>
    <w:tmpl w:val="44C6F6B8"/>
    <w:lvl w:ilvl="0" w:tplc="85FEE86E">
      <w:start w:val="1"/>
      <w:numFmt w:val="bullet"/>
      <w:lvlText w:val=""/>
      <w:lvlJc w:val="left"/>
    </w:lvl>
    <w:lvl w:ilvl="1" w:tplc="69C2B286">
      <w:start w:val="1"/>
      <w:numFmt w:val="bullet"/>
      <w:lvlText w:val="-"/>
      <w:lvlJc w:val="left"/>
    </w:lvl>
    <w:lvl w:ilvl="2" w:tplc="4BA6B54C">
      <w:numFmt w:val="decimal"/>
      <w:lvlText w:val=""/>
      <w:lvlJc w:val="left"/>
    </w:lvl>
    <w:lvl w:ilvl="3" w:tplc="B9BE25FC">
      <w:numFmt w:val="decimal"/>
      <w:lvlText w:val=""/>
      <w:lvlJc w:val="left"/>
    </w:lvl>
    <w:lvl w:ilvl="4" w:tplc="B74E9ACE">
      <w:numFmt w:val="decimal"/>
      <w:lvlText w:val=""/>
      <w:lvlJc w:val="left"/>
    </w:lvl>
    <w:lvl w:ilvl="5" w:tplc="7892EE46">
      <w:numFmt w:val="decimal"/>
      <w:lvlText w:val=""/>
      <w:lvlJc w:val="left"/>
    </w:lvl>
    <w:lvl w:ilvl="6" w:tplc="739EDE84">
      <w:numFmt w:val="decimal"/>
      <w:lvlText w:val=""/>
      <w:lvlJc w:val="left"/>
    </w:lvl>
    <w:lvl w:ilvl="7" w:tplc="ED4AC8D4">
      <w:numFmt w:val="decimal"/>
      <w:lvlText w:val=""/>
      <w:lvlJc w:val="left"/>
    </w:lvl>
    <w:lvl w:ilvl="8" w:tplc="18DCF330">
      <w:numFmt w:val="decimal"/>
      <w:lvlText w:val=""/>
      <w:lvlJc w:val="left"/>
    </w:lvl>
  </w:abstractNum>
  <w:abstractNum w:abstractNumId="75">
    <w:nsid w:val="000045C5"/>
    <w:multiLevelType w:val="hybridMultilevel"/>
    <w:tmpl w:val="0D32AE0C"/>
    <w:lvl w:ilvl="0" w:tplc="B4E093E0">
      <w:start w:val="1"/>
      <w:numFmt w:val="bullet"/>
      <w:lvlText w:val="В"/>
      <w:lvlJc w:val="left"/>
    </w:lvl>
    <w:lvl w:ilvl="1" w:tplc="749612C0">
      <w:numFmt w:val="decimal"/>
      <w:lvlText w:val=""/>
      <w:lvlJc w:val="left"/>
    </w:lvl>
    <w:lvl w:ilvl="2" w:tplc="D326D082">
      <w:numFmt w:val="decimal"/>
      <w:lvlText w:val=""/>
      <w:lvlJc w:val="left"/>
    </w:lvl>
    <w:lvl w:ilvl="3" w:tplc="C8AE4868">
      <w:numFmt w:val="decimal"/>
      <w:lvlText w:val=""/>
      <w:lvlJc w:val="left"/>
    </w:lvl>
    <w:lvl w:ilvl="4" w:tplc="4CDAB432">
      <w:numFmt w:val="decimal"/>
      <w:lvlText w:val=""/>
      <w:lvlJc w:val="left"/>
    </w:lvl>
    <w:lvl w:ilvl="5" w:tplc="5ADE69C6">
      <w:numFmt w:val="decimal"/>
      <w:lvlText w:val=""/>
      <w:lvlJc w:val="left"/>
    </w:lvl>
    <w:lvl w:ilvl="6" w:tplc="5420DC58">
      <w:numFmt w:val="decimal"/>
      <w:lvlText w:val=""/>
      <w:lvlJc w:val="left"/>
    </w:lvl>
    <w:lvl w:ilvl="7" w:tplc="ABA2FAEC">
      <w:numFmt w:val="decimal"/>
      <w:lvlText w:val=""/>
      <w:lvlJc w:val="left"/>
    </w:lvl>
    <w:lvl w:ilvl="8" w:tplc="B5B44630">
      <w:numFmt w:val="decimal"/>
      <w:lvlText w:val=""/>
      <w:lvlJc w:val="left"/>
    </w:lvl>
  </w:abstractNum>
  <w:abstractNum w:abstractNumId="76">
    <w:nsid w:val="0000468C"/>
    <w:multiLevelType w:val="hybridMultilevel"/>
    <w:tmpl w:val="39106D7A"/>
    <w:lvl w:ilvl="0" w:tplc="57A4859C">
      <w:start w:val="1"/>
      <w:numFmt w:val="bullet"/>
      <w:lvlText w:val="-"/>
      <w:lvlJc w:val="left"/>
    </w:lvl>
    <w:lvl w:ilvl="1" w:tplc="4CB2A6D4">
      <w:numFmt w:val="decimal"/>
      <w:lvlText w:val=""/>
      <w:lvlJc w:val="left"/>
    </w:lvl>
    <w:lvl w:ilvl="2" w:tplc="A39281D8">
      <w:numFmt w:val="decimal"/>
      <w:lvlText w:val=""/>
      <w:lvlJc w:val="left"/>
    </w:lvl>
    <w:lvl w:ilvl="3" w:tplc="E4B6A756">
      <w:numFmt w:val="decimal"/>
      <w:lvlText w:val=""/>
      <w:lvlJc w:val="left"/>
    </w:lvl>
    <w:lvl w:ilvl="4" w:tplc="28C67F84">
      <w:numFmt w:val="decimal"/>
      <w:lvlText w:val=""/>
      <w:lvlJc w:val="left"/>
    </w:lvl>
    <w:lvl w:ilvl="5" w:tplc="91087480">
      <w:numFmt w:val="decimal"/>
      <w:lvlText w:val=""/>
      <w:lvlJc w:val="left"/>
    </w:lvl>
    <w:lvl w:ilvl="6" w:tplc="B282B226">
      <w:numFmt w:val="decimal"/>
      <w:lvlText w:val=""/>
      <w:lvlJc w:val="left"/>
    </w:lvl>
    <w:lvl w:ilvl="7" w:tplc="D88C022A">
      <w:numFmt w:val="decimal"/>
      <w:lvlText w:val=""/>
      <w:lvlJc w:val="left"/>
    </w:lvl>
    <w:lvl w:ilvl="8" w:tplc="5A8CFF78">
      <w:numFmt w:val="decimal"/>
      <w:lvlText w:val=""/>
      <w:lvlJc w:val="left"/>
    </w:lvl>
  </w:abstractNum>
  <w:abstractNum w:abstractNumId="77">
    <w:nsid w:val="0000470E"/>
    <w:multiLevelType w:val="hybridMultilevel"/>
    <w:tmpl w:val="F754F50A"/>
    <w:lvl w:ilvl="0" w:tplc="437EB466">
      <w:start w:val="1"/>
      <w:numFmt w:val="bullet"/>
      <w:lvlText w:val=""/>
      <w:lvlJc w:val="left"/>
    </w:lvl>
    <w:lvl w:ilvl="1" w:tplc="330E1DC6">
      <w:numFmt w:val="decimal"/>
      <w:lvlText w:val=""/>
      <w:lvlJc w:val="left"/>
    </w:lvl>
    <w:lvl w:ilvl="2" w:tplc="9ADA0C38">
      <w:numFmt w:val="decimal"/>
      <w:lvlText w:val=""/>
      <w:lvlJc w:val="left"/>
    </w:lvl>
    <w:lvl w:ilvl="3" w:tplc="278C67F4">
      <w:numFmt w:val="decimal"/>
      <w:lvlText w:val=""/>
      <w:lvlJc w:val="left"/>
    </w:lvl>
    <w:lvl w:ilvl="4" w:tplc="9858E342">
      <w:numFmt w:val="decimal"/>
      <w:lvlText w:val=""/>
      <w:lvlJc w:val="left"/>
    </w:lvl>
    <w:lvl w:ilvl="5" w:tplc="EBF8513C">
      <w:numFmt w:val="decimal"/>
      <w:lvlText w:val=""/>
      <w:lvlJc w:val="left"/>
    </w:lvl>
    <w:lvl w:ilvl="6" w:tplc="C53059AE">
      <w:numFmt w:val="decimal"/>
      <w:lvlText w:val=""/>
      <w:lvlJc w:val="left"/>
    </w:lvl>
    <w:lvl w:ilvl="7" w:tplc="F8C8A10A">
      <w:numFmt w:val="decimal"/>
      <w:lvlText w:val=""/>
      <w:lvlJc w:val="left"/>
    </w:lvl>
    <w:lvl w:ilvl="8" w:tplc="96EEB566">
      <w:numFmt w:val="decimal"/>
      <w:lvlText w:val=""/>
      <w:lvlJc w:val="left"/>
    </w:lvl>
  </w:abstractNum>
  <w:abstractNum w:abstractNumId="78">
    <w:nsid w:val="0000486A"/>
    <w:multiLevelType w:val="hybridMultilevel"/>
    <w:tmpl w:val="8A509764"/>
    <w:lvl w:ilvl="0" w:tplc="5BA2AFB8">
      <w:start w:val="1"/>
      <w:numFmt w:val="bullet"/>
      <w:lvlText w:val=""/>
      <w:lvlJc w:val="left"/>
    </w:lvl>
    <w:lvl w:ilvl="1" w:tplc="D6503490">
      <w:numFmt w:val="decimal"/>
      <w:lvlText w:val=""/>
      <w:lvlJc w:val="left"/>
    </w:lvl>
    <w:lvl w:ilvl="2" w:tplc="DB0E69F6">
      <w:numFmt w:val="decimal"/>
      <w:lvlText w:val=""/>
      <w:lvlJc w:val="left"/>
    </w:lvl>
    <w:lvl w:ilvl="3" w:tplc="68E6B824">
      <w:numFmt w:val="decimal"/>
      <w:lvlText w:val=""/>
      <w:lvlJc w:val="left"/>
    </w:lvl>
    <w:lvl w:ilvl="4" w:tplc="F37682CE">
      <w:numFmt w:val="decimal"/>
      <w:lvlText w:val=""/>
      <w:lvlJc w:val="left"/>
    </w:lvl>
    <w:lvl w:ilvl="5" w:tplc="7A6263A0">
      <w:numFmt w:val="decimal"/>
      <w:lvlText w:val=""/>
      <w:lvlJc w:val="left"/>
    </w:lvl>
    <w:lvl w:ilvl="6" w:tplc="699271D2">
      <w:numFmt w:val="decimal"/>
      <w:lvlText w:val=""/>
      <w:lvlJc w:val="left"/>
    </w:lvl>
    <w:lvl w:ilvl="7" w:tplc="E1FACE1A">
      <w:numFmt w:val="decimal"/>
      <w:lvlText w:val=""/>
      <w:lvlJc w:val="left"/>
    </w:lvl>
    <w:lvl w:ilvl="8" w:tplc="7188EB30">
      <w:numFmt w:val="decimal"/>
      <w:lvlText w:val=""/>
      <w:lvlJc w:val="left"/>
    </w:lvl>
  </w:abstractNum>
  <w:abstractNum w:abstractNumId="79">
    <w:nsid w:val="000048DB"/>
    <w:multiLevelType w:val="hybridMultilevel"/>
    <w:tmpl w:val="6A34D198"/>
    <w:lvl w:ilvl="0" w:tplc="751C3620">
      <w:start w:val="1"/>
      <w:numFmt w:val="bullet"/>
      <w:lvlText w:val="и"/>
      <w:lvlJc w:val="left"/>
    </w:lvl>
    <w:lvl w:ilvl="1" w:tplc="E8C46B84">
      <w:numFmt w:val="decimal"/>
      <w:lvlText w:val=""/>
      <w:lvlJc w:val="left"/>
    </w:lvl>
    <w:lvl w:ilvl="2" w:tplc="39C46F7E">
      <w:numFmt w:val="decimal"/>
      <w:lvlText w:val=""/>
      <w:lvlJc w:val="left"/>
    </w:lvl>
    <w:lvl w:ilvl="3" w:tplc="C2500F9A">
      <w:numFmt w:val="decimal"/>
      <w:lvlText w:val=""/>
      <w:lvlJc w:val="left"/>
    </w:lvl>
    <w:lvl w:ilvl="4" w:tplc="E7EA90A8">
      <w:numFmt w:val="decimal"/>
      <w:lvlText w:val=""/>
      <w:lvlJc w:val="left"/>
    </w:lvl>
    <w:lvl w:ilvl="5" w:tplc="0F2A14C0">
      <w:numFmt w:val="decimal"/>
      <w:lvlText w:val=""/>
      <w:lvlJc w:val="left"/>
    </w:lvl>
    <w:lvl w:ilvl="6" w:tplc="726E723E">
      <w:numFmt w:val="decimal"/>
      <w:lvlText w:val=""/>
      <w:lvlJc w:val="left"/>
    </w:lvl>
    <w:lvl w:ilvl="7" w:tplc="50B004FA">
      <w:numFmt w:val="decimal"/>
      <w:lvlText w:val=""/>
      <w:lvlJc w:val="left"/>
    </w:lvl>
    <w:lvl w:ilvl="8" w:tplc="4CFCB848">
      <w:numFmt w:val="decimal"/>
      <w:lvlText w:val=""/>
      <w:lvlJc w:val="left"/>
    </w:lvl>
  </w:abstractNum>
  <w:abstractNum w:abstractNumId="80">
    <w:nsid w:val="000049BB"/>
    <w:multiLevelType w:val="hybridMultilevel"/>
    <w:tmpl w:val="7B54B2B2"/>
    <w:lvl w:ilvl="0" w:tplc="E8A8FA0C">
      <w:start w:val="1"/>
      <w:numFmt w:val="bullet"/>
      <w:lvlText w:val=""/>
      <w:lvlJc w:val="left"/>
    </w:lvl>
    <w:lvl w:ilvl="1" w:tplc="25720A34">
      <w:numFmt w:val="decimal"/>
      <w:lvlText w:val=""/>
      <w:lvlJc w:val="left"/>
    </w:lvl>
    <w:lvl w:ilvl="2" w:tplc="B22E35DE">
      <w:numFmt w:val="decimal"/>
      <w:lvlText w:val=""/>
      <w:lvlJc w:val="left"/>
    </w:lvl>
    <w:lvl w:ilvl="3" w:tplc="FDB23EEC">
      <w:numFmt w:val="decimal"/>
      <w:lvlText w:val=""/>
      <w:lvlJc w:val="left"/>
    </w:lvl>
    <w:lvl w:ilvl="4" w:tplc="54F8397E">
      <w:numFmt w:val="decimal"/>
      <w:lvlText w:val=""/>
      <w:lvlJc w:val="left"/>
    </w:lvl>
    <w:lvl w:ilvl="5" w:tplc="23FCCC5E">
      <w:numFmt w:val="decimal"/>
      <w:lvlText w:val=""/>
      <w:lvlJc w:val="left"/>
    </w:lvl>
    <w:lvl w:ilvl="6" w:tplc="D2FEF0AA">
      <w:numFmt w:val="decimal"/>
      <w:lvlText w:val=""/>
      <w:lvlJc w:val="left"/>
    </w:lvl>
    <w:lvl w:ilvl="7" w:tplc="39D4C8CA">
      <w:numFmt w:val="decimal"/>
      <w:lvlText w:val=""/>
      <w:lvlJc w:val="left"/>
    </w:lvl>
    <w:lvl w:ilvl="8" w:tplc="8312CDD6">
      <w:numFmt w:val="decimal"/>
      <w:lvlText w:val=""/>
      <w:lvlJc w:val="left"/>
    </w:lvl>
  </w:abstractNum>
  <w:abstractNum w:abstractNumId="81">
    <w:nsid w:val="000049F7"/>
    <w:multiLevelType w:val="hybridMultilevel"/>
    <w:tmpl w:val="47588DD6"/>
    <w:lvl w:ilvl="0" w:tplc="B4886D2C">
      <w:start w:val="1"/>
      <w:numFmt w:val="bullet"/>
      <w:lvlText w:val=""/>
      <w:lvlJc w:val="left"/>
    </w:lvl>
    <w:lvl w:ilvl="1" w:tplc="B37A031E">
      <w:numFmt w:val="decimal"/>
      <w:lvlText w:val=""/>
      <w:lvlJc w:val="left"/>
    </w:lvl>
    <w:lvl w:ilvl="2" w:tplc="0F5C9D66">
      <w:numFmt w:val="decimal"/>
      <w:lvlText w:val=""/>
      <w:lvlJc w:val="left"/>
    </w:lvl>
    <w:lvl w:ilvl="3" w:tplc="C10EAE94">
      <w:numFmt w:val="decimal"/>
      <w:lvlText w:val=""/>
      <w:lvlJc w:val="left"/>
    </w:lvl>
    <w:lvl w:ilvl="4" w:tplc="03F2D1B6">
      <w:numFmt w:val="decimal"/>
      <w:lvlText w:val=""/>
      <w:lvlJc w:val="left"/>
    </w:lvl>
    <w:lvl w:ilvl="5" w:tplc="A9E417B0">
      <w:numFmt w:val="decimal"/>
      <w:lvlText w:val=""/>
      <w:lvlJc w:val="left"/>
    </w:lvl>
    <w:lvl w:ilvl="6" w:tplc="43741324">
      <w:numFmt w:val="decimal"/>
      <w:lvlText w:val=""/>
      <w:lvlJc w:val="left"/>
    </w:lvl>
    <w:lvl w:ilvl="7" w:tplc="8E1EB612">
      <w:numFmt w:val="decimal"/>
      <w:lvlText w:val=""/>
      <w:lvlJc w:val="left"/>
    </w:lvl>
    <w:lvl w:ilvl="8" w:tplc="7A5A510E">
      <w:numFmt w:val="decimal"/>
      <w:lvlText w:val=""/>
      <w:lvlJc w:val="left"/>
    </w:lvl>
  </w:abstractNum>
  <w:abstractNum w:abstractNumId="82">
    <w:nsid w:val="00004AD4"/>
    <w:multiLevelType w:val="hybridMultilevel"/>
    <w:tmpl w:val="1AF0AE1E"/>
    <w:lvl w:ilvl="0" w:tplc="3738C240">
      <w:start w:val="1"/>
      <w:numFmt w:val="bullet"/>
      <w:lvlText w:val="и"/>
      <w:lvlJc w:val="left"/>
    </w:lvl>
    <w:lvl w:ilvl="1" w:tplc="BDD67646">
      <w:numFmt w:val="decimal"/>
      <w:lvlText w:val=""/>
      <w:lvlJc w:val="left"/>
    </w:lvl>
    <w:lvl w:ilvl="2" w:tplc="C4A4627C">
      <w:numFmt w:val="decimal"/>
      <w:lvlText w:val=""/>
      <w:lvlJc w:val="left"/>
    </w:lvl>
    <w:lvl w:ilvl="3" w:tplc="BC209B7C">
      <w:numFmt w:val="decimal"/>
      <w:lvlText w:val=""/>
      <w:lvlJc w:val="left"/>
    </w:lvl>
    <w:lvl w:ilvl="4" w:tplc="824E7204">
      <w:numFmt w:val="decimal"/>
      <w:lvlText w:val=""/>
      <w:lvlJc w:val="left"/>
    </w:lvl>
    <w:lvl w:ilvl="5" w:tplc="645EFAE4">
      <w:numFmt w:val="decimal"/>
      <w:lvlText w:val=""/>
      <w:lvlJc w:val="left"/>
    </w:lvl>
    <w:lvl w:ilvl="6" w:tplc="AF2A5CE4">
      <w:numFmt w:val="decimal"/>
      <w:lvlText w:val=""/>
      <w:lvlJc w:val="left"/>
    </w:lvl>
    <w:lvl w:ilvl="7" w:tplc="EFC03D3E">
      <w:numFmt w:val="decimal"/>
      <w:lvlText w:val=""/>
      <w:lvlJc w:val="left"/>
    </w:lvl>
    <w:lvl w:ilvl="8" w:tplc="E2A6A4BE">
      <w:numFmt w:val="decimal"/>
      <w:lvlText w:val=""/>
      <w:lvlJc w:val="left"/>
    </w:lvl>
  </w:abstractNum>
  <w:abstractNum w:abstractNumId="83">
    <w:nsid w:val="00004D54"/>
    <w:multiLevelType w:val="hybridMultilevel"/>
    <w:tmpl w:val="4D82EBC8"/>
    <w:lvl w:ilvl="0" w:tplc="EA067662">
      <w:start w:val="1"/>
      <w:numFmt w:val="bullet"/>
      <w:lvlText w:val=""/>
      <w:lvlJc w:val="left"/>
    </w:lvl>
    <w:lvl w:ilvl="1" w:tplc="23BC5EB8">
      <w:numFmt w:val="decimal"/>
      <w:lvlText w:val=""/>
      <w:lvlJc w:val="left"/>
    </w:lvl>
    <w:lvl w:ilvl="2" w:tplc="44CA59B2">
      <w:numFmt w:val="decimal"/>
      <w:lvlText w:val=""/>
      <w:lvlJc w:val="left"/>
    </w:lvl>
    <w:lvl w:ilvl="3" w:tplc="9208DEC0">
      <w:numFmt w:val="decimal"/>
      <w:lvlText w:val=""/>
      <w:lvlJc w:val="left"/>
    </w:lvl>
    <w:lvl w:ilvl="4" w:tplc="17EE7F16">
      <w:numFmt w:val="decimal"/>
      <w:lvlText w:val=""/>
      <w:lvlJc w:val="left"/>
    </w:lvl>
    <w:lvl w:ilvl="5" w:tplc="D706A770">
      <w:numFmt w:val="decimal"/>
      <w:lvlText w:val=""/>
      <w:lvlJc w:val="left"/>
    </w:lvl>
    <w:lvl w:ilvl="6" w:tplc="26BC767C">
      <w:numFmt w:val="decimal"/>
      <w:lvlText w:val=""/>
      <w:lvlJc w:val="left"/>
    </w:lvl>
    <w:lvl w:ilvl="7" w:tplc="04AED264">
      <w:numFmt w:val="decimal"/>
      <w:lvlText w:val=""/>
      <w:lvlJc w:val="left"/>
    </w:lvl>
    <w:lvl w:ilvl="8" w:tplc="D2EC4216">
      <w:numFmt w:val="decimal"/>
      <w:lvlText w:val=""/>
      <w:lvlJc w:val="left"/>
    </w:lvl>
  </w:abstractNum>
  <w:abstractNum w:abstractNumId="84">
    <w:nsid w:val="00004D67"/>
    <w:multiLevelType w:val="hybridMultilevel"/>
    <w:tmpl w:val="50264264"/>
    <w:lvl w:ilvl="0" w:tplc="53B47092">
      <w:start w:val="1"/>
      <w:numFmt w:val="bullet"/>
      <w:lvlText w:val="в"/>
      <w:lvlJc w:val="left"/>
    </w:lvl>
    <w:lvl w:ilvl="1" w:tplc="2C9CDC40">
      <w:numFmt w:val="decimal"/>
      <w:lvlText w:val=""/>
      <w:lvlJc w:val="left"/>
    </w:lvl>
    <w:lvl w:ilvl="2" w:tplc="2182FDA2">
      <w:numFmt w:val="decimal"/>
      <w:lvlText w:val=""/>
      <w:lvlJc w:val="left"/>
    </w:lvl>
    <w:lvl w:ilvl="3" w:tplc="C4A21CB2">
      <w:numFmt w:val="decimal"/>
      <w:lvlText w:val=""/>
      <w:lvlJc w:val="left"/>
    </w:lvl>
    <w:lvl w:ilvl="4" w:tplc="59C08870">
      <w:numFmt w:val="decimal"/>
      <w:lvlText w:val=""/>
      <w:lvlJc w:val="left"/>
    </w:lvl>
    <w:lvl w:ilvl="5" w:tplc="AAA05C1A">
      <w:numFmt w:val="decimal"/>
      <w:lvlText w:val=""/>
      <w:lvlJc w:val="left"/>
    </w:lvl>
    <w:lvl w:ilvl="6" w:tplc="C40ED4BE">
      <w:numFmt w:val="decimal"/>
      <w:lvlText w:val=""/>
      <w:lvlJc w:val="left"/>
    </w:lvl>
    <w:lvl w:ilvl="7" w:tplc="052CBA16">
      <w:numFmt w:val="decimal"/>
      <w:lvlText w:val=""/>
      <w:lvlJc w:val="left"/>
    </w:lvl>
    <w:lvl w:ilvl="8" w:tplc="8572EB00">
      <w:numFmt w:val="decimal"/>
      <w:lvlText w:val=""/>
      <w:lvlJc w:val="left"/>
    </w:lvl>
  </w:abstractNum>
  <w:abstractNum w:abstractNumId="85">
    <w:nsid w:val="00004E08"/>
    <w:multiLevelType w:val="hybridMultilevel"/>
    <w:tmpl w:val="58B48C00"/>
    <w:lvl w:ilvl="0" w:tplc="857099B4">
      <w:start w:val="1"/>
      <w:numFmt w:val="bullet"/>
      <w:lvlText w:val="-"/>
      <w:lvlJc w:val="left"/>
    </w:lvl>
    <w:lvl w:ilvl="1" w:tplc="177091CE">
      <w:numFmt w:val="decimal"/>
      <w:lvlText w:val=""/>
      <w:lvlJc w:val="left"/>
    </w:lvl>
    <w:lvl w:ilvl="2" w:tplc="1ECCD586">
      <w:numFmt w:val="decimal"/>
      <w:lvlText w:val=""/>
      <w:lvlJc w:val="left"/>
    </w:lvl>
    <w:lvl w:ilvl="3" w:tplc="FC2E2AD2">
      <w:numFmt w:val="decimal"/>
      <w:lvlText w:val=""/>
      <w:lvlJc w:val="left"/>
    </w:lvl>
    <w:lvl w:ilvl="4" w:tplc="24366F78">
      <w:numFmt w:val="decimal"/>
      <w:lvlText w:val=""/>
      <w:lvlJc w:val="left"/>
    </w:lvl>
    <w:lvl w:ilvl="5" w:tplc="C0447EB8">
      <w:numFmt w:val="decimal"/>
      <w:lvlText w:val=""/>
      <w:lvlJc w:val="left"/>
    </w:lvl>
    <w:lvl w:ilvl="6" w:tplc="C268A250">
      <w:numFmt w:val="decimal"/>
      <w:lvlText w:val=""/>
      <w:lvlJc w:val="left"/>
    </w:lvl>
    <w:lvl w:ilvl="7" w:tplc="526443C4">
      <w:numFmt w:val="decimal"/>
      <w:lvlText w:val=""/>
      <w:lvlJc w:val="left"/>
    </w:lvl>
    <w:lvl w:ilvl="8" w:tplc="49686A36">
      <w:numFmt w:val="decimal"/>
      <w:lvlText w:val=""/>
      <w:lvlJc w:val="left"/>
    </w:lvl>
  </w:abstractNum>
  <w:abstractNum w:abstractNumId="86">
    <w:nsid w:val="00004E57"/>
    <w:multiLevelType w:val="hybridMultilevel"/>
    <w:tmpl w:val="6DE0A72A"/>
    <w:lvl w:ilvl="0" w:tplc="6DA60C80">
      <w:start w:val="1"/>
      <w:numFmt w:val="bullet"/>
      <w:lvlText w:val=""/>
      <w:lvlJc w:val="left"/>
    </w:lvl>
    <w:lvl w:ilvl="1" w:tplc="DD6C2B54">
      <w:numFmt w:val="decimal"/>
      <w:lvlText w:val=""/>
      <w:lvlJc w:val="left"/>
    </w:lvl>
    <w:lvl w:ilvl="2" w:tplc="86CCD086">
      <w:numFmt w:val="decimal"/>
      <w:lvlText w:val=""/>
      <w:lvlJc w:val="left"/>
    </w:lvl>
    <w:lvl w:ilvl="3" w:tplc="41D877A6">
      <w:numFmt w:val="decimal"/>
      <w:lvlText w:val=""/>
      <w:lvlJc w:val="left"/>
    </w:lvl>
    <w:lvl w:ilvl="4" w:tplc="9AC26D30">
      <w:numFmt w:val="decimal"/>
      <w:lvlText w:val=""/>
      <w:lvlJc w:val="left"/>
    </w:lvl>
    <w:lvl w:ilvl="5" w:tplc="554214BC">
      <w:numFmt w:val="decimal"/>
      <w:lvlText w:val=""/>
      <w:lvlJc w:val="left"/>
    </w:lvl>
    <w:lvl w:ilvl="6" w:tplc="AD7C237A">
      <w:numFmt w:val="decimal"/>
      <w:lvlText w:val=""/>
      <w:lvlJc w:val="left"/>
    </w:lvl>
    <w:lvl w:ilvl="7" w:tplc="708C381E">
      <w:numFmt w:val="decimal"/>
      <w:lvlText w:val=""/>
      <w:lvlJc w:val="left"/>
    </w:lvl>
    <w:lvl w:ilvl="8" w:tplc="38B49E94">
      <w:numFmt w:val="decimal"/>
      <w:lvlText w:val=""/>
      <w:lvlJc w:val="left"/>
    </w:lvl>
  </w:abstractNum>
  <w:abstractNum w:abstractNumId="87">
    <w:nsid w:val="00004EAE"/>
    <w:multiLevelType w:val="hybridMultilevel"/>
    <w:tmpl w:val="9EFE19A8"/>
    <w:lvl w:ilvl="0" w:tplc="84A8A97A">
      <w:start w:val="1"/>
      <w:numFmt w:val="bullet"/>
      <w:lvlText w:val=""/>
      <w:lvlJc w:val="left"/>
    </w:lvl>
    <w:lvl w:ilvl="1" w:tplc="5F50E30E">
      <w:numFmt w:val="decimal"/>
      <w:lvlText w:val=""/>
      <w:lvlJc w:val="left"/>
    </w:lvl>
    <w:lvl w:ilvl="2" w:tplc="1DF814DA">
      <w:numFmt w:val="decimal"/>
      <w:lvlText w:val=""/>
      <w:lvlJc w:val="left"/>
    </w:lvl>
    <w:lvl w:ilvl="3" w:tplc="49943094">
      <w:numFmt w:val="decimal"/>
      <w:lvlText w:val=""/>
      <w:lvlJc w:val="left"/>
    </w:lvl>
    <w:lvl w:ilvl="4" w:tplc="2870B0EE">
      <w:numFmt w:val="decimal"/>
      <w:lvlText w:val=""/>
      <w:lvlJc w:val="left"/>
    </w:lvl>
    <w:lvl w:ilvl="5" w:tplc="280E2D90">
      <w:numFmt w:val="decimal"/>
      <w:lvlText w:val=""/>
      <w:lvlJc w:val="left"/>
    </w:lvl>
    <w:lvl w:ilvl="6" w:tplc="400C719A">
      <w:numFmt w:val="decimal"/>
      <w:lvlText w:val=""/>
      <w:lvlJc w:val="left"/>
    </w:lvl>
    <w:lvl w:ilvl="7" w:tplc="89421E90">
      <w:numFmt w:val="decimal"/>
      <w:lvlText w:val=""/>
      <w:lvlJc w:val="left"/>
    </w:lvl>
    <w:lvl w:ilvl="8" w:tplc="F0AEEAC8">
      <w:numFmt w:val="decimal"/>
      <w:lvlText w:val=""/>
      <w:lvlJc w:val="left"/>
    </w:lvl>
  </w:abstractNum>
  <w:abstractNum w:abstractNumId="88">
    <w:nsid w:val="00004F68"/>
    <w:multiLevelType w:val="hybridMultilevel"/>
    <w:tmpl w:val="0D0CDAF0"/>
    <w:lvl w:ilvl="0" w:tplc="EAFA39CC">
      <w:start w:val="1"/>
      <w:numFmt w:val="bullet"/>
      <w:lvlText w:val="•"/>
      <w:lvlJc w:val="left"/>
    </w:lvl>
    <w:lvl w:ilvl="1" w:tplc="D8B65508">
      <w:numFmt w:val="decimal"/>
      <w:lvlText w:val=""/>
      <w:lvlJc w:val="left"/>
    </w:lvl>
    <w:lvl w:ilvl="2" w:tplc="9CB0A92E">
      <w:numFmt w:val="decimal"/>
      <w:lvlText w:val=""/>
      <w:lvlJc w:val="left"/>
    </w:lvl>
    <w:lvl w:ilvl="3" w:tplc="D2FA7F3A">
      <w:numFmt w:val="decimal"/>
      <w:lvlText w:val=""/>
      <w:lvlJc w:val="left"/>
    </w:lvl>
    <w:lvl w:ilvl="4" w:tplc="5CC09CC6">
      <w:numFmt w:val="decimal"/>
      <w:lvlText w:val=""/>
      <w:lvlJc w:val="left"/>
    </w:lvl>
    <w:lvl w:ilvl="5" w:tplc="E662023E">
      <w:numFmt w:val="decimal"/>
      <w:lvlText w:val=""/>
      <w:lvlJc w:val="left"/>
    </w:lvl>
    <w:lvl w:ilvl="6" w:tplc="576A0498">
      <w:numFmt w:val="decimal"/>
      <w:lvlText w:val=""/>
      <w:lvlJc w:val="left"/>
    </w:lvl>
    <w:lvl w:ilvl="7" w:tplc="978C45E8">
      <w:numFmt w:val="decimal"/>
      <w:lvlText w:val=""/>
      <w:lvlJc w:val="left"/>
    </w:lvl>
    <w:lvl w:ilvl="8" w:tplc="5DFCEEBA">
      <w:numFmt w:val="decimal"/>
      <w:lvlText w:val=""/>
      <w:lvlJc w:val="left"/>
    </w:lvl>
  </w:abstractNum>
  <w:abstractNum w:abstractNumId="89">
    <w:nsid w:val="00004FF8"/>
    <w:multiLevelType w:val="hybridMultilevel"/>
    <w:tmpl w:val="5184BC20"/>
    <w:lvl w:ilvl="0" w:tplc="BE901714">
      <w:start w:val="1"/>
      <w:numFmt w:val="bullet"/>
      <w:lvlText w:val=""/>
      <w:lvlJc w:val="left"/>
    </w:lvl>
    <w:lvl w:ilvl="1" w:tplc="BE3A4980">
      <w:numFmt w:val="decimal"/>
      <w:lvlText w:val=""/>
      <w:lvlJc w:val="left"/>
    </w:lvl>
    <w:lvl w:ilvl="2" w:tplc="28628B74">
      <w:numFmt w:val="decimal"/>
      <w:lvlText w:val=""/>
      <w:lvlJc w:val="left"/>
    </w:lvl>
    <w:lvl w:ilvl="3" w:tplc="8806E310">
      <w:numFmt w:val="decimal"/>
      <w:lvlText w:val=""/>
      <w:lvlJc w:val="left"/>
    </w:lvl>
    <w:lvl w:ilvl="4" w:tplc="7D56CABA">
      <w:numFmt w:val="decimal"/>
      <w:lvlText w:val=""/>
      <w:lvlJc w:val="left"/>
    </w:lvl>
    <w:lvl w:ilvl="5" w:tplc="F28EDAE6">
      <w:numFmt w:val="decimal"/>
      <w:lvlText w:val=""/>
      <w:lvlJc w:val="left"/>
    </w:lvl>
    <w:lvl w:ilvl="6" w:tplc="501A5818">
      <w:numFmt w:val="decimal"/>
      <w:lvlText w:val=""/>
      <w:lvlJc w:val="left"/>
    </w:lvl>
    <w:lvl w:ilvl="7" w:tplc="F5A44BE2">
      <w:numFmt w:val="decimal"/>
      <w:lvlText w:val=""/>
      <w:lvlJc w:val="left"/>
    </w:lvl>
    <w:lvl w:ilvl="8" w:tplc="AE98A9F8">
      <w:numFmt w:val="decimal"/>
      <w:lvlText w:val=""/>
      <w:lvlJc w:val="left"/>
    </w:lvl>
  </w:abstractNum>
  <w:abstractNum w:abstractNumId="90">
    <w:nsid w:val="00005005"/>
    <w:multiLevelType w:val="hybridMultilevel"/>
    <w:tmpl w:val="A2A898F8"/>
    <w:lvl w:ilvl="0" w:tplc="FED495D0">
      <w:start w:val="1"/>
      <w:numFmt w:val="bullet"/>
      <w:lvlText w:val="В"/>
      <w:lvlJc w:val="left"/>
    </w:lvl>
    <w:lvl w:ilvl="1" w:tplc="E6EEDF26">
      <w:numFmt w:val="decimal"/>
      <w:lvlText w:val=""/>
      <w:lvlJc w:val="left"/>
    </w:lvl>
    <w:lvl w:ilvl="2" w:tplc="439C0E56">
      <w:numFmt w:val="decimal"/>
      <w:lvlText w:val=""/>
      <w:lvlJc w:val="left"/>
    </w:lvl>
    <w:lvl w:ilvl="3" w:tplc="76AC0588">
      <w:numFmt w:val="decimal"/>
      <w:lvlText w:val=""/>
      <w:lvlJc w:val="left"/>
    </w:lvl>
    <w:lvl w:ilvl="4" w:tplc="89D671DC">
      <w:numFmt w:val="decimal"/>
      <w:lvlText w:val=""/>
      <w:lvlJc w:val="left"/>
    </w:lvl>
    <w:lvl w:ilvl="5" w:tplc="90E62FA2">
      <w:numFmt w:val="decimal"/>
      <w:lvlText w:val=""/>
      <w:lvlJc w:val="left"/>
    </w:lvl>
    <w:lvl w:ilvl="6" w:tplc="BDD40512">
      <w:numFmt w:val="decimal"/>
      <w:lvlText w:val=""/>
      <w:lvlJc w:val="left"/>
    </w:lvl>
    <w:lvl w:ilvl="7" w:tplc="D75A1806">
      <w:numFmt w:val="decimal"/>
      <w:lvlText w:val=""/>
      <w:lvlJc w:val="left"/>
    </w:lvl>
    <w:lvl w:ilvl="8" w:tplc="0C82176E">
      <w:numFmt w:val="decimal"/>
      <w:lvlText w:val=""/>
      <w:lvlJc w:val="left"/>
    </w:lvl>
  </w:abstractNum>
  <w:abstractNum w:abstractNumId="91">
    <w:nsid w:val="00005064"/>
    <w:multiLevelType w:val="hybridMultilevel"/>
    <w:tmpl w:val="AB8A3F3C"/>
    <w:lvl w:ilvl="0" w:tplc="6944BB0C">
      <w:start w:val="1"/>
      <w:numFmt w:val="bullet"/>
      <w:lvlText w:val="В"/>
      <w:lvlJc w:val="left"/>
    </w:lvl>
    <w:lvl w:ilvl="1" w:tplc="65062700">
      <w:numFmt w:val="decimal"/>
      <w:lvlText w:val=""/>
      <w:lvlJc w:val="left"/>
    </w:lvl>
    <w:lvl w:ilvl="2" w:tplc="8B0CE82E">
      <w:numFmt w:val="decimal"/>
      <w:lvlText w:val=""/>
      <w:lvlJc w:val="left"/>
    </w:lvl>
    <w:lvl w:ilvl="3" w:tplc="B3FEA59C">
      <w:numFmt w:val="decimal"/>
      <w:lvlText w:val=""/>
      <w:lvlJc w:val="left"/>
    </w:lvl>
    <w:lvl w:ilvl="4" w:tplc="E2B86382">
      <w:numFmt w:val="decimal"/>
      <w:lvlText w:val=""/>
      <w:lvlJc w:val="left"/>
    </w:lvl>
    <w:lvl w:ilvl="5" w:tplc="D15069FA">
      <w:numFmt w:val="decimal"/>
      <w:lvlText w:val=""/>
      <w:lvlJc w:val="left"/>
    </w:lvl>
    <w:lvl w:ilvl="6" w:tplc="28AE112C">
      <w:numFmt w:val="decimal"/>
      <w:lvlText w:val=""/>
      <w:lvlJc w:val="left"/>
    </w:lvl>
    <w:lvl w:ilvl="7" w:tplc="21505D98">
      <w:numFmt w:val="decimal"/>
      <w:lvlText w:val=""/>
      <w:lvlJc w:val="left"/>
    </w:lvl>
    <w:lvl w:ilvl="8" w:tplc="F02EDB4A">
      <w:numFmt w:val="decimal"/>
      <w:lvlText w:val=""/>
      <w:lvlJc w:val="left"/>
    </w:lvl>
  </w:abstractNum>
  <w:abstractNum w:abstractNumId="92">
    <w:nsid w:val="00005078"/>
    <w:multiLevelType w:val="hybridMultilevel"/>
    <w:tmpl w:val="7F348A66"/>
    <w:lvl w:ilvl="0" w:tplc="E042D7CC">
      <w:start w:val="1"/>
      <w:numFmt w:val="bullet"/>
      <w:lvlText w:val=""/>
      <w:lvlJc w:val="left"/>
    </w:lvl>
    <w:lvl w:ilvl="1" w:tplc="3AB22CD0">
      <w:numFmt w:val="decimal"/>
      <w:lvlText w:val=""/>
      <w:lvlJc w:val="left"/>
    </w:lvl>
    <w:lvl w:ilvl="2" w:tplc="900C8752">
      <w:numFmt w:val="decimal"/>
      <w:lvlText w:val=""/>
      <w:lvlJc w:val="left"/>
    </w:lvl>
    <w:lvl w:ilvl="3" w:tplc="B94C0710">
      <w:numFmt w:val="decimal"/>
      <w:lvlText w:val=""/>
      <w:lvlJc w:val="left"/>
    </w:lvl>
    <w:lvl w:ilvl="4" w:tplc="64E630C6">
      <w:numFmt w:val="decimal"/>
      <w:lvlText w:val=""/>
      <w:lvlJc w:val="left"/>
    </w:lvl>
    <w:lvl w:ilvl="5" w:tplc="A8CC17CE">
      <w:numFmt w:val="decimal"/>
      <w:lvlText w:val=""/>
      <w:lvlJc w:val="left"/>
    </w:lvl>
    <w:lvl w:ilvl="6" w:tplc="943EA670">
      <w:numFmt w:val="decimal"/>
      <w:lvlText w:val=""/>
      <w:lvlJc w:val="left"/>
    </w:lvl>
    <w:lvl w:ilvl="7" w:tplc="8D0451F2">
      <w:numFmt w:val="decimal"/>
      <w:lvlText w:val=""/>
      <w:lvlJc w:val="left"/>
    </w:lvl>
    <w:lvl w:ilvl="8" w:tplc="07F494A0">
      <w:numFmt w:val="decimal"/>
      <w:lvlText w:val=""/>
      <w:lvlJc w:val="left"/>
    </w:lvl>
  </w:abstractNum>
  <w:abstractNum w:abstractNumId="93">
    <w:nsid w:val="0000520B"/>
    <w:multiLevelType w:val="hybridMultilevel"/>
    <w:tmpl w:val="BF628566"/>
    <w:lvl w:ilvl="0" w:tplc="0D9C60DE">
      <w:start w:val="1"/>
      <w:numFmt w:val="bullet"/>
      <w:lvlText w:val="-"/>
      <w:lvlJc w:val="left"/>
    </w:lvl>
    <w:lvl w:ilvl="1" w:tplc="7B481AE8">
      <w:start w:val="1"/>
      <w:numFmt w:val="bullet"/>
      <w:lvlText w:val="-"/>
      <w:lvlJc w:val="left"/>
    </w:lvl>
    <w:lvl w:ilvl="2" w:tplc="A7948522">
      <w:numFmt w:val="decimal"/>
      <w:lvlText w:val=""/>
      <w:lvlJc w:val="left"/>
    </w:lvl>
    <w:lvl w:ilvl="3" w:tplc="0F86E230">
      <w:numFmt w:val="decimal"/>
      <w:lvlText w:val=""/>
      <w:lvlJc w:val="left"/>
    </w:lvl>
    <w:lvl w:ilvl="4" w:tplc="F5D69DE0">
      <w:numFmt w:val="decimal"/>
      <w:lvlText w:val=""/>
      <w:lvlJc w:val="left"/>
    </w:lvl>
    <w:lvl w:ilvl="5" w:tplc="3C8C1F68">
      <w:numFmt w:val="decimal"/>
      <w:lvlText w:val=""/>
      <w:lvlJc w:val="left"/>
    </w:lvl>
    <w:lvl w:ilvl="6" w:tplc="4058DCAC">
      <w:numFmt w:val="decimal"/>
      <w:lvlText w:val=""/>
      <w:lvlJc w:val="left"/>
    </w:lvl>
    <w:lvl w:ilvl="7" w:tplc="50C64B3C">
      <w:numFmt w:val="decimal"/>
      <w:lvlText w:val=""/>
      <w:lvlJc w:val="left"/>
    </w:lvl>
    <w:lvl w:ilvl="8" w:tplc="AB1E41FA">
      <w:numFmt w:val="decimal"/>
      <w:lvlText w:val=""/>
      <w:lvlJc w:val="left"/>
    </w:lvl>
  </w:abstractNum>
  <w:abstractNum w:abstractNumId="94">
    <w:nsid w:val="000053B1"/>
    <w:multiLevelType w:val="hybridMultilevel"/>
    <w:tmpl w:val="B3EE4178"/>
    <w:lvl w:ilvl="0" w:tplc="F194699E">
      <w:start w:val="1"/>
      <w:numFmt w:val="bullet"/>
      <w:lvlText w:val="к"/>
      <w:lvlJc w:val="left"/>
    </w:lvl>
    <w:lvl w:ilvl="1" w:tplc="2B34F448">
      <w:numFmt w:val="decimal"/>
      <w:lvlText w:val=""/>
      <w:lvlJc w:val="left"/>
    </w:lvl>
    <w:lvl w:ilvl="2" w:tplc="1EA86D42">
      <w:numFmt w:val="decimal"/>
      <w:lvlText w:val=""/>
      <w:lvlJc w:val="left"/>
    </w:lvl>
    <w:lvl w:ilvl="3" w:tplc="09E871CC">
      <w:numFmt w:val="decimal"/>
      <w:lvlText w:val=""/>
      <w:lvlJc w:val="left"/>
    </w:lvl>
    <w:lvl w:ilvl="4" w:tplc="3FFAE552">
      <w:numFmt w:val="decimal"/>
      <w:lvlText w:val=""/>
      <w:lvlJc w:val="left"/>
    </w:lvl>
    <w:lvl w:ilvl="5" w:tplc="2CC4B576">
      <w:numFmt w:val="decimal"/>
      <w:lvlText w:val=""/>
      <w:lvlJc w:val="left"/>
    </w:lvl>
    <w:lvl w:ilvl="6" w:tplc="1C5C7B8E">
      <w:numFmt w:val="decimal"/>
      <w:lvlText w:val=""/>
      <w:lvlJc w:val="left"/>
    </w:lvl>
    <w:lvl w:ilvl="7" w:tplc="62BA0050">
      <w:numFmt w:val="decimal"/>
      <w:lvlText w:val=""/>
      <w:lvlJc w:val="left"/>
    </w:lvl>
    <w:lvl w:ilvl="8" w:tplc="56C64D26">
      <w:numFmt w:val="decimal"/>
      <w:lvlText w:val=""/>
      <w:lvlJc w:val="left"/>
    </w:lvl>
  </w:abstractNum>
  <w:abstractNum w:abstractNumId="95">
    <w:nsid w:val="000054D6"/>
    <w:multiLevelType w:val="hybridMultilevel"/>
    <w:tmpl w:val="5EA43E22"/>
    <w:lvl w:ilvl="0" w:tplc="2210031C">
      <w:start w:val="1"/>
      <w:numFmt w:val="bullet"/>
      <w:lvlText w:val="-"/>
      <w:lvlJc w:val="left"/>
    </w:lvl>
    <w:lvl w:ilvl="1" w:tplc="B16854A4">
      <w:start w:val="3"/>
      <w:numFmt w:val="decimal"/>
      <w:lvlText w:val="%2."/>
      <w:lvlJc w:val="left"/>
    </w:lvl>
    <w:lvl w:ilvl="2" w:tplc="81F86AB2">
      <w:start w:val="1"/>
      <w:numFmt w:val="bullet"/>
      <w:lvlText w:val="В"/>
      <w:lvlJc w:val="left"/>
    </w:lvl>
    <w:lvl w:ilvl="3" w:tplc="C4DA924E">
      <w:numFmt w:val="decimal"/>
      <w:lvlText w:val=""/>
      <w:lvlJc w:val="left"/>
    </w:lvl>
    <w:lvl w:ilvl="4" w:tplc="52F6203E">
      <w:numFmt w:val="decimal"/>
      <w:lvlText w:val=""/>
      <w:lvlJc w:val="left"/>
    </w:lvl>
    <w:lvl w:ilvl="5" w:tplc="6096DAC6">
      <w:numFmt w:val="decimal"/>
      <w:lvlText w:val=""/>
      <w:lvlJc w:val="left"/>
    </w:lvl>
    <w:lvl w:ilvl="6" w:tplc="71A8ADF8">
      <w:numFmt w:val="decimal"/>
      <w:lvlText w:val=""/>
      <w:lvlJc w:val="left"/>
    </w:lvl>
    <w:lvl w:ilvl="7" w:tplc="B75482E0">
      <w:numFmt w:val="decimal"/>
      <w:lvlText w:val=""/>
      <w:lvlJc w:val="left"/>
    </w:lvl>
    <w:lvl w:ilvl="8" w:tplc="4B26892E">
      <w:numFmt w:val="decimal"/>
      <w:lvlText w:val=""/>
      <w:lvlJc w:val="left"/>
    </w:lvl>
  </w:abstractNum>
  <w:abstractNum w:abstractNumId="96">
    <w:nsid w:val="00005579"/>
    <w:multiLevelType w:val="hybridMultilevel"/>
    <w:tmpl w:val="6C86B67C"/>
    <w:lvl w:ilvl="0" w:tplc="3BB8511A">
      <w:start w:val="1"/>
      <w:numFmt w:val="bullet"/>
      <w:lvlText w:val="и"/>
      <w:lvlJc w:val="left"/>
    </w:lvl>
    <w:lvl w:ilvl="1" w:tplc="DF08C902">
      <w:numFmt w:val="decimal"/>
      <w:lvlText w:val=""/>
      <w:lvlJc w:val="left"/>
    </w:lvl>
    <w:lvl w:ilvl="2" w:tplc="04B034B4">
      <w:numFmt w:val="decimal"/>
      <w:lvlText w:val=""/>
      <w:lvlJc w:val="left"/>
    </w:lvl>
    <w:lvl w:ilvl="3" w:tplc="2A3221BE">
      <w:numFmt w:val="decimal"/>
      <w:lvlText w:val=""/>
      <w:lvlJc w:val="left"/>
    </w:lvl>
    <w:lvl w:ilvl="4" w:tplc="BDF04D0E">
      <w:numFmt w:val="decimal"/>
      <w:lvlText w:val=""/>
      <w:lvlJc w:val="left"/>
    </w:lvl>
    <w:lvl w:ilvl="5" w:tplc="8550C9BC">
      <w:numFmt w:val="decimal"/>
      <w:lvlText w:val=""/>
      <w:lvlJc w:val="left"/>
    </w:lvl>
    <w:lvl w:ilvl="6" w:tplc="EC8683CE">
      <w:numFmt w:val="decimal"/>
      <w:lvlText w:val=""/>
      <w:lvlJc w:val="left"/>
    </w:lvl>
    <w:lvl w:ilvl="7" w:tplc="1C567D78">
      <w:numFmt w:val="decimal"/>
      <w:lvlText w:val=""/>
      <w:lvlJc w:val="left"/>
    </w:lvl>
    <w:lvl w:ilvl="8" w:tplc="D0D2C254">
      <w:numFmt w:val="decimal"/>
      <w:lvlText w:val=""/>
      <w:lvlJc w:val="left"/>
    </w:lvl>
  </w:abstractNum>
  <w:abstractNum w:abstractNumId="97">
    <w:nsid w:val="000057D3"/>
    <w:multiLevelType w:val="hybridMultilevel"/>
    <w:tmpl w:val="E5CAF44C"/>
    <w:lvl w:ilvl="0" w:tplc="99E0917A">
      <w:start w:val="1"/>
      <w:numFmt w:val="bullet"/>
      <w:lvlText w:val="-"/>
      <w:lvlJc w:val="left"/>
    </w:lvl>
    <w:lvl w:ilvl="1" w:tplc="6CF2DB58">
      <w:start w:val="1"/>
      <w:numFmt w:val="bullet"/>
      <w:lvlText w:val="-"/>
      <w:lvlJc w:val="left"/>
    </w:lvl>
    <w:lvl w:ilvl="2" w:tplc="3FE6AD56">
      <w:numFmt w:val="decimal"/>
      <w:lvlText w:val=""/>
      <w:lvlJc w:val="left"/>
    </w:lvl>
    <w:lvl w:ilvl="3" w:tplc="52F64202">
      <w:numFmt w:val="decimal"/>
      <w:lvlText w:val=""/>
      <w:lvlJc w:val="left"/>
    </w:lvl>
    <w:lvl w:ilvl="4" w:tplc="AA3EB644">
      <w:numFmt w:val="decimal"/>
      <w:lvlText w:val=""/>
      <w:lvlJc w:val="left"/>
    </w:lvl>
    <w:lvl w:ilvl="5" w:tplc="DEFE3186">
      <w:numFmt w:val="decimal"/>
      <w:lvlText w:val=""/>
      <w:lvlJc w:val="left"/>
    </w:lvl>
    <w:lvl w:ilvl="6" w:tplc="2E362FC0">
      <w:numFmt w:val="decimal"/>
      <w:lvlText w:val=""/>
      <w:lvlJc w:val="left"/>
    </w:lvl>
    <w:lvl w:ilvl="7" w:tplc="5E9E2E9E">
      <w:numFmt w:val="decimal"/>
      <w:lvlText w:val=""/>
      <w:lvlJc w:val="left"/>
    </w:lvl>
    <w:lvl w:ilvl="8" w:tplc="DBE8D92E">
      <w:numFmt w:val="decimal"/>
      <w:lvlText w:val=""/>
      <w:lvlJc w:val="left"/>
    </w:lvl>
  </w:abstractNum>
  <w:abstractNum w:abstractNumId="98">
    <w:nsid w:val="00005815"/>
    <w:multiLevelType w:val="hybridMultilevel"/>
    <w:tmpl w:val="529C9CCA"/>
    <w:lvl w:ilvl="0" w:tplc="81FC26B2">
      <w:start w:val="1"/>
      <w:numFmt w:val="bullet"/>
      <w:lvlText w:val=""/>
      <w:lvlJc w:val="left"/>
    </w:lvl>
    <w:lvl w:ilvl="1" w:tplc="EFA6380E">
      <w:numFmt w:val="decimal"/>
      <w:lvlText w:val=""/>
      <w:lvlJc w:val="left"/>
    </w:lvl>
    <w:lvl w:ilvl="2" w:tplc="E51C1F92">
      <w:numFmt w:val="decimal"/>
      <w:lvlText w:val=""/>
      <w:lvlJc w:val="left"/>
    </w:lvl>
    <w:lvl w:ilvl="3" w:tplc="753609CA">
      <w:numFmt w:val="decimal"/>
      <w:lvlText w:val=""/>
      <w:lvlJc w:val="left"/>
    </w:lvl>
    <w:lvl w:ilvl="4" w:tplc="D09C7D08">
      <w:numFmt w:val="decimal"/>
      <w:lvlText w:val=""/>
      <w:lvlJc w:val="left"/>
    </w:lvl>
    <w:lvl w:ilvl="5" w:tplc="42A0895C">
      <w:numFmt w:val="decimal"/>
      <w:lvlText w:val=""/>
      <w:lvlJc w:val="left"/>
    </w:lvl>
    <w:lvl w:ilvl="6" w:tplc="24704384">
      <w:numFmt w:val="decimal"/>
      <w:lvlText w:val=""/>
      <w:lvlJc w:val="left"/>
    </w:lvl>
    <w:lvl w:ilvl="7" w:tplc="B2D04C8E">
      <w:numFmt w:val="decimal"/>
      <w:lvlText w:val=""/>
      <w:lvlJc w:val="left"/>
    </w:lvl>
    <w:lvl w:ilvl="8" w:tplc="651EACE0">
      <w:numFmt w:val="decimal"/>
      <w:lvlText w:val=""/>
      <w:lvlJc w:val="left"/>
    </w:lvl>
  </w:abstractNum>
  <w:abstractNum w:abstractNumId="99">
    <w:nsid w:val="00005876"/>
    <w:multiLevelType w:val="hybridMultilevel"/>
    <w:tmpl w:val="E5A22C6C"/>
    <w:lvl w:ilvl="0" w:tplc="6F4E6A48">
      <w:start w:val="1"/>
      <w:numFmt w:val="bullet"/>
      <w:lvlText w:val="В"/>
      <w:lvlJc w:val="left"/>
    </w:lvl>
    <w:lvl w:ilvl="1" w:tplc="B6C2D0C0">
      <w:numFmt w:val="decimal"/>
      <w:lvlText w:val=""/>
      <w:lvlJc w:val="left"/>
    </w:lvl>
    <w:lvl w:ilvl="2" w:tplc="01AEBE28">
      <w:numFmt w:val="decimal"/>
      <w:lvlText w:val=""/>
      <w:lvlJc w:val="left"/>
    </w:lvl>
    <w:lvl w:ilvl="3" w:tplc="A35A2E6A">
      <w:numFmt w:val="decimal"/>
      <w:lvlText w:val=""/>
      <w:lvlJc w:val="left"/>
    </w:lvl>
    <w:lvl w:ilvl="4" w:tplc="EB34D71A">
      <w:numFmt w:val="decimal"/>
      <w:lvlText w:val=""/>
      <w:lvlJc w:val="left"/>
    </w:lvl>
    <w:lvl w:ilvl="5" w:tplc="A322F086">
      <w:numFmt w:val="decimal"/>
      <w:lvlText w:val=""/>
      <w:lvlJc w:val="left"/>
    </w:lvl>
    <w:lvl w:ilvl="6" w:tplc="085E53DA">
      <w:numFmt w:val="decimal"/>
      <w:lvlText w:val=""/>
      <w:lvlJc w:val="left"/>
    </w:lvl>
    <w:lvl w:ilvl="7" w:tplc="59E87F66">
      <w:numFmt w:val="decimal"/>
      <w:lvlText w:val=""/>
      <w:lvlJc w:val="left"/>
    </w:lvl>
    <w:lvl w:ilvl="8" w:tplc="E802306A">
      <w:numFmt w:val="decimal"/>
      <w:lvlText w:val=""/>
      <w:lvlJc w:val="left"/>
    </w:lvl>
  </w:abstractNum>
  <w:abstractNum w:abstractNumId="100">
    <w:nsid w:val="0000590E"/>
    <w:multiLevelType w:val="hybridMultilevel"/>
    <w:tmpl w:val="FE103C1E"/>
    <w:lvl w:ilvl="0" w:tplc="CFC07B8A">
      <w:start w:val="1"/>
      <w:numFmt w:val="bullet"/>
      <w:lvlText w:val=""/>
      <w:lvlJc w:val="left"/>
    </w:lvl>
    <w:lvl w:ilvl="1" w:tplc="D4D0D07E">
      <w:numFmt w:val="decimal"/>
      <w:lvlText w:val=""/>
      <w:lvlJc w:val="left"/>
    </w:lvl>
    <w:lvl w:ilvl="2" w:tplc="F1222E4C">
      <w:numFmt w:val="decimal"/>
      <w:lvlText w:val=""/>
      <w:lvlJc w:val="left"/>
    </w:lvl>
    <w:lvl w:ilvl="3" w:tplc="7D0E1928">
      <w:numFmt w:val="decimal"/>
      <w:lvlText w:val=""/>
      <w:lvlJc w:val="left"/>
    </w:lvl>
    <w:lvl w:ilvl="4" w:tplc="8386256C">
      <w:numFmt w:val="decimal"/>
      <w:lvlText w:val=""/>
      <w:lvlJc w:val="left"/>
    </w:lvl>
    <w:lvl w:ilvl="5" w:tplc="E6E6845C">
      <w:numFmt w:val="decimal"/>
      <w:lvlText w:val=""/>
      <w:lvlJc w:val="left"/>
    </w:lvl>
    <w:lvl w:ilvl="6" w:tplc="5C68990C">
      <w:numFmt w:val="decimal"/>
      <w:lvlText w:val=""/>
      <w:lvlJc w:val="left"/>
    </w:lvl>
    <w:lvl w:ilvl="7" w:tplc="DF9039BE">
      <w:numFmt w:val="decimal"/>
      <w:lvlText w:val=""/>
      <w:lvlJc w:val="left"/>
    </w:lvl>
    <w:lvl w:ilvl="8" w:tplc="9AFC403E">
      <w:numFmt w:val="decimal"/>
      <w:lvlText w:val=""/>
      <w:lvlJc w:val="left"/>
    </w:lvl>
  </w:abstractNum>
  <w:abstractNum w:abstractNumId="101">
    <w:nsid w:val="00005C46"/>
    <w:multiLevelType w:val="hybridMultilevel"/>
    <w:tmpl w:val="2522DD46"/>
    <w:lvl w:ilvl="0" w:tplc="6D4218F2">
      <w:start w:val="1"/>
      <w:numFmt w:val="bullet"/>
      <w:lvlText w:val=""/>
      <w:lvlJc w:val="left"/>
    </w:lvl>
    <w:lvl w:ilvl="1" w:tplc="5366D4DE">
      <w:numFmt w:val="decimal"/>
      <w:lvlText w:val=""/>
      <w:lvlJc w:val="left"/>
    </w:lvl>
    <w:lvl w:ilvl="2" w:tplc="CC289554">
      <w:numFmt w:val="decimal"/>
      <w:lvlText w:val=""/>
      <w:lvlJc w:val="left"/>
    </w:lvl>
    <w:lvl w:ilvl="3" w:tplc="4FE0D87E">
      <w:numFmt w:val="decimal"/>
      <w:lvlText w:val=""/>
      <w:lvlJc w:val="left"/>
    </w:lvl>
    <w:lvl w:ilvl="4" w:tplc="186ADD2A">
      <w:numFmt w:val="decimal"/>
      <w:lvlText w:val=""/>
      <w:lvlJc w:val="left"/>
    </w:lvl>
    <w:lvl w:ilvl="5" w:tplc="15F22D46">
      <w:numFmt w:val="decimal"/>
      <w:lvlText w:val=""/>
      <w:lvlJc w:val="left"/>
    </w:lvl>
    <w:lvl w:ilvl="6" w:tplc="4BAA3EC2">
      <w:numFmt w:val="decimal"/>
      <w:lvlText w:val=""/>
      <w:lvlJc w:val="left"/>
    </w:lvl>
    <w:lvl w:ilvl="7" w:tplc="28828C9E">
      <w:numFmt w:val="decimal"/>
      <w:lvlText w:val=""/>
      <w:lvlJc w:val="left"/>
    </w:lvl>
    <w:lvl w:ilvl="8" w:tplc="F3D2701E">
      <w:numFmt w:val="decimal"/>
      <w:lvlText w:val=""/>
      <w:lvlJc w:val="left"/>
    </w:lvl>
  </w:abstractNum>
  <w:abstractNum w:abstractNumId="102">
    <w:nsid w:val="00005CCD"/>
    <w:multiLevelType w:val="hybridMultilevel"/>
    <w:tmpl w:val="E58CC946"/>
    <w:lvl w:ilvl="0" w:tplc="0284DF54">
      <w:start w:val="1"/>
      <w:numFmt w:val="bullet"/>
      <w:lvlText w:val=""/>
      <w:lvlJc w:val="left"/>
    </w:lvl>
    <w:lvl w:ilvl="1" w:tplc="46CECDFA">
      <w:numFmt w:val="decimal"/>
      <w:lvlText w:val=""/>
      <w:lvlJc w:val="left"/>
    </w:lvl>
    <w:lvl w:ilvl="2" w:tplc="6DB2BA26">
      <w:numFmt w:val="decimal"/>
      <w:lvlText w:val=""/>
      <w:lvlJc w:val="left"/>
    </w:lvl>
    <w:lvl w:ilvl="3" w:tplc="CF7A1A28">
      <w:numFmt w:val="decimal"/>
      <w:lvlText w:val=""/>
      <w:lvlJc w:val="left"/>
    </w:lvl>
    <w:lvl w:ilvl="4" w:tplc="E4645578">
      <w:numFmt w:val="decimal"/>
      <w:lvlText w:val=""/>
      <w:lvlJc w:val="left"/>
    </w:lvl>
    <w:lvl w:ilvl="5" w:tplc="5CDCFDC2">
      <w:numFmt w:val="decimal"/>
      <w:lvlText w:val=""/>
      <w:lvlJc w:val="left"/>
    </w:lvl>
    <w:lvl w:ilvl="6" w:tplc="91248428">
      <w:numFmt w:val="decimal"/>
      <w:lvlText w:val=""/>
      <w:lvlJc w:val="left"/>
    </w:lvl>
    <w:lvl w:ilvl="7" w:tplc="9334A17C">
      <w:numFmt w:val="decimal"/>
      <w:lvlText w:val=""/>
      <w:lvlJc w:val="left"/>
    </w:lvl>
    <w:lvl w:ilvl="8" w:tplc="796ED948">
      <w:numFmt w:val="decimal"/>
      <w:lvlText w:val=""/>
      <w:lvlJc w:val="left"/>
    </w:lvl>
  </w:abstractNum>
  <w:abstractNum w:abstractNumId="103">
    <w:nsid w:val="00005D24"/>
    <w:multiLevelType w:val="hybridMultilevel"/>
    <w:tmpl w:val="9BFCAFD4"/>
    <w:lvl w:ilvl="0" w:tplc="DB501ADC">
      <w:start w:val="1"/>
      <w:numFmt w:val="bullet"/>
      <w:lvlText w:val=""/>
      <w:lvlJc w:val="left"/>
    </w:lvl>
    <w:lvl w:ilvl="1" w:tplc="AE0C9DF0">
      <w:numFmt w:val="decimal"/>
      <w:lvlText w:val=""/>
      <w:lvlJc w:val="left"/>
    </w:lvl>
    <w:lvl w:ilvl="2" w:tplc="7CBE2A58">
      <w:numFmt w:val="decimal"/>
      <w:lvlText w:val=""/>
      <w:lvlJc w:val="left"/>
    </w:lvl>
    <w:lvl w:ilvl="3" w:tplc="D4F43AA8">
      <w:numFmt w:val="decimal"/>
      <w:lvlText w:val=""/>
      <w:lvlJc w:val="left"/>
    </w:lvl>
    <w:lvl w:ilvl="4" w:tplc="9BA8EAC4">
      <w:numFmt w:val="decimal"/>
      <w:lvlText w:val=""/>
      <w:lvlJc w:val="left"/>
    </w:lvl>
    <w:lvl w:ilvl="5" w:tplc="06FEBFF6">
      <w:numFmt w:val="decimal"/>
      <w:lvlText w:val=""/>
      <w:lvlJc w:val="left"/>
    </w:lvl>
    <w:lvl w:ilvl="6" w:tplc="B66CF03A">
      <w:numFmt w:val="decimal"/>
      <w:lvlText w:val=""/>
      <w:lvlJc w:val="left"/>
    </w:lvl>
    <w:lvl w:ilvl="7" w:tplc="6700E5B4">
      <w:numFmt w:val="decimal"/>
      <w:lvlText w:val=""/>
      <w:lvlJc w:val="left"/>
    </w:lvl>
    <w:lvl w:ilvl="8" w:tplc="D1A431A0">
      <w:numFmt w:val="decimal"/>
      <w:lvlText w:val=""/>
      <w:lvlJc w:val="left"/>
    </w:lvl>
  </w:abstractNum>
  <w:abstractNum w:abstractNumId="104">
    <w:nsid w:val="00005E73"/>
    <w:multiLevelType w:val="hybridMultilevel"/>
    <w:tmpl w:val="D7EC279E"/>
    <w:lvl w:ilvl="0" w:tplc="339AF8A4">
      <w:start w:val="1"/>
      <w:numFmt w:val="bullet"/>
      <w:lvlText w:val=""/>
      <w:lvlJc w:val="left"/>
    </w:lvl>
    <w:lvl w:ilvl="1" w:tplc="527A8A18">
      <w:numFmt w:val="decimal"/>
      <w:lvlText w:val=""/>
      <w:lvlJc w:val="left"/>
    </w:lvl>
    <w:lvl w:ilvl="2" w:tplc="613CC69C">
      <w:numFmt w:val="decimal"/>
      <w:lvlText w:val=""/>
      <w:lvlJc w:val="left"/>
    </w:lvl>
    <w:lvl w:ilvl="3" w:tplc="0832B058">
      <w:numFmt w:val="decimal"/>
      <w:lvlText w:val=""/>
      <w:lvlJc w:val="left"/>
    </w:lvl>
    <w:lvl w:ilvl="4" w:tplc="D0445AFE">
      <w:numFmt w:val="decimal"/>
      <w:lvlText w:val=""/>
      <w:lvlJc w:val="left"/>
    </w:lvl>
    <w:lvl w:ilvl="5" w:tplc="40962FD8">
      <w:numFmt w:val="decimal"/>
      <w:lvlText w:val=""/>
      <w:lvlJc w:val="left"/>
    </w:lvl>
    <w:lvl w:ilvl="6" w:tplc="C958B390">
      <w:numFmt w:val="decimal"/>
      <w:lvlText w:val=""/>
      <w:lvlJc w:val="left"/>
    </w:lvl>
    <w:lvl w:ilvl="7" w:tplc="14E011FA">
      <w:numFmt w:val="decimal"/>
      <w:lvlText w:val=""/>
      <w:lvlJc w:val="left"/>
    </w:lvl>
    <w:lvl w:ilvl="8" w:tplc="09A44914">
      <w:numFmt w:val="decimal"/>
      <w:lvlText w:val=""/>
      <w:lvlJc w:val="left"/>
    </w:lvl>
  </w:abstractNum>
  <w:abstractNum w:abstractNumId="105">
    <w:nsid w:val="00005E76"/>
    <w:multiLevelType w:val="hybridMultilevel"/>
    <w:tmpl w:val="0938F48E"/>
    <w:lvl w:ilvl="0" w:tplc="A516CABE">
      <w:start w:val="1"/>
      <w:numFmt w:val="bullet"/>
      <w:lvlText w:val=""/>
      <w:lvlJc w:val="left"/>
    </w:lvl>
    <w:lvl w:ilvl="1" w:tplc="7AB2850C">
      <w:numFmt w:val="decimal"/>
      <w:lvlText w:val=""/>
      <w:lvlJc w:val="left"/>
    </w:lvl>
    <w:lvl w:ilvl="2" w:tplc="9160B0C6">
      <w:numFmt w:val="decimal"/>
      <w:lvlText w:val=""/>
      <w:lvlJc w:val="left"/>
    </w:lvl>
    <w:lvl w:ilvl="3" w:tplc="11228226">
      <w:numFmt w:val="decimal"/>
      <w:lvlText w:val=""/>
      <w:lvlJc w:val="left"/>
    </w:lvl>
    <w:lvl w:ilvl="4" w:tplc="92E848E0">
      <w:numFmt w:val="decimal"/>
      <w:lvlText w:val=""/>
      <w:lvlJc w:val="left"/>
    </w:lvl>
    <w:lvl w:ilvl="5" w:tplc="34949526">
      <w:numFmt w:val="decimal"/>
      <w:lvlText w:val=""/>
      <w:lvlJc w:val="left"/>
    </w:lvl>
    <w:lvl w:ilvl="6" w:tplc="47DE9E08">
      <w:numFmt w:val="decimal"/>
      <w:lvlText w:val=""/>
      <w:lvlJc w:val="left"/>
    </w:lvl>
    <w:lvl w:ilvl="7" w:tplc="18525BAE">
      <w:numFmt w:val="decimal"/>
      <w:lvlText w:val=""/>
      <w:lvlJc w:val="left"/>
    </w:lvl>
    <w:lvl w:ilvl="8" w:tplc="A0A0AC66">
      <w:numFmt w:val="decimal"/>
      <w:lvlText w:val=""/>
      <w:lvlJc w:val="left"/>
    </w:lvl>
  </w:abstractNum>
  <w:abstractNum w:abstractNumId="106">
    <w:nsid w:val="00005ED0"/>
    <w:multiLevelType w:val="hybridMultilevel"/>
    <w:tmpl w:val="0D8E822C"/>
    <w:lvl w:ilvl="0" w:tplc="585896E2">
      <w:start w:val="1"/>
      <w:numFmt w:val="bullet"/>
      <w:lvlText w:val=""/>
      <w:lvlJc w:val="left"/>
    </w:lvl>
    <w:lvl w:ilvl="1" w:tplc="F6B04D5E">
      <w:numFmt w:val="decimal"/>
      <w:lvlText w:val=""/>
      <w:lvlJc w:val="left"/>
    </w:lvl>
    <w:lvl w:ilvl="2" w:tplc="7CFC6B98">
      <w:numFmt w:val="decimal"/>
      <w:lvlText w:val=""/>
      <w:lvlJc w:val="left"/>
    </w:lvl>
    <w:lvl w:ilvl="3" w:tplc="07F8FDD6">
      <w:numFmt w:val="decimal"/>
      <w:lvlText w:val=""/>
      <w:lvlJc w:val="left"/>
    </w:lvl>
    <w:lvl w:ilvl="4" w:tplc="9528A2D6">
      <w:numFmt w:val="decimal"/>
      <w:lvlText w:val=""/>
      <w:lvlJc w:val="left"/>
    </w:lvl>
    <w:lvl w:ilvl="5" w:tplc="75F6DC2E">
      <w:numFmt w:val="decimal"/>
      <w:lvlText w:val=""/>
      <w:lvlJc w:val="left"/>
    </w:lvl>
    <w:lvl w:ilvl="6" w:tplc="6D140056">
      <w:numFmt w:val="decimal"/>
      <w:lvlText w:val=""/>
      <w:lvlJc w:val="left"/>
    </w:lvl>
    <w:lvl w:ilvl="7" w:tplc="1FDE0A78">
      <w:numFmt w:val="decimal"/>
      <w:lvlText w:val=""/>
      <w:lvlJc w:val="left"/>
    </w:lvl>
    <w:lvl w:ilvl="8" w:tplc="EB280FB2">
      <w:numFmt w:val="decimal"/>
      <w:lvlText w:val=""/>
      <w:lvlJc w:val="left"/>
    </w:lvl>
  </w:abstractNum>
  <w:abstractNum w:abstractNumId="107">
    <w:nsid w:val="00005F45"/>
    <w:multiLevelType w:val="hybridMultilevel"/>
    <w:tmpl w:val="5D527B34"/>
    <w:lvl w:ilvl="0" w:tplc="1ACE9DF6">
      <w:start w:val="1"/>
      <w:numFmt w:val="bullet"/>
      <w:lvlText w:val=""/>
      <w:lvlJc w:val="left"/>
    </w:lvl>
    <w:lvl w:ilvl="1" w:tplc="88C8DD2E">
      <w:numFmt w:val="decimal"/>
      <w:lvlText w:val=""/>
      <w:lvlJc w:val="left"/>
    </w:lvl>
    <w:lvl w:ilvl="2" w:tplc="E6921C04">
      <w:numFmt w:val="decimal"/>
      <w:lvlText w:val=""/>
      <w:lvlJc w:val="left"/>
    </w:lvl>
    <w:lvl w:ilvl="3" w:tplc="281ABFA4">
      <w:numFmt w:val="decimal"/>
      <w:lvlText w:val=""/>
      <w:lvlJc w:val="left"/>
    </w:lvl>
    <w:lvl w:ilvl="4" w:tplc="94AAD168">
      <w:numFmt w:val="decimal"/>
      <w:lvlText w:val=""/>
      <w:lvlJc w:val="left"/>
    </w:lvl>
    <w:lvl w:ilvl="5" w:tplc="199A9822">
      <w:numFmt w:val="decimal"/>
      <w:lvlText w:val=""/>
      <w:lvlJc w:val="left"/>
    </w:lvl>
    <w:lvl w:ilvl="6" w:tplc="D3ACFC08">
      <w:numFmt w:val="decimal"/>
      <w:lvlText w:val=""/>
      <w:lvlJc w:val="left"/>
    </w:lvl>
    <w:lvl w:ilvl="7" w:tplc="4C1E7A10">
      <w:numFmt w:val="decimal"/>
      <w:lvlText w:val=""/>
      <w:lvlJc w:val="left"/>
    </w:lvl>
    <w:lvl w:ilvl="8" w:tplc="2E7A7406">
      <w:numFmt w:val="decimal"/>
      <w:lvlText w:val=""/>
      <w:lvlJc w:val="left"/>
    </w:lvl>
  </w:abstractNum>
  <w:abstractNum w:abstractNumId="108">
    <w:nsid w:val="00005FA8"/>
    <w:multiLevelType w:val="hybridMultilevel"/>
    <w:tmpl w:val="CBFAF0F0"/>
    <w:lvl w:ilvl="0" w:tplc="D53A9DFA">
      <w:start w:val="1"/>
      <w:numFmt w:val="bullet"/>
      <w:lvlText w:val=""/>
      <w:lvlJc w:val="left"/>
    </w:lvl>
    <w:lvl w:ilvl="1" w:tplc="F5729F28">
      <w:start w:val="1"/>
      <w:numFmt w:val="bullet"/>
      <w:lvlText w:val="В"/>
      <w:lvlJc w:val="left"/>
    </w:lvl>
    <w:lvl w:ilvl="2" w:tplc="35D6CCC2">
      <w:numFmt w:val="decimal"/>
      <w:lvlText w:val=""/>
      <w:lvlJc w:val="left"/>
    </w:lvl>
    <w:lvl w:ilvl="3" w:tplc="D49AB8B6">
      <w:numFmt w:val="decimal"/>
      <w:lvlText w:val=""/>
      <w:lvlJc w:val="left"/>
    </w:lvl>
    <w:lvl w:ilvl="4" w:tplc="D410E0F4">
      <w:numFmt w:val="decimal"/>
      <w:lvlText w:val=""/>
      <w:lvlJc w:val="left"/>
    </w:lvl>
    <w:lvl w:ilvl="5" w:tplc="83BEB806">
      <w:numFmt w:val="decimal"/>
      <w:lvlText w:val=""/>
      <w:lvlJc w:val="left"/>
    </w:lvl>
    <w:lvl w:ilvl="6" w:tplc="31DC1CEC">
      <w:numFmt w:val="decimal"/>
      <w:lvlText w:val=""/>
      <w:lvlJc w:val="left"/>
    </w:lvl>
    <w:lvl w:ilvl="7" w:tplc="F402A138">
      <w:numFmt w:val="decimal"/>
      <w:lvlText w:val=""/>
      <w:lvlJc w:val="left"/>
    </w:lvl>
    <w:lvl w:ilvl="8" w:tplc="8D6AC5F6">
      <w:numFmt w:val="decimal"/>
      <w:lvlText w:val=""/>
      <w:lvlJc w:val="left"/>
    </w:lvl>
  </w:abstractNum>
  <w:abstractNum w:abstractNumId="109">
    <w:nsid w:val="00006048"/>
    <w:multiLevelType w:val="hybridMultilevel"/>
    <w:tmpl w:val="F8F432BC"/>
    <w:lvl w:ilvl="0" w:tplc="A8B22836">
      <w:start w:val="1"/>
      <w:numFmt w:val="bullet"/>
      <w:lvlText w:val="-"/>
      <w:lvlJc w:val="left"/>
    </w:lvl>
    <w:lvl w:ilvl="1" w:tplc="E32E037E">
      <w:numFmt w:val="decimal"/>
      <w:lvlText w:val=""/>
      <w:lvlJc w:val="left"/>
    </w:lvl>
    <w:lvl w:ilvl="2" w:tplc="4EC2DCEC">
      <w:numFmt w:val="decimal"/>
      <w:lvlText w:val=""/>
      <w:lvlJc w:val="left"/>
    </w:lvl>
    <w:lvl w:ilvl="3" w:tplc="ED08EF9A">
      <w:numFmt w:val="decimal"/>
      <w:lvlText w:val=""/>
      <w:lvlJc w:val="left"/>
    </w:lvl>
    <w:lvl w:ilvl="4" w:tplc="7FB2363A">
      <w:numFmt w:val="decimal"/>
      <w:lvlText w:val=""/>
      <w:lvlJc w:val="left"/>
    </w:lvl>
    <w:lvl w:ilvl="5" w:tplc="A254FB9C">
      <w:numFmt w:val="decimal"/>
      <w:lvlText w:val=""/>
      <w:lvlJc w:val="left"/>
    </w:lvl>
    <w:lvl w:ilvl="6" w:tplc="320C4554">
      <w:numFmt w:val="decimal"/>
      <w:lvlText w:val=""/>
      <w:lvlJc w:val="left"/>
    </w:lvl>
    <w:lvl w:ilvl="7" w:tplc="F92EE802">
      <w:numFmt w:val="decimal"/>
      <w:lvlText w:val=""/>
      <w:lvlJc w:val="left"/>
    </w:lvl>
    <w:lvl w:ilvl="8" w:tplc="131EE6DA">
      <w:numFmt w:val="decimal"/>
      <w:lvlText w:val=""/>
      <w:lvlJc w:val="left"/>
    </w:lvl>
  </w:abstractNum>
  <w:abstractNum w:abstractNumId="110">
    <w:nsid w:val="00006270"/>
    <w:multiLevelType w:val="hybridMultilevel"/>
    <w:tmpl w:val="3D569A0A"/>
    <w:lvl w:ilvl="0" w:tplc="0EBCA838">
      <w:start w:val="1"/>
      <w:numFmt w:val="bullet"/>
      <w:lvlText w:val=""/>
      <w:lvlJc w:val="left"/>
    </w:lvl>
    <w:lvl w:ilvl="1" w:tplc="DD1C3F42">
      <w:numFmt w:val="decimal"/>
      <w:lvlText w:val=""/>
      <w:lvlJc w:val="left"/>
    </w:lvl>
    <w:lvl w:ilvl="2" w:tplc="1D4C5E24">
      <w:numFmt w:val="decimal"/>
      <w:lvlText w:val=""/>
      <w:lvlJc w:val="left"/>
    </w:lvl>
    <w:lvl w:ilvl="3" w:tplc="22B4A7FE">
      <w:numFmt w:val="decimal"/>
      <w:lvlText w:val=""/>
      <w:lvlJc w:val="left"/>
    </w:lvl>
    <w:lvl w:ilvl="4" w:tplc="44027784">
      <w:numFmt w:val="decimal"/>
      <w:lvlText w:val=""/>
      <w:lvlJc w:val="left"/>
    </w:lvl>
    <w:lvl w:ilvl="5" w:tplc="76D2E152">
      <w:numFmt w:val="decimal"/>
      <w:lvlText w:val=""/>
      <w:lvlJc w:val="left"/>
    </w:lvl>
    <w:lvl w:ilvl="6" w:tplc="9B800542">
      <w:numFmt w:val="decimal"/>
      <w:lvlText w:val=""/>
      <w:lvlJc w:val="left"/>
    </w:lvl>
    <w:lvl w:ilvl="7" w:tplc="35B82350">
      <w:numFmt w:val="decimal"/>
      <w:lvlText w:val=""/>
      <w:lvlJc w:val="left"/>
    </w:lvl>
    <w:lvl w:ilvl="8" w:tplc="377C0BB2">
      <w:numFmt w:val="decimal"/>
      <w:lvlText w:val=""/>
      <w:lvlJc w:val="left"/>
    </w:lvl>
  </w:abstractNum>
  <w:abstractNum w:abstractNumId="111">
    <w:nsid w:val="00006479"/>
    <w:multiLevelType w:val="hybridMultilevel"/>
    <w:tmpl w:val="F86023B2"/>
    <w:lvl w:ilvl="0" w:tplc="D2AA6892">
      <w:start w:val="11"/>
      <w:numFmt w:val="decimal"/>
      <w:lvlText w:val="%1"/>
      <w:lvlJc w:val="left"/>
    </w:lvl>
    <w:lvl w:ilvl="1" w:tplc="3B14D1A0">
      <w:numFmt w:val="decimal"/>
      <w:lvlText w:val=""/>
      <w:lvlJc w:val="left"/>
    </w:lvl>
    <w:lvl w:ilvl="2" w:tplc="83643C66">
      <w:numFmt w:val="decimal"/>
      <w:lvlText w:val=""/>
      <w:lvlJc w:val="left"/>
    </w:lvl>
    <w:lvl w:ilvl="3" w:tplc="A61E71D0">
      <w:numFmt w:val="decimal"/>
      <w:lvlText w:val=""/>
      <w:lvlJc w:val="left"/>
    </w:lvl>
    <w:lvl w:ilvl="4" w:tplc="C38C7FB0">
      <w:numFmt w:val="decimal"/>
      <w:lvlText w:val=""/>
      <w:lvlJc w:val="left"/>
    </w:lvl>
    <w:lvl w:ilvl="5" w:tplc="2A9CF026">
      <w:numFmt w:val="decimal"/>
      <w:lvlText w:val=""/>
      <w:lvlJc w:val="left"/>
    </w:lvl>
    <w:lvl w:ilvl="6" w:tplc="8E48C7E2">
      <w:numFmt w:val="decimal"/>
      <w:lvlText w:val=""/>
      <w:lvlJc w:val="left"/>
    </w:lvl>
    <w:lvl w:ilvl="7" w:tplc="BC76A37A">
      <w:numFmt w:val="decimal"/>
      <w:lvlText w:val=""/>
      <w:lvlJc w:val="left"/>
    </w:lvl>
    <w:lvl w:ilvl="8" w:tplc="FEBE58DC">
      <w:numFmt w:val="decimal"/>
      <w:lvlText w:val=""/>
      <w:lvlJc w:val="left"/>
    </w:lvl>
  </w:abstractNum>
  <w:abstractNum w:abstractNumId="112">
    <w:nsid w:val="0000658C"/>
    <w:multiLevelType w:val="hybridMultilevel"/>
    <w:tmpl w:val="9F203364"/>
    <w:lvl w:ilvl="0" w:tplc="F024373A">
      <w:start w:val="1"/>
      <w:numFmt w:val="bullet"/>
      <w:lvlText w:val="-"/>
      <w:lvlJc w:val="left"/>
    </w:lvl>
    <w:lvl w:ilvl="1" w:tplc="01C8CFC8">
      <w:numFmt w:val="decimal"/>
      <w:lvlText w:val=""/>
      <w:lvlJc w:val="left"/>
    </w:lvl>
    <w:lvl w:ilvl="2" w:tplc="E4982222">
      <w:numFmt w:val="decimal"/>
      <w:lvlText w:val=""/>
      <w:lvlJc w:val="left"/>
    </w:lvl>
    <w:lvl w:ilvl="3" w:tplc="C3008592">
      <w:numFmt w:val="decimal"/>
      <w:lvlText w:val=""/>
      <w:lvlJc w:val="left"/>
    </w:lvl>
    <w:lvl w:ilvl="4" w:tplc="9F6EB9D0">
      <w:numFmt w:val="decimal"/>
      <w:lvlText w:val=""/>
      <w:lvlJc w:val="left"/>
    </w:lvl>
    <w:lvl w:ilvl="5" w:tplc="18E0D004">
      <w:numFmt w:val="decimal"/>
      <w:lvlText w:val=""/>
      <w:lvlJc w:val="left"/>
    </w:lvl>
    <w:lvl w:ilvl="6" w:tplc="A39C0144">
      <w:numFmt w:val="decimal"/>
      <w:lvlText w:val=""/>
      <w:lvlJc w:val="left"/>
    </w:lvl>
    <w:lvl w:ilvl="7" w:tplc="DB8659D4">
      <w:numFmt w:val="decimal"/>
      <w:lvlText w:val=""/>
      <w:lvlJc w:val="left"/>
    </w:lvl>
    <w:lvl w:ilvl="8" w:tplc="6BC62868">
      <w:numFmt w:val="decimal"/>
      <w:lvlText w:val=""/>
      <w:lvlJc w:val="left"/>
    </w:lvl>
  </w:abstractNum>
  <w:abstractNum w:abstractNumId="113">
    <w:nsid w:val="000066FA"/>
    <w:multiLevelType w:val="hybridMultilevel"/>
    <w:tmpl w:val="DB5625C6"/>
    <w:lvl w:ilvl="0" w:tplc="8ACACDC2">
      <w:start w:val="1"/>
      <w:numFmt w:val="bullet"/>
      <w:lvlText w:val=""/>
      <w:lvlJc w:val="left"/>
    </w:lvl>
    <w:lvl w:ilvl="1" w:tplc="15D608DC">
      <w:numFmt w:val="decimal"/>
      <w:lvlText w:val=""/>
      <w:lvlJc w:val="left"/>
    </w:lvl>
    <w:lvl w:ilvl="2" w:tplc="521A0C7C">
      <w:numFmt w:val="decimal"/>
      <w:lvlText w:val=""/>
      <w:lvlJc w:val="left"/>
    </w:lvl>
    <w:lvl w:ilvl="3" w:tplc="40B0139E">
      <w:numFmt w:val="decimal"/>
      <w:lvlText w:val=""/>
      <w:lvlJc w:val="left"/>
    </w:lvl>
    <w:lvl w:ilvl="4" w:tplc="D9C05EBE">
      <w:numFmt w:val="decimal"/>
      <w:lvlText w:val=""/>
      <w:lvlJc w:val="left"/>
    </w:lvl>
    <w:lvl w:ilvl="5" w:tplc="372CEFE4">
      <w:numFmt w:val="decimal"/>
      <w:lvlText w:val=""/>
      <w:lvlJc w:val="left"/>
    </w:lvl>
    <w:lvl w:ilvl="6" w:tplc="808AB09E">
      <w:numFmt w:val="decimal"/>
      <w:lvlText w:val=""/>
      <w:lvlJc w:val="left"/>
    </w:lvl>
    <w:lvl w:ilvl="7" w:tplc="22E29628">
      <w:numFmt w:val="decimal"/>
      <w:lvlText w:val=""/>
      <w:lvlJc w:val="left"/>
    </w:lvl>
    <w:lvl w:ilvl="8" w:tplc="1294FE50">
      <w:numFmt w:val="decimal"/>
      <w:lvlText w:val=""/>
      <w:lvlJc w:val="left"/>
    </w:lvl>
  </w:abstractNum>
  <w:abstractNum w:abstractNumId="114">
    <w:nsid w:val="00006732"/>
    <w:multiLevelType w:val="hybridMultilevel"/>
    <w:tmpl w:val="C4D4B0E6"/>
    <w:lvl w:ilvl="0" w:tplc="180A775E">
      <w:start w:val="1"/>
      <w:numFmt w:val="decimal"/>
      <w:lvlText w:val="%1."/>
      <w:lvlJc w:val="left"/>
    </w:lvl>
    <w:lvl w:ilvl="1" w:tplc="C4F6ACE8">
      <w:numFmt w:val="decimal"/>
      <w:lvlText w:val=""/>
      <w:lvlJc w:val="left"/>
    </w:lvl>
    <w:lvl w:ilvl="2" w:tplc="EEBC51C8">
      <w:numFmt w:val="decimal"/>
      <w:lvlText w:val=""/>
      <w:lvlJc w:val="left"/>
    </w:lvl>
    <w:lvl w:ilvl="3" w:tplc="C5E6BB62">
      <w:numFmt w:val="decimal"/>
      <w:lvlText w:val=""/>
      <w:lvlJc w:val="left"/>
    </w:lvl>
    <w:lvl w:ilvl="4" w:tplc="245C2162">
      <w:numFmt w:val="decimal"/>
      <w:lvlText w:val=""/>
      <w:lvlJc w:val="left"/>
    </w:lvl>
    <w:lvl w:ilvl="5" w:tplc="3378DF74">
      <w:numFmt w:val="decimal"/>
      <w:lvlText w:val=""/>
      <w:lvlJc w:val="left"/>
    </w:lvl>
    <w:lvl w:ilvl="6" w:tplc="F3907812">
      <w:numFmt w:val="decimal"/>
      <w:lvlText w:val=""/>
      <w:lvlJc w:val="left"/>
    </w:lvl>
    <w:lvl w:ilvl="7" w:tplc="EE1670BC">
      <w:numFmt w:val="decimal"/>
      <w:lvlText w:val=""/>
      <w:lvlJc w:val="left"/>
    </w:lvl>
    <w:lvl w:ilvl="8" w:tplc="59C8E87A">
      <w:numFmt w:val="decimal"/>
      <w:lvlText w:val=""/>
      <w:lvlJc w:val="left"/>
    </w:lvl>
  </w:abstractNum>
  <w:abstractNum w:abstractNumId="115">
    <w:nsid w:val="000068F5"/>
    <w:multiLevelType w:val="hybridMultilevel"/>
    <w:tmpl w:val="96C0DD74"/>
    <w:lvl w:ilvl="0" w:tplc="6C0A2D48">
      <w:start w:val="1"/>
      <w:numFmt w:val="bullet"/>
      <w:lvlText w:val=""/>
      <w:lvlJc w:val="left"/>
    </w:lvl>
    <w:lvl w:ilvl="1" w:tplc="9BB284C4">
      <w:numFmt w:val="decimal"/>
      <w:lvlText w:val=""/>
      <w:lvlJc w:val="left"/>
    </w:lvl>
    <w:lvl w:ilvl="2" w:tplc="D6841468">
      <w:numFmt w:val="decimal"/>
      <w:lvlText w:val=""/>
      <w:lvlJc w:val="left"/>
    </w:lvl>
    <w:lvl w:ilvl="3" w:tplc="355EB2C0">
      <w:numFmt w:val="decimal"/>
      <w:lvlText w:val=""/>
      <w:lvlJc w:val="left"/>
    </w:lvl>
    <w:lvl w:ilvl="4" w:tplc="EE3E5CCC">
      <w:numFmt w:val="decimal"/>
      <w:lvlText w:val=""/>
      <w:lvlJc w:val="left"/>
    </w:lvl>
    <w:lvl w:ilvl="5" w:tplc="59F0D48E">
      <w:numFmt w:val="decimal"/>
      <w:lvlText w:val=""/>
      <w:lvlJc w:val="left"/>
    </w:lvl>
    <w:lvl w:ilvl="6" w:tplc="C91818EE">
      <w:numFmt w:val="decimal"/>
      <w:lvlText w:val=""/>
      <w:lvlJc w:val="left"/>
    </w:lvl>
    <w:lvl w:ilvl="7" w:tplc="A8BE27D6">
      <w:numFmt w:val="decimal"/>
      <w:lvlText w:val=""/>
      <w:lvlJc w:val="left"/>
    </w:lvl>
    <w:lvl w:ilvl="8" w:tplc="C2B4F6BC">
      <w:numFmt w:val="decimal"/>
      <w:lvlText w:val=""/>
      <w:lvlJc w:val="left"/>
    </w:lvl>
  </w:abstractNum>
  <w:abstractNum w:abstractNumId="116">
    <w:nsid w:val="000069D0"/>
    <w:multiLevelType w:val="hybridMultilevel"/>
    <w:tmpl w:val="22FED482"/>
    <w:lvl w:ilvl="0" w:tplc="3DE014DE">
      <w:start w:val="1"/>
      <w:numFmt w:val="bullet"/>
      <w:lvlText w:val=""/>
      <w:lvlJc w:val="left"/>
    </w:lvl>
    <w:lvl w:ilvl="1" w:tplc="0966EA4E">
      <w:numFmt w:val="decimal"/>
      <w:lvlText w:val=""/>
      <w:lvlJc w:val="left"/>
    </w:lvl>
    <w:lvl w:ilvl="2" w:tplc="6E423B9A">
      <w:numFmt w:val="decimal"/>
      <w:lvlText w:val=""/>
      <w:lvlJc w:val="left"/>
    </w:lvl>
    <w:lvl w:ilvl="3" w:tplc="EDA2021E">
      <w:numFmt w:val="decimal"/>
      <w:lvlText w:val=""/>
      <w:lvlJc w:val="left"/>
    </w:lvl>
    <w:lvl w:ilvl="4" w:tplc="9F56457C">
      <w:numFmt w:val="decimal"/>
      <w:lvlText w:val=""/>
      <w:lvlJc w:val="left"/>
    </w:lvl>
    <w:lvl w:ilvl="5" w:tplc="3D2AC972">
      <w:numFmt w:val="decimal"/>
      <w:lvlText w:val=""/>
      <w:lvlJc w:val="left"/>
    </w:lvl>
    <w:lvl w:ilvl="6" w:tplc="93EC3CE6">
      <w:numFmt w:val="decimal"/>
      <w:lvlText w:val=""/>
      <w:lvlJc w:val="left"/>
    </w:lvl>
    <w:lvl w:ilvl="7" w:tplc="95962F0A">
      <w:numFmt w:val="decimal"/>
      <w:lvlText w:val=""/>
      <w:lvlJc w:val="left"/>
    </w:lvl>
    <w:lvl w:ilvl="8" w:tplc="11CE5BF4">
      <w:numFmt w:val="decimal"/>
      <w:lvlText w:val=""/>
      <w:lvlJc w:val="left"/>
    </w:lvl>
  </w:abstractNum>
  <w:abstractNum w:abstractNumId="117">
    <w:nsid w:val="00006BCB"/>
    <w:multiLevelType w:val="hybridMultilevel"/>
    <w:tmpl w:val="D55820EA"/>
    <w:lvl w:ilvl="0" w:tplc="2AB23994">
      <w:start w:val="5"/>
      <w:numFmt w:val="decimal"/>
      <w:lvlText w:val="%1."/>
      <w:lvlJc w:val="left"/>
    </w:lvl>
    <w:lvl w:ilvl="1" w:tplc="56F0BB12">
      <w:numFmt w:val="decimal"/>
      <w:lvlText w:val=""/>
      <w:lvlJc w:val="left"/>
    </w:lvl>
    <w:lvl w:ilvl="2" w:tplc="13E24956">
      <w:numFmt w:val="decimal"/>
      <w:lvlText w:val=""/>
      <w:lvlJc w:val="left"/>
    </w:lvl>
    <w:lvl w:ilvl="3" w:tplc="C144F8A4">
      <w:numFmt w:val="decimal"/>
      <w:lvlText w:val=""/>
      <w:lvlJc w:val="left"/>
    </w:lvl>
    <w:lvl w:ilvl="4" w:tplc="444A619C">
      <w:numFmt w:val="decimal"/>
      <w:lvlText w:val=""/>
      <w:lvlJc w:val="left"/>
    </w:lvl>
    <w:lvl w:ilvl="5" w:tplc="2E0A7CC6">
      <w:numFmt w:val="decimal"/>
      <w:lvlText w:val=""/>
      <w:lvlJc w:val="left"/>
    </w:lvl>
    <w:lvl w:ilvl="6" w:tplc="5D9E0916">
      <w:numFmt w:val="decimal"/>
      <w:lvlText w:val=""/>
      <w:lvlJc w:val="left"/>
    </w:lvl>
    <w:lvl w:ilvl="7" w:tplc="DB5625EC">
      <w:numFmt w:val="decimal"/>
      <w:lvlText w:val=""/>
      <w:lvlJc w:val="left"/>
    </w:lvl>
    <w:lvl w:ilvl="8" w:tplc="338E4AC2">
      <w:numFmt w:val="decimal"/>
      <w:lvlText w:val=""/>
      <w:lvlJc w:val="left"/>
    </w:lvl>
  </w:abstractNum>
  <w:abstractNum w:abstractNumId="118">
    <w:nsid w:val="00006CF4"/>
    <w:multiLevelType w:val="hybridMultilevel"/>
    <w:tmpl w:val="7E142198"/>
    <w:lvl w:ilvl="0" w:tplc="109EF21A">
      <w:start w:val="1"/>
      <w:numFmt w:val="bullet"/>
      <w:lvlText w:val=""/>
      <w:lvlJc w:val="left"/>
    </w:lvl>
    <w:lvl w:ilvl="1" w:tplc="929E2A06">
      <w:numFmt w:val="decimal"/>
      <w:lvlText w:val=""/>
      <w:lvlJc w:val="left"/>
    </w:lvl>
    <w:lvl w:ilvl="2" w:tplc="77824CF6">
      <w:numFmt w:val="decimal"/>
      <w:lvlText w:val=""/>
      <w:lvlJc w:val="left"/>
    </w:lvl>
    <w:lvl w:ilvl="3" w:tplc="C868E452">
      <w:numFmt w:val="decimal"/>
      <w:lvlText w:val=""/>
      <w:lvlJc w:val="left"/>
    </w:lvl>
    <w:lvl w:ilvl="4" w:tplc="CD34E242">
      <w:numFmt w:val="decimal"/>
      <w:lvlText w:val=""/>
      <w:lvlJc w:val="left"/>
    </w:lvl>
    <w:lvl w:ilvl="5" w:tplc="B1B4D4F6">
      <w:numFmt w:val="decimal"/>
      <w:lvlText w:val=""/>
      <w:lvlJc w:val="left"/>
    </w:lvl>
    <w:lvl w:ilvl="6" w:tplc="9D381162">
      <w:numFmt w:val="decimal"/>
      <w:lvlText w:val=""/>
      <w:lvlJc w:val="left"/>
    </w:lvl>
    <w:lvl w:ilvl="7" w:tplc="4A505AA6">
      <w:numFmt w:val="decimal"/>
      <w:lvlText w:val=""/>
      <w:lvlJc w:val="left"/>
    </w:lvl>
    <w:lvl w:ilvl="8" w:tplc="0504D9DC">
      <w:numFmt w:val="decimal"/>
      <w:lvlText w:val=""/>
      <w:lvlJc w:val="left"/>
    </w:lvl>
  </w:abstractNum>
  <w:abstractNum w:abstractNumId="119">
    <w:nsid w:val="00006D22"/>
    <w:multiLevelType w:val="hybridMultilevel"/>
    <w:tmpl w:val="0D9C57D0"/>
    <w:lvl w:ilvl="0" w:tplc="42B23BC2">
      <w:start w:val="1"/>
      <w:numFmt w:val="bullet"/>
      <w:lvlText w:val="-"/>
      <w:lvlJc w:val="left"/>
    </w:lvl>
    <w:lvl w:ilvl="1" w:tplc="E026AD68">
      <w:numFmt w:val="decimal"/>
      <w:lvlText w:val=""/>
      <w:lvlJc w:val="left"/>
    </w:lvl>
    <w:lvl w:ilvl="2" w:tplc="E6EA5B18">
      <w:numFmt w:val="decimal"/>
      <w:lvlText w:val=""/>
      <w:lvlJc w:val="left"/>
    </w:lvl>
    <w:lvl w:ilvl="3" w:tplc="16504FA4">
      <w:numFmt w:val="decimal"/>
      <w:lvlText w:val=""/>
      <w:lvlJc w:val="left"/>
    </w:lvl>
    <w:lvl w:ilvl="4" w:tplc="DCF64970">
      <w:numFmt w:val="decimal"/>
      <w:lvlText w:val=""/>
      <w:lvlJc w:val="left"/>
    </w:lvl>
    <w:lvl w:ilvl="5" w:tplc="ACA4ACDE">
      <w:numFmt w:val="decimal"/>
      <w:lvlText w:val=""/>
      <w:lvlJc w:val="left"/>
    </w:lvl>
    <w:lvl w:ilvl="6" w:tplc="6E94ADF2">
      <w:numFmt w:val="decimal"/>
      <w:lvlText w:val=""/>
      <w:lvlJc w:val="left"/>
    </w:lvl>
    <w:lvl w:ilvl="7" w:tplc="D1FEA420">
      <w:numFmt w:val="decimal"/>
      <w:lvlText w:val=""/>
      <w:lvlJc w:val="left"/>
    </w:lvl>
    <w:lvl w:ilvl="8" w:tplc="06DA192A">
      <w:numFmt w:val="decimal"/>
      <w:lvlText w:val=""/>
      <w:lvlJc w:val="left"/>
    </w:lvl>
  </w:abstractNum>
  <w:abstractNum w:abstractNumId="120">
    <w:nsid w:val="00006D69"/>
    <w:multiLevelType w:val="hybridMultilevel"/>
    <w:tmpl w:val="F81E2E68"/>
    <w:lvl w:ilvl="0" w:tplc="9F7606F4">
      <w:start w:val="1"/>
      <w:numFmt w:val="bullet"/>
      <w:lvlText w:val=""/>
      <w:lvlJc w:val="left"/>
    </w:lvl>
    <w:lvl w:ilvl="1" w:tplc="1032A842">
      <w:numFmt w:val="decimal"/>
      <w:lvlText w:val=""/>
      <w:lvlJc w:val="left"/>
    </w:lvl>
    <w:lvl w:ilvl="2" w:tplc="678CFCF8">
      <w:numFmt w:val="decimal"/>
      <w:lvlText w:val=""/>
      <w:lvlJc w:val="left"/>
    </w:lvl>
    <w:lvl w:ilvl="3" w:tplc="7C6E2282">
      <w:numFmt w:val="decimal"/>
      <w:lvlText w:val=""/>
      <w:lvlJc w:val="left"/>
    </w:lvl>
    <w:lvl w:ilvl="4" w:tplc="4704B91C">
      <w:numFmt w:val="decimal"/>
      <w:lvlText w:val=""/>
      <w:lvlJc w:val="left"/>
    </w:lvl>
    <w:lvl w:ilvl="5" w:tplc="F90A8552">
      <w:numFmt w:val="decimal"/>
      <w:lvlText w:val=""/>
      <w:lvlJc w:val="left"/>
    </w:lvl>
    <w:lvl w:ilvl="6" w:tplc="0374C704">
      <w:numFmt w:val="decimal"/>
      <w:lvlText w:val=""/>
      <w:lvlJc w:val="left"/>
    </w:lvl>
    <w:lvl w:ilvl="7" w:tplc="9BEAFF84">
      <w:numFmt w:val="decimal"/>
      <w:lvlText w:val=""/>
      <w:lvlJc w:val="left"/>
    </w:lvl>
    <w:lvl w:ilvl="8" w:tplc="04DE143E">
      <w:numFmt w:val="decimal"/>
      <w:lvlText w:val=""/>
      <w:lvlJc w:val="left"/>
    </w:lvl>
  </w:abstractNum>
  <w:abstractNum w:abstractNumId="121">
    <w:nsid w:val="00006F11"/>
    <w:multiLevelType w:val="hybridMultilevel"/>
    <w:tmpl w:val="1B10BF00"/>
    <w:lvl w:ilvl="0" w:tplc="103074A0">
      <w:start w:val="1"/>
      <w:numFmt w:val="bullet"/>
      <w:lvlText w:val="В"/>
      <w:lvlJc w:val="left"/>
    </w:lvl>
    <w:lvl w:ilvl="1" w:tplc="B56C8F5A">
      <w:numFmt w:val="decimal"/>
      <w:lvlText w:val=""/>
      <w:lvlJc w:val="left"/>
    </w:lvl>
    <w:lvl w:ilvl="2" w:tplc="070CCE5E">
      <w:numFmt w:val="decimal"/>
      <w:lvlText w:val=""/>
      <w:lvlJc w:val="left"/>
    </w:lvl>
    <w:lvl w:ilvl="3" w:tplc="628AAC12">
      <w:numFmt w:val="decimal"/>
      <w:lvlText w:val=""/>
      <w:lvlJc w:val="left"/>
    </w:lvl>
    <w:lvl w:ilvl="4" w:tplc="B0AE9844">
      <w:numFmt w:val="decimal"/>
      <w:lvlText w:val=""/>
      <w:lvlJc w:val="left"/>
    </w:lvl>
    <w:lvl w:ilvl="5" w:tplc="D786B962">
      <w:numFmt w:val="decimal"/>
      <w:lvlText w:val=""/>
      <w:lvlJc w:val="left"/>
    </w:lvl>
    <w:lvl w:ilvl="6" w:tplc="717ADAD6">
      <w:numFmt w:val="decimal"/>
      <w:lvlText w:val=""/>
      <w:lvlJc w:val="left"/>
    </w:lvl>
    <w:lvl w:ilvl="7" w:tplc="C270F47A">
      <w:numFmt w:val="decimal"/>
      <w:lvlText w:val=""/>
      <w:lvlJc w:val="left"/>
    </w:lvl>
    <w:lvl w:ilvl="8" w:tplc="8C74D5A6">
      <w:numFmt w:val="decimal"/>
      <w:lvlText w:val=""/>
      <w:lvlJc w:val="left"/>
    </w:lvl>
  </w:abstractNum>
  <w:abstractNum w:abstractNumId="122">
    <w:nsid w:val="00006F3C"/>
    <w:multiLevelType w:val="hybridMultilevel"/>
    <w:tmpl w:val="C34A7302"/>
    <w:lvl w:ilvl="0" w:tplc="91EEFABC">
      <w:start w:val="1"/>
      <w:numFmt w:val="bullet"/>
      <w:lvlText w:val=""/>
      <w:lvlJc w:val="left"/>
    </w:lvl>
    <w:lvl w:ilvl="1" w:tplc="C9B226BC">
      <w:numFmt w:val="decimal"/>
      <w:lvlText w:val=""/>
      <w:lvlJc w:val="left"/>
    </w:lvl>
    <w:lvl w:ilvl="2" w:tplc="3DE872EA">
      <w:numFmt w:val="decimal"/>
      <w:lvlText w:val=""/>
      <w:lvlJc w:val="left"/>
    </w:lvl>
    <w:lvl w:ilvl="3" w:tplc="D3D8978E">
      <w:numFmt w:val="decimal"/>
      <w:lvlText w:val=""/>
      <w:lvlJc w:val="left"/>
    </w:lvl>
    <w:lvl w:ilvl="4" w:tplc="C3948E70">
      <w:numFmt w:val="decimal"/>
      <w:lvlText w:val=""/>
      <w:lvlJc w:val="left"/>
    </w:lvl>
    <w:lvl w:ilvl="5" w:tplc="E49005B4">
      <w:numFmt w:val="decimal"/>
      <w:lvlText w:val=""/>
      <w:lvlJc w:val="left"/>
    </w:lvl>
    <w:lvl w:ilvl="6" w:tplc="15ACEA7E">
      <w:numFmt w:val="decimal"/>
      <w:lvlText w:val=""/>
      <w:lvlJc w:val="left"/>
    </w:lvl>
    <w:lvl w:ilvl="7" w:tplc="89D64EE8">
      <w:numFmt w:val="decimal"/>
      <w:lvlText w:val=""/>
      <w:lvlJc w:val="left"/>
    </w:lvl>
    <w:lvl w:ilvl="8" w:tplc="828CB536">
      <w:numFmt w:val="decimal"/>
      <w:lvlText w:val=""/>
      <w:lvlJc w:val="left"/>
    </w:lvl>
  </w:abstractNum>
  <w:abstractNum w:abstractNumId="123">
    <w:nsid w:val="00006FC9"/>
    <w:multiLevelType w:val="hybridMultilevel"/>
    <w:tmpl w:val="A1281772"/>
    <w:lvl w:ilvl="0" w:tplc="D9C03D5A">
      <w:start w:val="1"/>
      <w:numFmt w:val="bullet"/>
      <w:lvlText w:val=""/>
      <w:lvlJc w:val="left"/>
    </w:lvl>
    <w:lvl w:ilvl="1" w:tplc="F63E400C">
      <w:numFmt w:val="decimal"/>
      <w:lvlText w:val=""/>
      <w:lvlJc w:val="left"/>
    </w:lvl>
    <w:lvl w:ilvl="2" w:tplc="89949A2C">
      <w:numFmt w:val="decimal"/>
      <w:lvlText w:val=""/>
      <w:lvlJc w:val="left"/>
    </w:lvl>
    <w:lvl w:ilvl="3" w:tplc="FFA6154E">
      <w:numFmt w:val="decimal"/>
      <w:lvlText w:val=""/>
      <w:lvlJc w:val="left"/>
    </w:lvl>
    <w:lvl w:ilvl="4" w:tplc="8EEC980A">
      <w:numFmt w:val="decimal"/>
      <w:lvlText w:val=""/>
      <w:lvlJc w:val="left"/>
    </w:lvl>
    <w:lvl w:ilvl="5" w:tplc="1E167C0E">
      <w:numFmt w:val="decimal"/>
      <w:lvlText w:val=""/>
      <w:lvlJc w:val="left"/>
    </w:lvl>
    <w:lvl w:ilvl="6" w:tplc="93187420">
      <w:numFmt w:val="decimal"/>
      <w:lvlText w:val=""/>
      <w:lvlJc w:val="left"/>
    </w:lvl>
    <w:lvl w:ilvl="7" w:tplc="4B382C6E">
      <w:numFmt w:val="decimal"/>
      <w:lvlText w:val=""/>
      <w:lvlJc w:val="left"/>
    </w:lvl>
    <w:lvl w:ilvl="8" w:tplc="F684C284">
      <w:numFmt w:val="decimal"/>
      <w:lvlText w:val=""/>
      <w:lvlJc w:val="left"/>
    </w:lvl>
  </w:abstractNum>
  <w:abstractNum w:abstractNumId="124">
    <w:nsid w:val="00007014"/>
    <w:multiLevelType w:val="hybridMultilevel"/>
    <w:tmpl w:val="562EBB4A"/>
    <w:lvl w:ilvl="0" w:tplc="87262C84">
      <w:start w:val="1"/>
      <w:numFmt w:val="bullet"/>
      <w:lvlText w:val="-"/>
      <w:lvlJc w:val="left"/>
    </w:lvl>
    <w:lvl w:ilvl="1" w:tplc="51941642">
      <w:numFmt w:val="decimal"/>
      <w:lvlText w:val=""/>
      <w:lvlJc w:val="left"/>
    </w:lvl>
    <w:lvl w:ilvl="2" w:tplc="1FDA55F8">
      <w:numFmt w:val="decimal"/>
      <w:lvlText w:val=""/>
      <w:lvlJc w:val="left"/>
    </w:lvl>
    <w:lvl w:ilvl="3" w:tplc="A17A3A3A">
      <w:numFmt w:val="decimal"/>
      <w:lvlText w:val=""/>
      <w:lvlJc w:val="left"/>
    </w:lvl>
    <w:lvl w:ilvl="4" w:tplc="3EE2D524">
      <w:numFmt w:val="decimal"/>
      <w:lvlText w:val=""/>
      <w:lvlJc w:val="left"/>
    </w:lvl>
    <w:lvl w:ilvl="5" w:tplc="3DD46F18">
      <w:numFmt w:val="decimal"/>
      <w:lvlText w:val=""/>
      <w:lvlJc w:val="left"/>
    </w:lvl>
    <w:lvl w:ilvl="6" w:tplc="5C520C18">
      <w:numFmt w:val="decimal"/>
      <w:lvlText w:val=""/>
      <w:lvlJc w:val="left"/>
    </w:lvl>
    <w:lvl w:ilvl="7" w:tplc="6528322E">
      <w:numFmt w:val="decimal"/>
      <w:lvlText w:val=""/>
      <w:lvlJc w:val="left"/>
    </w:lvl>
    <w:lvl w:ilvl="8" w:tplc="7F068C16">
      <w:numFmt w:val="decimal"/>
      <w:lvlText w:val=""/>
      <w:lvlJc w:val="left"/>
    </w:lvl>
  </w:abstractNum>
  <w:abstractNum w:abstractNumId="125">
    <w:nsid w:val="000073D9"/>
    <w:multiLevelType w:val="hybridMultilevel"/>
    <w:tmpl w:val="A18AB652"/>
    <w:lvl w:ilvl="0" w:tplc="0A9C4A32">
      <w:start w:val="1"/>
      <w:numFmt w:val="bullet"/>
      <w:lvlText w:val=""/>
      <w:lvlJc w:val="left"/>
    </w:lvl>
    <w:lvl w:ilvl="1" w:tplc="F7B2F058">
      <w:numFmt w:val="decimal"/>
      <w:lvlText w:val=""/>
      <w:lvlJc w:val="left"/>
    </w:lvl>
    <w:lvl w:ilvl="2" w:tplc="122A2C06">
      <w:numFmt w:val="decimal"/>
      <w:lvlText w:val=""/>
      <w:lvlJc w:val="left"/>
    </w:lvl>
    <w:lvl w:ilvl="3" w:tplc="4B94F522">
      <w:numFmt w:val="decimal"/>
      <w:lvlText w:val=""/>
      <w:lvlJc w:val="left"/>
    </w:lvl>
    <w:lvl w:ilvl="4" w:tplc="C2ACC662">
      <w:numFmt w:val="decimal"/>
      <w:lvlText w:val=""/>
      <w:lvlJc w:val="left"/>
    </w:lvl>
    <w:lvl w:ilvl="5" w:tplc="30D2543E">
      <w:numFmt w:val="decimal"/>
      <w:lvlText w:val=""/>
      <w:lvlJc w:val="left"/>
    </w:lvl>
    <w:lvl w:ilvl="6" w:tplc="22686B7A">
      <w:numFmt w:val="decimal"/>
      <w:lvlText w:val=""/>
      <w:lvlJc w:val="left"/>
    </w:lvl>
    <w:lvl w:ilvl="7" w:tplc="7E446318">
      <w:numFmt w:val="decimal"/>
      <w:lvlText w:val=""/>
      <w:lvlJc w:val="left"/>
    </w:lvl>
    <w:lvl w:ilvl="8" w:tplc="0D5610AE">
      <w:numFmt w:val="decimal"/>
      <w:lvlText w:val=""/>
      <w:lvlJc w:val="left"/>
    </w:lvl>
  </w:abstractNum>
  <w:abstractNum w:abstractNumId="126">
    <w:nsid w:val="000074AD"/>
    <w:multiLevelType w:val="hybridMultilevel"/>
    <w:tmpl w:val="B7C0C02C"/>
    <w:lvl w:ilvl="0" w:tplc="CACEFF8C">
      <w:start w:val="1"/>
      <w:numFmt w:val="bullet"/>
      <w:lvlText w:val=""/>
      <w:lvlJc w:val="left"/>
    </w:lvl>
    <w:lvl w:ilvl="1" w:tplc="589CBEB2">
      <w:numFmt w:val="decimal"/>
      <w:lvlText w:val=""/>
      <w:lvlJc w:val="left"/>
    </w:lvl>
    <w:lvl w:ilvl="2" w:tplc="47889A2E">
      <w:numFmt w:val="decimal"/>
      <w:lvlText w:val=""/>
      <w:lvlJc w:val="left"/>
    </w:lvl>
    <w:lvl w:ilvl="3" w:tplc="65FA7DB6">
      <w:numFmt w:val="decimal"/>
      <w:lvlText w:val=""/>
      <w:lvlJc w:val="left"/>
    </w:lvl>
    <w:lvl w:ilvl="4" w:tplc="31062928">
      <w:numFmt w:val="decimal"/>
      <w:lvlText w:val=""/>
      <w:lvlJc w:val="left"/>
    </w:lvl>
    <w:lvl w:ilvl="5" w:tplc="3D903214">
      <w:numFmt w:val="decimal"/>
      <w:lvlText w:val=""/>
      <w:lvlJc w:val="left"/>
    </w:lvl>
    <w:lvl w:ilvl="6" w:tplc="970AC2C0">
      <w:numFmt w:val="decimal"/>
      <w:lvlText w:val=""/>
      <w:lvlJc w:val="left"/>
    </w:lvl>
    <w:lvl w:ilvl="7" w:tplc="CF9C1826">
      <w:numFmt w:val="decimal"/>
      <w:lvlText w:val=""/>
      <w:lvlJc w:val="left"/>
    </w:lvl>
    <w:lvl w:ilvl="8" w:tplc="DA8E04BA">
      <w:numFmt w:val="decimal"/>
      <w:lvlText w:val=""/>
      <w:lvlJc w:val="left"/>
    </w:lvl>
  </w:abstractNum>
  <w:abstractNum w:abstractNumId="127">
    <w:nsid w:val="000075C1"/>
    <w:multiLevelType w:val="hybridMultilevel"/>
    <w:tmpl w:val="F44EF1A4"/>
    <w:lvl w:ilvl="0" w:tplc="A2262CB0">
      <w:start w:val="1"/>
      <w:numFmt w:val="bullet"/>
      <w:lvlText w:val="-"/>
      <w:lvlJc w:val="left"/>
    </w:lvl>
    <w:lvl w:ilvl="1" w:tplc="E622417E">
      <w:numFmt w:val="decimal"/>
      <w:lvlText w:val=""/>
      <w:lvlJc w:val="left"/>
    </w:lvl>
    <w:lvl w:ilvl="2" w:tplc="F62ECCF0">
      <w:numFmt w:val="decimal"/>
      <w:lvlText w:val=""/>
      <w:lvlJc w:val="left"/>
    </w:lvl>
    <w:lvl w:ilvl="3" w:tplc="8C74BDD6">
      <w:numFmt w:val="decimal"/>
      <w:lvlText w:val=""/>
      <w:lvlJc w:val="left"/>
    </w:lvl>
    <w:lvl w:ilvl="4" w:tplc="435A56F6">
      <w:numFmt w:val="decimal"/>
      <w:lvlText w:val=""/>
      <w:lvlJc w:val="left"/>
    </w:lvl>
    <w:lvl w:ilvl="5" w:tplc="95C6666A">
      <w:numFmt w:val="decimal"/>
      <w:lvlText w:val=""/>
      <w:lvlJc w:val="left"/>
    </w:lvl>
    <w:lvl w:ilvl="6" w:tplc="7354E9F6">
      <w:numFmt w:val="decimal"/>
      <w:lvlText w:val=""/>
      <w:lvlJc w:val="left"/>
    </w:lvl>
    <w:lvl w:ilvl="7" w:tplc="106C4D0C">
      <w:numFmt w:val="decimal"/>
      <w:lvlText w:val=""/>
      <w:lvlJc w:val="left"/>
    </w:lvl>
    <w:lvl w:ilvl="8" w:tplc="145A2934">
      <w:numFmt w:val="decimal"/>
      <w:lvlText w:val=""/>
      <w:lvlJc w:val="left"/>
    </w:lvl>
  </w:abstractNum>
  <w:abstractNum w:abstractNumId="128">
    <w:nsid w:val="0000765F"/>
    <w:multiLevelType w:val="hybridMultilevel"/>
    <w:tmpl w:val="D564EEFA"/>
    <w:lvl w:ilvl="0" w:tplc="77E89DF0">
      <w:start w:val="3"/>
      <w:numFmt w:val="decimal"/>
      <w:lvlText w:val="%1)"/>
      <w:lvlJc w:val="left"/>
    </w:lvl>
    <w:lvl w:ilvl="1" w:tplc="7A1CE7AC">
      <w:start w:val="1"/>
      <w:numFmt w:val="bullet"/>
      <w:lvlText w:val=""/>
      <w:lvlJc w:val="left"/>
    </w:lvl>
    <w:lvl w:ilvl="2" w:tplc="4F3E6EDE">
      <w:numFmt w:val="decimal"/>
      <w:lvlText w:val=""/>
      <w:lvlJc w:val="left"/>
    </w:lvl>
    <w:lvl w:ilvl="3" w:tplc="A28EB91C">
      <w:numFmt w:val="decimal"/>
      <w:lvlText w:val=""/>
      <w:lvlJc w:val="left"/>
    </w:lvl>
    <w:lvl w:ilvl="4" w:tplc="DCA43DE8">
      <w:numFmt w:val="decimal"/>
      <w:lvlText w:val=""/>
      <w:lvlJc w:val="left"/>
    </w:lvl>
    <w:lvl w:ilvl="5" w:tplc="402E70AC">
      <w:numFmt w:val="decimal"/>
      <w:lvlText w:val=""/>
      <w:lvlJc w:val="left"/>
    </w:lvl>
    <w:lvl w:ilvl="6" w:tplc="012691AA">
      <w:numFmt w:val="decimal"/>
      <w:lvlText w:val=""/>
      <w:lvlJc w:val="left"/>
    </w:lvl>
    <w:lvl w:ilvl="7" w:tplc="CD12D948">
      <w:numFmt w:val="decimal"/>
      <w:lvlText w:val=""/>
      <w:lvlJc w:val="left"/>
    </w:lvl>
    <w:lvl w:ilvl="8" w:tplc="21A07A24">
      <w:numFmt w:val="decimal"/>
      <w:lvlText w:val=""/>
      <w:lvlJc w:val="left"/>
    </w:lvl>
  </w:abstractNum>
  <w:abstractNum w:abstractNumId="129">
    <w:nsid w:val="0000773B"/>
    <w:multiLevelType w:val="hybridMultilevel"/>
    <w:tmpl w:val="8990BBE4"/>
    <w:lvl w:ilvl="0" w:tplc="A4D4E464">
      <w:start w:val="10"/>
      <w:numFmt w:val="decimal"/>
      <w:lvlText w:val="%1"/>
      <w:lvlJc w:val="left"/>
    </w:lvl>
    <w:lvl w:ilvl="1" w:tplc="7402FFBA">
      <w:numFmt w:val="decimal"/>
      <w:lvlText w:val=""/>
      <w:lvlJc w:val="left"/>
    </w:lvl>
    <w:lvl w:ilvl="2" w:tplc="39607D4C">
      <w:numFmt w:val="decimal"/>
      <w:lvlText w:val=""/>
      <w:lvlJc w:val="left"/>
    </w:lvl>
    <w:lvl w:ilvl="3" w:tplc="592C618C">
      <w:numFmt w:val="decimal"/>
      <w:lvlText w:val=""/>
      <w:lvlJc w:val="left"/>
    </w:lvl>
    <w:lvl w:ilvl="4" w:tplc="A6EC41A4">
      <w:numFmt w:val="decimal"/>
      <w:lvlText w:val=""/>
      <w:lvlJc w:val="left"/>
    </w:lvl>
    <w:lvl w:ilvl="5" w:tplc="BB20309A">
      <w:numFmt w:val="decimal"/>
      <w:lvlText w:val=""/>
      <w:lvlJc w:val="left"/>
    </w:lvl>
    <w:lvl w:ilvl="6" w:tplc="E1BEF100">
      <w:numFmt w:val="decimal"/>
      <w:lvlText w:val=""/>
      <w:lvlJc w:val="left"/>
    </w:lvl>
    <w:lvl w:ilvl="7" w:tplc="206E67F2">
      <w:numFmt w:val="decimal"/>
      <w:lvlText w:val=""/>
      <w:lvlJc w:val="left"/>
    </w:lvl>
    <w:lvl w:ilvl="8" w:tplc="4EF0E0A8">
      <w:numFmt w:val="decimal"/>
      <w:lvlText w:val=""/>
      <w:lvlJc w:val="left"/>
    </w:lvl>
  </w:abstractNum>
  <w:abstractNum w:abstractNumId="130">
    <w:nsid w:val="000078D4"/>
    <w:multiLevelType w:val="hybridMultilevel"/>
    <w:tmpl w:val="1AF6D3E8"/>
    <w:lvl w:ilvl="0" w:tplc="2B5CBC84">
      <w:start w:val="1"/>
      <w:numFmt w:val="bullet"/>
      <w:lvlText w:val="-"/>
      <w:lvlJc w:val="left"/>
    </w:lvl>
    <w:lvl w:ilvl="1" w:tplc="A11C4010">
      <w:numFmt w:val="decimal"/>
      <w:lvlText w:val=""/>
      <w:lvlJc w:val="left"/>
    </w:lvl>
    <w:lvl w:ilvl="2" w:tplc="06787206">
      <w:numFmt w:val="decimal"/>
      <w:lvlText w:val=""/>
      <w:lvlJc w:val="left"/>
    </w:lvl>
    <w:lvl w:ilvl="3" w:tplc="E2A454D8">
      <w:numFmt w:val="decimal"/>
      <w:lvlText w:val=""/>
      <w:lvlJc w:val="left"/>
    </w:lvl>
    <w:lvl w:ilvl="4" w:tplc="4D88D3FA">
      <w:numFmt w:val="decimal"/>
      <w:lvlText w:val=""/>
      <w:lvlJc w:val="left"/>
    </w:lvl>
    <w:lvl w:ilvl="5" w:tplc="CC94BF62">
      <w:numFmt w:val="decimal"/>
      <w:lvlText w:val=""/>
      <w:lvlJc w:val="left"/>
    </w:lvl>
    <w:lvl w:ilvl="6" w:tplc="C838CACA">
      <w:numFmt w:val="decimal"/>
      <w:lvlText w:val=""/>
      <w:lvlJc w:val="left"/>
    </w:lvl>
    <w:lvl w:ilvl="7" w:tplc="4510C6CE">
      <w:numFmt w:val="decimal"/>
      <w:lvlText w:val=""/>
      <w:lvlJc w:val="left"/>
    </w:lvl>
    <w:lvl w:ilvl="8" w:tplc="524C9D90">
      <w:numFmt w:val="decimal"/>
      <w:lvlText w:val=""/>
      <w:lvlJc w:val="left"/>
    </w:lvl>
  </w:abstractNum>
  <w:abstractNum w:abstractNumId="131">
    <w:nsid w:val="00007A61"/>
    <w:multiLevelType w:val="hybridMultilevel"/>
    <w:tmpl w:val="37D06D7E"/>
    <w:lvl w:ilvl="0" w:tplc="EFFA080C">
      <w:start w:val="1"/>
      <w:numFmt w:val="bullet"/>
      <w:lvlText w:val="-"/>
      <w:lvlJc w:val="left"/>
    </w:lvl>
    <w:lvl w:ilvl="1" w:tplc="F8C2E106">
      <w:numFmt w:val="decimal"/>
      <w:lvlText w:val=""/>
      <w:lvlJc w:val="left"/>
    </w:lvl>
    <w:lvl w:ilvl="2" w:tplc="31A63C84">
      <w:numFmt w:val="decimal"/>
      <w:lvlText w:val=""/>
      <w:lvlJc w:val="left"/>
    </w:lvl>
    <w:lvl w:ilvl="3" w:tplc="E6DC1CDC">
      <w:numFmt w:val="decimal"/>
      <w:lvlText w:val=""/>
      <w:lvlJc w:val="left"/>
    </w:lvl>
    <w:lvl w:ilvl="4" w:tplc="722A405E">
      <w:numFmt w:val="decimal"/>
      <w:lvlText w:val=""/>
      <w:lvlJc w:val="left"/>
    </w:lvl>
    <w:lvl w:ilvl="5" w:tplc="BC3241CC">
      <w:numFmt w:val="decimal"/>
      <w:lvlText w:val=""/>
      <w:lvlJc w:val="left"/>
    </w:lvl>
    <w:lvl w:ilvl="6" w:tplc="9B523822">
      <w:numFmt w:val="decimal"/>
      <w:lvlText w:val=""/>
      <w:lvlJc w:val="left"/>
    </w:lvl>
    <w:lvl w:ilvl="7" w:tplc="E01E9FAC">
      <w:numFmt w:val="decimal"/>
      <w:lvlText w:val=""/>
      <w:lvlJc w:val="left"/>
    </w:lvl>
    <w:lvl w:ilvl="8" w:tplc="2CAAEE6C">
      <w:numFmt w:val="decimal"/>
      <w:lvlText w:val=""/>
      <w:lvlJc w:val="left"/>
    </w:lvl>
  </w:abstractNum>
  <w:abstractNum w:abstractNumId="132">
    <w:nsid w:val="00007AC2"/>
    <w:multiLevelType w:val="hybridMultilevel"/>
    <w:tmpl w:val="F5D69B6C"/>
    <w:lvl w:ilvl="0" w:tplc="ED36B846">
      <w:start w:val="1"/>
      <w:numFmt w:val="bullet"/>
      <w:lvlText w:val="В"/>
      <w:lvlJc w:val="left"/>
    </w:lvl>
    <w:lvl w:ilvl="1" w:tplc="0114D9A2">
      <w:numFmt w:val="decimal"/>
      <w:lvlText w:val=""/>
      <w:lvlJc w:val="left"/>
    </w:lvl>
    <w:lvl w:ilvl="2" w:tplc="ACCA50DE">
      <w:numFmt w:val="decimal"/>
      <w:lvlText w:val=""/>
      <w:lvlJc w:val="left"/>
    </w:lvl>
    <w:lvl w:ilvl="3" w:tplc="C4466A6E">
      <w:numFmt w:val="decimal"/>
      <w:lvlText w:val=""/>
      <w:lvlJc w:val="left"/>
    </w:lvl>
    <w:lvl w:ilvl="4" w:tplc="96FE3E08">
      <w:numFmt w:val="decimal"/>
      <w:lvlText w:val=""/>
      <w:lvlJc w:val="left"/>
    </w:lvl>
    <w:lvl w:ilvl="5" w:tplc="1340E242">
      <w:numFmt w:val="decimal"/>
      <w:lvlText w:val=""/>
      <w:lvlJc w:val="left"/>
    </w:lvl>
    <w:lvl w:ilvl="6" w:tplc="98CA0B9E">
      <w:numFmt w:val="decimal"/>
      <w:lvlText w:val=""/>
      <w:lvlJc w:val="left"/>
    </w:lvl>
    <w:lvl w:ilvl="7" w:tplc="F1CE2D34">
      <w:numFmt w:val="decimal"/>
      <w:lvlText w:val=""/>
      <w:lvlJc w:val="left"/>
    </w:lvl>
    <w:lvl w:ilvl="8" w:tplc="77289EC6">
      <w:numFmt w:val="decimal"/>
      <w:lvlText w:val=""/>
      <w:lvlJc w:val="left"/>
    </w:lvl>
  </w:abstractNum>
  <w:abstractNum w:abstractNumId="133">
    <w:nsid w:val="00007B44"/>
    <w:multiLevelType w:val="hybridMultilevel"/>
    <w:tmpl w:val="A2BEFB52"/>
    <w:lvl w:ilvl="0" w:tplc="28F24E3C">
      <w:start w:val="2"/>
      <w:numFmt w:val="decimal"/>
      <w:lvlText w:val="%1)"/>
      <w:lvlJc w:val="left"/>
    </w:lvl>
    <w:lvl w:ilvl="1" w:tplc="ED8C9B58">
      <w:numFmt w:val="decimal"/>
      <w:lvlText w:val=""/>
      <w:lvlJc w:val="left"/>
    </w:lvl>
    <w:lvl w:ilvl="2" w:tplc="F5429F7A">
      <w:numFmt w:val="decimal"/>
      <w:lvlText w:val=""/>
      <w:lvlJc w:val="left"/>
    </w:lvl>
    <w:lvl w:ilvl="3" w:tplc="BCB269FE">
      <w:numFmt w:val="decimal"/>
      <w:lvlText w:val=""/>
      <w:lvlJc w:val="left"/>
    </w:lvl>
    <w:lvl w:ilvl="4" w:tplc="CF20B8EE">
      <w:numFmt w:val="decimal"/>
      <w:lvlText w:val=""/>
      <w:lvlJc w:val="left"/>
    </w:lvl>
    <w:lvl w:ilvl="5" w:tplc="227A16C0">
      <w:numFmt w:val="decimal"/>
      <w:lvlText w:val=""/>
      <w:lvlJc w:val="left"/>
    </w:lvl>
    <w:lvl w:ilvl="6" w:tplc="3E4C55FC">
      <w:numFmt w:val="decimal"/>
      <w:lvlText w:val=""/>
      <w:lvlJc w:val="left"/>
    </w:lvl>
    <w:lvl w:ilvl="7" w:tplc="101E9BAC">
      <w:numFmt w:val="decimal"/>
      <w:lvlText w:val=""/>
      <w:lvlJc w:val="left"/>
    </w:lvl>
    <w:lvl w:ilvl="8" w:tplc="8FECEF54">
      <w:numFmt w:val="decimal"/>
      <w:lvlText w:val=""/>
      <w:lvlJc w:val="left"/>
    </w:lvl>
  </w:abstractNum>
  <w:abstractNum w:abstractNumId="134">
    <w:nsid w:val="00007CFE"/>
    <w:multiLevelType w:val="hybridMultilevel"/>
    <w:tmpl w:val="8F703DCC"/>
    <w:lvl w:ilvl="0" w:tplc="2320EB16">
      <w:start w:val="11"/>
      <w:numFmt w:val="decimal"/>
      <w:lvlText w:val="%1"/>
      <w:lvlJc w:val="left"/>
    </w:lvl>
    <w:lvl w:ilvl="1" w:tplc="5B846A7E">
      <w:numFmt w:val="decimal"/>
      <w:lvlText w:val=""/>
      <w:lvlJc w:val="left"/>
    </w:lvl>
    <w:lvl w:ilvl="2" w:tplc="0664AE80">
      <w:numFmt w:val="decimal"/>
      <w:lvlText w:val=""/>
      <w:lvlJc w:val="left"/>
    </w:lvl>
    <w:lvl w:ilvl="3" w:tplc="F354732E">
      <w:numFmt w:val="decimal"/>
      <w:lvlText w:val=""/>
      <w:lvlJc w:val="left"/>
    </w:lvl>
    <w:lvl w:ilvl="4" w:tplc="0BF285B2">
      <w:numFmt w:val="decimal"/>
      <w:lvlText w:val=""/>
      <w:lvlJc w:val="left"/>
    </w:lvl>
    <w:lvl w:ilvl="5" w:tplc="8326D804">
      <w:numFmt w:val="decimal"/>
      <w:lvlText w:val=""/>
      <w:lvlJc w:val="left"/>
    </w:lvl>
    <w:lvl w:ilvl="6" w:tplc="BC2466B8">
      <w:numFmt w:val="decimal"/>
      <w:lvlText w:val=""/>
      <w:lvlJc w:val="left"/>
    </w:lvl>
    <w:lvl w:ilvl="7" w:tplc="343AFC54">
      <w:numFmt w:val="decimal"/>
      <w:lvlText w:val=""/>
      <w:lvlJc w:val="left"/>
    </w:lvl>
    <w:lvl w:ilvl="8" w:tplc="DEB43FAA">
      <w:numFmt w:val="decimal"/>
      <w:lvlText w:val=""/>
      <w:lvlJc w:val="left"/>
    </w:lvl>
  </w:abstractNum>
  <w:abstractNum w:abstractNumId="135">
    <w:nsid w:val="00007E87"/>
    <w:multiLevelType w:val="hybridMultilevel"/>
    <w:tmpl w:val="E1DC354E"/>
    <w:lvl w:ilvl="0" w:tplc="825EF3E6">
      <w:start w:val="1"/>
      <w:numFmt w:val="bullet"/>
      <w:lvlText w:val="-"/>
      <w:lvlJc w:val="left"/>
    </w:lvl>
    <w:lvl w:ilvl="1" w:tplc="7DB89676">
      <w:numFmt w:val="decimal"/>
      <w:lvlText w:val=""/>
      <w:lvlJc w:val="left"/>
    </w:lvl>
    <w:lvl w:ilvl="2" w:tplc="9BBE6BD2">
      <w:numFmt w:val="decimal"/>
      <w:lvlText w:val=""/>
      <w:lvlJc w:val="left"/>
    </w:lvl>
    <w:lvl w:ilvl="3" w:tplc="C406AB14">
      <w:numFmt w:val="decimal"/>
      <w:lvlText w:val=""/>
      <w:lvlJc w:val="left"/>
    </w:lvl>
    <w:lvl w:ilvl="4" w:tplc="92820402">
      <w:numFmt w:val="decimal"/>
      <w:lvlText w:val=""/>
      <w:lvlJc w:val="left"/>
    </w:lvl>
    <w:lvl w:ilvl="5" w:tplc="0CC898EA">
      <w:numFmt w:val="decimal"/>
      <w:lvlText w:val=""/>
      <w:lvlJc w:val="left"/>
    </w:lvl>
    <w:lvl w:ilvl="6" w:tplc="C20A9E78">
      <w:numFmt w:val="decimal"/>
      <w:lvlText w:val=""/>
      <w:lvlJc w:val="left"/>
    </w:lvl>
    <w:lvl w:ilvl="7" w:tplc="F0B61D96">
      <w:numFmt w:val="decimal"/>
      <w:lvlText w:val=""/>
      <w:lvlJc w:val="left"/>
    </w:lvl>
    <w:lvl w:ilvl="8" w:tplc="524A64CA">
      <w:numFmt w:val="decimal"/>
      <w:lvlText w:val=""/>
      <w:lvlJc w:val="left"/>
    </w:lvl>
  </w:abstractNum>
  <w:abstractNum w:abstractNumId="136">
    <w:nsid w:val="00007F61"/>
    <w:multiLevelType w:val="hybridMultilevel"/>
    <w:tmpl w:val="BACCADCC"/>
    <w:lvl w:ilvl="0" w:tplc="16FC1774">
      <w:start w:val="1"/>
      <w:numFmt w:val="bullet"/>
      <w:lvlText w:val="-"/>
      <w:lvlJc w:val="left"/>
    </w:lvl>
    <w:lvl w:ilvl="1" w:tplc="1AFA5D9A">
      <w:numFmt w:val="decimal"/>
      <w:lvlText w:val=""/>
      <w:lvlJc w:val="left"/>
    </w:lvl>
    <w:lvl w:ilvl="2" w:tplc="3C863508">
      <w:numFmt w:val="decimal"/>
      <w:lvlText w:val=""/>
      <w:lvlJc w:val="left"/>
    </w:lvl>
    <w:lvl w:ilvl="3" w:tplc="002C074A">
      <w:numFmt w:val="decimal"/>
      <w:lvlText w:val=""/>
      <w:lvlJc w:val="left"/>
    </w:lvl>
    <w:lvl w:ilvl="4" w:tplc="03FE97B0">
      <w:numFmt w:val="decimal"/>
      <w:lvlText w:val=""/>
      <w:lvlJc w:val="left"/>
    </w:lvl>
    <w:lvl w:ilvl="5" w:tplc="B0286E1A">
      <w:numFmt w:val="decimal"/>
      <w:lvlText w:val=""/>
      <w:lvlJc w:val="left"/>
    </w:lvl>
    <w:lvl w:ilvl="6" w:tplc="3DDA25A0">
      <w:numFmt w:val="decimal"/>
      <w:lvlText w:val=""/>
      <w:lvlJc w:val="left"/>
    </w:lvl>
    <w:lvl w:ilvl="7" w:tplc="C7DCC2D4">
      <w:numFmt w:val="decimal"/>
      <w:lvlText w:val=""/>
      <w:lvlJc w:val="left"/>
    </w:lvl>
    <w:lvl w:ilvl="8" w:tplc="D75C87D8">
      <w:numFmt w:val="decimal"/>
      <w:lvlText w:val=""/>
      <w:lvlJc w:val="left"/>
    </w:lvl>
  </w:abstractNum>
  <w:abstractNum w:abstractNumId="137">
    <w:nsid w:val="00007FBE"/>
    <w:multiLevelType w:val="hybridMultilevel"/>
    <w:tmpl w:val="801410E8"/>
    <w:lvl w:ilvl="0" w:tplc="D590A802">
      <w:start w:val="1"/>
      <w:numFmt w:val="bullet"/>
      <w:lvlText w:val="-"/>
      <w:lvlJc w:val="left"/>
    </w:lvl>
    <w:lvl w:ilvl="1" w:tplc="ED743548">
      <w:numFmt w:val="decimal"/>
      <w:lvlText w:val=""/>
      <w:lvlJc w:val="left"/>
    </w:lvl>
    <w:lvl w:ilvl="2" w:tplc="753E500A">
      <w:numFmt w:val="decimal"/>
      <w:lvlText w:val=""/>
      <w:lvlJc w:val="left"/>
    </w:lvl>
    <w:lvl w:ilvl="3" w:tplc="F1EA6816">
      <w:numFmt w:val="decimal"/>
      <w:lvlText w:val=""/>
      <w:lvlJc w:val="left"/>
    </w:lvl>
    <w:lvl w:ilvl="4" w:tplc="9926AD66">
      <w:numFmt w:val="decimal"/>
      <w:lvlText w:val=""/>
      <w:lvlJc w:val="left"/>
    </w:lvl>
    <w:lvl w:ilvl="5" w:tplc="B2527346">
      <w:numFmt w:val="decimal"/>
      <w:lvlText w:val=""/>
      <w:lvlJc w:val="left"/>
    </w:lvl>
    <w:lvl w:ilvl="6" w:tplc="C7406424">
      <w:numFmt w:val="decimal"/>
      <w:lvlText w:val=""/>
      <w:lvlJc w:val="left"/>
    </w:lvl>
    <w:lvl w:ilvl="7" w:tplc="462A3470">
      <w:numFmt w:val="decimal"/>
      <w:lvlText w:val=""/>
      <w:lvlJc w:val="left"/>
    </w:lvl>
    <w:lvl w:ilvl="8" w:tplc="356A76A6">
      <w:numFmt w:val="decimal"/>
      <w:lvlText w:val=""/>
      <w:lvlJc w:val="left"/>
    </w:lvl>
  </w:abstractNum>
  <w:abstractNum w:abstractNumId="138">
    <w:nsid w:val="00050096"/>
    <w:multiLevelType w:val="hybridMultilevel"/>
    <w:tmpl w:val="479EDF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9">
    <w:nsid w:val="000F6866"/>
    <w:multiLevelType w:val="multilevel"/>
    <w:tmpl w:val="BB809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0016068E"/>
    <w:multiLevelType w:val="hybridMultilevel"/>
    <w:tmpl w:val="D48A63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1">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2">
    <w:nsid w:val="012056F4"/>
    <w:multiLevelType w:val="multilevel"/>
    <w:tmpl w:val="4C385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02053BAF"/>
    <w:multiLevelType w:val="hybridMultilevel"/>
    <w:tmpl w:val="063EBF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4">
    <w:nsid w:val="05A07634"/>
    <w:multiLevelType w:val="hybridMultilevel"/>
    <w:tmpl w:val="4744537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5">
    <w:nsid w:val="06104FFF"/>
    <w:multiLevelType w:val="hybridMultilevel"/>
    <w:tmpl w:val="7DD24F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6">
    <w:nsid w:val="073361B3"/>
    <w:multiLevelType w:val="hybridMultilevel"/>
    <w:tmpl w:val="5E4C15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7">
    <w:nsid w:val="0AFA4878"/>
    <w:multiLevelType w:val="hybridMultilevel"/>
    <w:tmpl w:val="AD120D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8">
    <w:nsid w:val="0BBC6DDC"/>
    <w:multiLevelType w:val="hybridMultilevel"/>
    <w:tmpl w:val="9D787C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9">
    <w:nsid w:val="0BCC47B4"/>
    <w:multiLevelType w:val="multilevel"/>
    <w:tmpl w:val="0D0AB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0C426387"/>
    <w:multiLevelType w:val="hybridMultilevel"/>
    <w:tmpl w:val="DCBE29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1">
    <w:nsid w:val="0CF07A6F"/>
    <w:multiLevelType w:val="hybridMultilevel"/>
    <w:tmpl w:val="6A0CE3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2">
    <w:nsid w:val="10F8264B"/>
    <w:multiLevelType w:val="hybridMultilevel"/>
    <w:tmpl w:val="A03EE2B8"/>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53">
    <w:nsid w:val="11117469"/>
    <w:multiLevelType w:val="hybridMultilevel"/>
    <w:tmpl w:val="71B488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4">
    <w:nsid w:val="11B03E72"/>
    <w:multiLevelType w:val="hybridMultilevel"/>
    <w:tmpl w:val="A9443F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5">
    <w:nsid w:val="126137F3"/>
    <w:multiLevelType w:val="multilevel"/>
    <w:tmpl w:val="6E948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12C659EF"/>
    <w:multiLevelType w:val="multilevel"/>
    <w:tmpl w:val="BC582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13A96B73"/>
    <w:multiLevelType w:val="hybridMultilevel"/>
    <w:tmpl w:val="E4BC81C4"/>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58">
    <w:nsid w:val="13CD5637"/>
    <w:multiLevelType w:val="hybridMultilevel"/>
    <w:tmpl w:val="90707A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9">
    <w:nsid w:val="16160A66"/>
    <w:multiLevelType w:val="hybridMultilevel"/>
    <w:tmpl w:val="23B06B12"/>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60">
    <w:nsid w:val="16183E8D"/>
    <w:multiLevelType w:val="multilevel"/>
    <w:tmpl w:val="CD605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180D6183"/>
    <w:multiLevelType w:val="multilevel"/>
    <w:tmpl w:val="37D42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18465E16"/>
    <w:multiLevelType w:val="hybridMultilevel"/>
    <w:tmpl w:val="94E455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3">
    <w:nsid w:val="18BF1928"/>
    <w:multiLevelType w:val="hybridMultilevel"/>
    <w:tmpl w:val="C2303296"/>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64">
    <w:nsid w:val="19156A7C"/>
    <w:multiLevelType w:val="hybridMultilevel"/>
    <w:tmpl w:val="0930D4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5">
    <w:nsid w:val="195F114B"/>
    <w:multiLevelType w:val="hybridMultilevel"/>
    <w:tmpl w:val="56CC48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6">
    <w:nsid w:val="1AB37897"/>
    <w:multiLevelType w:val="hybridMultilevel"/>
    <w:tmpl w:val="FFA4E1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7">
    <w:nsid w:val="1AB96D28"/>
    <w:multiLevelType w:val="hybridMultilevel"/>
    <w:tmpl w:val="D5CEF2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8">
    <w:nsid w:val="1D7E21C8"/>
    <w:multiLevelType w:val="hybridMultilevel"/>
    <w:tmpl w:val="6E88F6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9">
    <w:nsid w:val="1E376540"/>
    <w:multiLevelType w:val="hybridMultilevel"/>
    <w:tmpl w:val="483486B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70">
    <w:nsid w:val="1F0D6F4E"/>
    <w:multiLevelType w:val="hybridMultilevel"/>
    <w:tmpl w:val="9B28F5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1">
    <w:nsid w:val="1FA41A18"/>
    <w:multiLevelType w:val="hybridMultilevel"/>
    <w:tmpl w:val="F5A458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2">
    <w:nsid w:val="20C85AC5"/>
    <w:multiLevelType w:val="hybridMultilevel"/>
    <w:tmpl w:val="042ED3C2"/>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hint="default"/>
      </w:rPr>
    </w:lvl>
  </w:abstractNum>
  <w:abstractNum w:abstractNumId="173">
    <w:nsid w:val="211150E8"/>
    <w:multiLevelType w:val="hybridMultilevel"/>
    <w:tmpl w:val="BB46041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74">
    <w:nsid w:val="236F04A4"/>
    <w:multiLevelType w:val="hybridMultilevel"/>
    <w:tmpl w:val="87B81C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5">
    <w:nsid w:val="2476050A"/>
    <w:multiLevelType w:val="hybridMultilevel"/>
    <w:tmpl w:val="E45885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6">
    <w:nsid w:val="25EB5CAF"/>
    <w:multiLevelType w:val="hybridMultilevel"/>
    <w:tmpl w:val="C1EC08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7">
    <w:nsid w:val="27CD12C5"/>
    <w:multiLevelType w:val="hybridMultilevel"/>
    <w:tmpl w:val="7FA0AF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8">
    <w:nsid w:val="28590852"/>
    <w:multiLevelType w:val="multilevel"/>
    <w:tmpl w:val="D6EE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29740459"/>
    <w:multiLevelType w:val="hybridMultilevel"/>
    <w:tmpl w:val="4118BFB8"/>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hint="default"/>
      </w:rPr>
    </w:lvl>
  </w:abstractNum>
  <w:abstractNum w:abstractNumId="180">
    <w:nsid w:val="2B0C25E1"/>
    <w:multiLevelType w:val="hybridMultilevel"/>
    <w:tmpl w:val="FF2E1D62"/>
    <w:lvl w:ilvl="0" w:tplc="056A0454">
      <w:start w:val="4"/>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109"/>
        </w:tabs>
        <w:ind w:left="1109" w:hanging="360"/>
      </w:pPr>
    </w:lvl>
    <w:lvl w:ilvl="2" w:tplc="0419001B" w:tentative="1">
      <w:start w:val="1"/>
      <w:numFmt w:val="lowerRoman"/>
      <w:lvlText w:val="%3."/>
      <w:lvlJc w:val="right"/>
      <w:pPr>
        <w:tabs>
          <w:tab w:val="num" w:pos="1829"/>
        </w:tabs>
        <w:ind w:left="1829" w:hanging="180"/>
      </w:pPr>
    </w:lvl>
    <w:lvl w:ilvl="3" w:tplc="0419000F" w:tentative="1">
      <w:start w:val="1"/>
      <w:numFmt w:val="decimal"/>
      <w:lvlText w:val="%4."/>
      <w:lvlJc w:val="left"/>
      <w:pPr>
        <w:tabs>
          <w:tab w:val="num" w:pos="2549"/>
        </w:tabs>
        <w:ind w:left="2549" w:hanging="360"/>
      </w:pPr>
    </w:lvl>
    <w:lvl w:ilvl="4" w:tplc="04190019" w:tentative="1">
      <w:start w:val="1"/>
      <w:numFmt w:val="lowerLetter"/>
      <w:lvlText w:val="%5."/>
      <w:lvlJc w:val="left"/>
      <w:pPr>
        <w:tabs>
          <w:tab w:val="num" w:pos="3269"/>
        </w:tabs>
        <w:ind w:left="3269" w:hanging="360"/>
      </w:pPr>
    </w:lvl>
    <w:lvl w:ilvl="5" w:tplc="0419001B" w:tentative="1">
      <w:start w:val="1"/>
      <w:numFmt w:val="lowerRoman"/>
      <w:lvlText w:val="%6."/>
      <w:lvlJc w:val="right"/>
      <w:pPr>
        <w:tabs>
          <w:tab w:val="num" w:pos="3989"/>
        </w:tabs>
        <w:ind w:left="3989" w:hanging="180"/>
      </w:pPr>
    </w:lvl>
    <w:lvl w:ilvl="6" w:tplc="0419000F" w:tentative="1">
      <w:start w:val="1"/>
      <w:numFmt w:val="decimal"/>
      <w:lvlText w:val="%7."/>
      <w:lvlJc w:val="left"/>
      <w:pPr>
        <w:tabs>
          <w:tab w:val="num" w:pos="4709"/>
        </w:tabs>
        <w:ind w:left="4709" w:hanging="360"/>
      </w:pPr>
    </w:lvl>
    <w:lvl w:ilvl="7" w:tplc="04190019" w:tentative="1">
      <w:start w:val="1"/>
      <w:numFmt w:val="lowerLetter"/>
      <w:lvlText w:val="%8."/>
      <w:lvlJc w:val="left"/>
      <w:pPr>
        <w:tabs>
          <w:tab w:val="num" w:pos="5429"/>
        </w:tabs>
        <w:ind w:left="5429" w:hanging="360"/>
      </w:pPr>
    </w:lvl>
    <w:lvl w:ilvl="8" w:tplc="0419001B" w:tentative="1">
      <w:start w:val="1"/>
      <w:numFmt w:val="lowerRoman"/>
      <w:lvlText w:val="%9."/>
      <w:lvlJc w:val="right"/>
      <w:pPr>
        <w:tabs>
          <w:tab w:val="num" w:pos="6149"/>
        </w:tabs>
        <w:ind w:left="6149" w:hanging="180"/>
      </w:pPr>
    </w:lvl>
  </w:abstractNum>
  <w:abstractNum w:abstractNumId="181">
    <w:nsid w:val="2C0745EE"/>
    <w:multiLevelType w:val="multilevel"/>
    <w:tmpl w:val="915CD8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2C114CA1"/>
    <w:multiLevelType w:val="hybridMultilevel"/>
    <w:tmpl w:val="1A520E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3">
    <w:nsid w:val="2D177550"/>
    <w:multiLevelType w:val="hybridMultilevel"/>
    <w:tmpl w:val="1E505DA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84">
    <w:nsid w:val="2DA672E8"/>
    <w:multiLevelType w:val="multilevel"/>
    <w:tmpl w:val="E936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nsid w:val="2E4719CB"/>
    <w:multiLevelType w:val="hybridMultilevel"/>
    <w:tmpl w:val="718C8A3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86">
    <w:nsid w:val="2E62273F"/>
    <w:multiLevelType w:val="hybridMultilevel"/>
    <w:tmpl w:val="5CEAF21A"/>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hint="default"/>
      </w:rPr>
    </w:lvl>
  </w:abstractNum>
  <w:abstractNum w:abstractNumId="187">
    <w:nsid w:val="2E884A92"/>
    <w:multiLevelType w:val="hybridMultilevel"/>
    <w:tmpl w:val="79BC9C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8">
    <w:nsid w:val="2EB46809"/>
    <w:multiLevelType w:val="hybridMultilevel"/>
    <w:tmpl w:val="BD68BB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9">
    <w:nsid w:val="30016564"/>
    <w:multiLevelType w:val="hybridMultilevel"/>
    <w:tmpl w:val="F2AC38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0">
    <w:nsid w:val="31A13B0E"/>
    <w:multiLevelType w:val="hybridMultilevel"/>
    <w:tmpl w:val="FF8C4086"/>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hint="default"/>
      </w:rPr>
    </w:lvl>
  </w:abstractNum>
  <w:abstractNum w:abstractNumId="191">
    <w:nsid w:val="32B92B19"/>
    <w:multiLevelType w:val="hybridMultilevel"/>
    <w:tmpl w:val="11148F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2">
    <w:nsid w:val="34891D51"/>
    <w:multiLevelType w:val="hybridMultilevel"/>
    <w:tmpl w:val="AD6CAB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3">
    <w:nsid w:val="359A1563"/>
    <w:multiLevelType w:val="hybridMultilevel"/>
    <w:tmpl w:val="4DF6693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4">
    <w:nsid w:val="35B531A2"/>
    <w:multiLevelType w:val="multilevel"/>
    <w:tmpl w:val="896E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nsid w:val="383037AD"/>
    <w:multiLevelType w:val="hybridMultilevel"/>
    <w:tmpl w:val="410CF1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6">
    <w:nsid w:val="3B130734"/>
    <w:multiLevelType w:val="multilevel"/>
    <w:tmpl w:val="23BC2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nsid w:val="3BAB57F8"/>
    <w:multiLevelType w:val="hybridMultilevel"/>
    <w:tmpl w:val="09E865FC"/>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98">
    <w:nsid w:val="3C7C1BBD"/>
    <w:multiLevelType w:val="hybridMultilevel"/>
    <w:tmpl w:val="D234AE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9">
    <w:nsid w:val="3CC80708"/>
    <w:multiLevelType w:val="hybridMultilevel"/>
    <w:tmpl w:val="FE02403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00">
    <w:nsid w:val="3E0463E9"/>
    <w:multiLevelType w:val="multilevel"/>
    <w:tmpl w:val="35DA38F6"/>
    <w:lvl w:ilvl="0">
      <w:start w:val="1"/>
      <w:numFmt w:val="bullet"/>
      <w:lvlText w:val=""/>
      <w:lvlJc w:val="left"/>
      <w:pPr>
        <w:tabs>
          <w:tab w:val="num" w:pos="360"/>
        </w:tabs>
        <w:ind w:left="360" w:hanging="360"/>
      </w:pPr>
      <w:rPr>
        <w:rFonts w:ascii="Symbol" w:hAnsi="Symbol" w:hint="default"/>
        <w:sz w:val="20"/>
      </w:rPr>
    </w:lvl>
    <w:lvl w:ilvl="1">
      <w:start w:val="4"/>
      <w:numFmt w:val="decimal"/>
      <w:lvlText w:val="%2."/>
      <w:lvlJc w:val="left"/>
      <w:pPr>
        <w:ind w:left="1080" w:hanging="360"/>
      </w:p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01">
    <w:nsid w:val="3E295F8D"/>
    <w:multiLevelType w:val="hybridMultilevel"/>
    <w:tmpl w:val="CCEC0256"/>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hint="default"/>
      </w:rPr>
    </w:lvl>
  </w:abstractNum>
  <w:abstractNum w:abstractNumId="202">
    <w:nsid w:val="3E8B2A6C"/>
    <w:multiLevelType w:val="hybridMultilevel"/>
    <w:tmpl w:val="7D9641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3">
    <w:nsid w:val="411A508F"/>
    <w:multiLevelType w:val="multilevel"/>
    <w:tmpl w:val="4F98F19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41BA4866"/>
    <w:multiLevelType w:val="hybridMultilevel"/>
    <w:tmpl w:val="6F08E0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5">
    <w:nsid w:val="42836B80"/>
    <w:multiLevelType w:val="hybridMultilevel"/>
    <w:tmpl w:val="D2988E3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6">
    <w:nsid w:val="438A51DD"/>
    <w:multiLevelType w:val="hybridMultilevel"/>
    <w:tmpl w:val="B86C92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7">
    <w:nsid w:val="443C7CCF"/>
    <w:multiLevelType w:val="hybridMultilevel"/>
    <w:tmpl w:val="81BA53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8">
    <w:nsid w:val="46642B2A"/>
    <w:multiLevelType w:val="multilevel"/>
    <w:tmpl w:val="64C41BB8"/>
    <w:lvl w:ilvl="0">
      <w:start w:val="1"/>
      <w:numFmt w:val="decimal"/>
      <w:lvlText w:val="%1."/>
      <w:lvlJc w:val="left"/>
      <w:pPr>
        <w:ind w:left="465" w:hanging="465"/>
      </w:pPr>
      <w:rPr>
        <w:rFonts w:hint="default"/>
        <w:b w:val="0"/>
        <w:sz w:val="23"/>
      </w:rPr>
    </w:lvl>
    <w:lvl w:ilvl="1">
      <w:start w:val="1"/>
      <w:numFmt w:val="decimal"/>
      <w:lvlText w:val="%1.%2."/>
      <w:lvlJc w:val="left"/>
      <w:pPr>
        <w:ind w:left="626" w:hanging="465"/>
      </w:pPr>
      <w:rPr>
        <w:rFonts w:hint="default"/>
        <w:b w:val="0"/>
        <w:sz w:val="23"/>
      </w:rPr>
    </w:lvl>
    <w:lvl w:ilvl="2">
      <w:start w:val="1"/>
      <w:numFmt w:val="decimal"/>
      <w:lvlText w:val="%1.%2.%3."/>
      <w:lvlJc w:val="left"/>
      <w:pPr>
        <w:ind w:left="1042" w:hanging="720"/>
      </w:pPr>
      <w:rPr>
        <w:rFonts w:hint="default"/>
        <w:b w:val="0"/>
        <w:sz w:val="23"/>
      </w:rPr>
    </w:lvl>
    <w:lvl w:ilvl="3">
      <w:start w:val="1"/>
      <w:numFmt w:val="decimal"/>
      <w:lvlText w:val="%1.%2.%3.%4."/>
      <w:lvlJc w:val="left"/>
      <w:pPr>
        <w:ind w:left="1203" w:hanging="720"/>
      </w:pPr>
      <w:rPr>
        <w:rFonts w:hint="default"/>
        <w:b w:val="0"/>
        <w:sz w:val="23"/>
      </w:rPr>
    </w:lvl>
    <w:lvl w:ilvl="4">
      <w:start w:val="1"/>
      <w:numFmt w:val="decimal"/>
      <w:lvlText w:val="%1.%2.%3.%4.%5."/>
      <w:lvlJc w:val="left"/>
      <w:pPr>
        <w:ind w:left="1724" w:hanging="1080"/>
      </w:pPr>
      <w:rPr>
        <w:rFonts w:hint="default"/>
        <w:b w:val="0"/>
        <w:sz w:val="23"/>
      </w:rPr>
    </w:lvl>
    <w:lvl w:ilvl="5">
      <w:start w:val="1"/>
      <w:numFmt w:val="decimal"/>
      <w:lvlText w:val="%1.%2.%3.%4.%5.%6."/>
      <w:lvlJc w:val="left"/>
      <w:pPr>
        <w:ind w:left="1885" w:hanging="1080"/>
      </w:pPr>
      <w:rPr>
        <w:rFonts w:hint="default"/>
        <w:b w:val="0"/>
        <w:sz w:val="23"/>
      </w:rPr>
    </w:lvl>
    <w:lvl w:ilvl="6">
      <w:start w:val="1"/>
      <w:numFmt w:val="decimal"/>
      <w:lvlText w:val="%1.%2.%3.%4.%5.%6.%7."/>
      <w:lvlJc w:val="left"/>
      <w:pPr>
        <w:ind w:left="2046" w:hanging="1080"/>
      </w:pPr>
      <w:rPr>
        <w:rFonts w:hint="default"/>
        <w:b w:val="0"/>
        <w:sz w:val="23"/>
      </w:rPr>
    </w:lvl>
    <w:lvl w:ilvl="7">
      <w:start w:val="1"/>
      <w:numFmt w:val="decimal"/>
      <w:lvlText w:val="%1.%2.%3.%4.%5.%6.%7.%8."/>
      <w:lvlJc w:val="left"/>
      <w:pPr>
        <w:ind w:left="2567" w:hanging="1440"/>
      </w:pPr>
      <w:rPr>
        <w:rFonts w:hint="default"/>
        <w:b w:val="0"/>
        <w:sz w:val="23"/>
      </w:rPr>
    </w:lvl>
    <w:lvl w:ilvl="8">
      <w:start w:val="1"/>
      <w:numFmt w:val="decimal"/>
      <w:lvlText w:val="%1.%2.%3.%4.%5.%6.%7.%8.%9."/>
      <w:lvlJc w:val="left"/>
      <w:pPr>
        <w:ind w:left="2728" w:hanging="1440"/>
      </w:pPr>
      <w:rPr>
        <w:rFonts w:hint="default"/>
        <w:b w:val="0"/>
        <w:sz w:val="23"/>
      </w:rPr>
    </w:lvl>
  </w:abstractNum>
  <w:abstractNum w:abstractNumId="209">
    <w:nsid w:val="46A5780C"/>
    <w:multiLevelType w:val="hybridMultilevel"/>
    <w:tmpl w:val="48D45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0">
    <w:nsid w:val="46CE0628"/>
    <w:multiLevelType w:val="hybridMultilevel"/>
    <w:tmpl w:val="A11C4C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1">
    <w:nsid w:val="480701B0"/>
    <w:multiLevelType w:val="hybridMultilevel"/>
    <w:tmpl w:val="F7947B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2">
    <w:nsid w:val="489D798F"/>
    <w:multiLevelType w:val="hybridMultilevel"/>
    <w:tmpl w:val="FD8445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3">
    <w:nsid w:val="4A310ABD"/>
    <w:multiLevelType w:val="hybridMultilevel"/>
    <w:tmpl w:val="703072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4">
    <w:nsid w:val="4CDE1E8E"/>
    <w:multiLevelType w:val="hybridMultilevel"/>
    <w:tmpl w:val="E3B2D2C6"/>
    <w:lvl w:ilvl="0" w:tplc="04190001">
      <w:start w:val="1"/>
      <w:numFmt w:val="bullet"/>
      <w:lvlText w:val=""/>
      <w:lvlJc w:val="left"/>
      <w:pPr>
        <w:ind w:left="1020" w:hanging="360"/>
      </w:pPr>
      <w:rPr>
        <w:rFonts w:ascii="Symbol" w:hAnsi="Symbol" w:hint="default"/>
      </w:rPr>
    </w:lvl>
    <w:lvl w:ilvl="1" w:tplc="04190003">
      <w:start w:val="1"/>
      <w:numFmt w:val="bullet"/>
      <w:lvlText w:val="o"/>
      <w:lvlJc w:val="left"/>
      <w:pPr>
        <w:ind w:left="1740" w:hanging="360"/>
      </w:pPr>
      <w:rPr>
        <w:rFonts w:ascii="Courier New" w:hAnsi="Courier New" w:cs="Courier New" w:hint="default"/>
      </w:rPr>
    </w:lvl>
    <w:lvl w:ilvl="2" w:tplc="04190005">
      <w:start w:val="1"/>
      <w:numFmt w:val="bullet"/>
      <w:lvlText w:val=""/>
      <w:lvlJc w:val="left"/>
      <w:pPr>
        <w:ind w:left="2460" w:hanging="360"/>
      </w:pPr>
      <w:rPr>
        <w:rFonts w:ascii="Wingdings" w:hAnsi="Wingdings" w:hint="default"/>
      </w:rPr>
    </w:lvl>
    <w:lvl w:ilvl="3" w:tplc="04190001">
      <w:start w:val="1"/>
      <w:numFmt w:val="bullet"/>
      <w:lvlText w:val=""/>
      <w:lvlJc w:val="left"/>
      <w:pPr>
        <w:ind w:left="3180" w:hanging="360"/>
      </w:pPr>
      <w:rPr>
        <w:rFonts w:ascii="Symbol" w:hAnsi="Symbol" w:hint="default"/>
      </w:rPr>
    </w:lvl>
    <w:lvl w:ilvl="4" w:tplc="04190003">
      <w:start w:val="1"/>
      <w:numFmt w:val="bullet"/>
      <w:lvlText w:val="o"/>
      <w:lvlJc w:val="left"/>
      <w:pPr>
        <w:ind w:left="3900" w:hanging="360"/>
      </w:pPr>
      <w:rPr>
        <w:rFonts w:ascii="Courier New" w:hAnsi="Courier New" w:cs="Courier New" w:hint="default"/>
      </w:rPr>
    </w:lvl>
    <w:lvl w:ilvl="5" w:tplc="04190005">
      <w:start w:val="1"/>
      <w:numFmt w:val="bullet"/>
      <w:lvlText w:val=""/>
      <w:lvlJc w:val="left"/>
      <w:pPr>
        <w:ind w:left="4620" w:hanging="360"/>
      </w:pPr>
      <w:rPr>
        <w:rFonts w:ascii="Wingdings" w:hAnsi="Wingdings" w:hint="default"/>
      </w:rPr>
    </w:lvl>
    <w:lvl w:ilvl="6" w:tplc="04190001">
      <w:start w:val="1"/>
      <w:numFmt w:val="bullet"/>
      <w:lvlText w:val=""/>
      <w:lvlJc w:val="left"/>
      <w:pPr>
        <w:ind w:left="5340" w:hanging="360"/>
      </w:pPr>
      <w:rPr>
        <w:rFonts w:ascii="Symbol" w:hAnsi="Symbol" w:hint="default"/>
      </w:rPr>
    </w:lvl>
    <w:lvl w:ilvl="7" w:tplc="04190003">
      <w:start w:val="1"/>
      <w:numFmt w:val="bullet"/>
      <w:lvlText w:val="o"/>
      <w:lvlJc w:val="left"/>
      <w:pPr>
        <w:ind w:left="6060" w:hanging="360"/>
      </w:pPr>
      <w:rPr>
        <w:rFonts w:ascii="Courier New" w:hAnsi="Courier New" w:cs="Courier New" w:hint="default"/>
      </w:rPr>
    </w:lvl>
    <w:lvl w:ilvl="8" w:tplc="04190005">
      <w:start w:val="1"/>
      <w:numFmt w:val="bullet"/>
      <w:lvlText w:val=""/>
      <w:lvlJc w:val="left"/>
      <w:pPr>
        <w:ind w:left="6780" w:hanging="360"/>
      </w:pPr>
      <w:rPr>
        <w:rFonts w:ascii="Wingdings" w:hAnsi="Wingdings" w:hint="default"/>
      </w:rPr>
    </w:lvl>
  </w:abstractNum>
  <w:abstractNum w:abstractNumId="215">
    <w:nsid w:val="4D376C40"/>
    <w:multiLevelType w:val="hybridMultilevel"/>
    <w:tmpl w:val="D68C3A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6">
    <w:nsid w:val="4E317AD9"/>
    <w:multiLevelType w:val="hybridMultilevel"/>
    <w:tmpl w:val="71A8DC0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17">
    <w:nsid w:val="4E486B63"/>
    <w:multiLevelType w:val="hybridMultilevel"/>
    <w:tmpl w:val="1F6237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8">
    <w:nsid w:val="4E9A41B3"/>
    <w:multiLevelType w:val="hybridMultilevel"/>
    <w:tmpl w:val="434C17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9">
    <w:nsid w:val="4F163C8D"/>
    <w:multiLevelType w:val="hybridMultilevel"/>
    <w:tmpl w:val="DF44B90E"/>
    <w:lvl w:ilvl="0" w:tplc="04190001">
      <w:start w:val="1"/>
      <w:numFmt w:val="bullet"/>
      <w:lvlText w:val=""/>
      <w:lvlJc w:val="left"/>
      <w:pPr>
        <w:ind w:left="825" w:hanging="360"/>
      </w:pPr>
      <w:rPr>
        <w:rFonts w:ascii="Symbol" w:hAnsi="Symbol" w:hint="default"/>
      </w:rPr>
    </w:lvl>
    <w:lvl w:ilvl="1" w:tplc="04190003">
      <w:start w:val="1"/>
      <w:numFmt w:val="bullet"/>
      <w:lvlText w:val="o"/>
      <w:lvlJc w:val="left"/>
      <w:pPr>
        <w:ind w:left="1545" w:hanging="360"/>
      </w:pPr>
      <w:rPr>
        <w:rFonts w:ascii="Courier New" w:hAnsi="Courier New" w:cs="Courier New" w:hint="default"/>
      </w:rPr>
    </w:lvl>
    <w:lvl w:ilvl="2" w:tplc="04190005">
      <w:start w:val="1"/>
      <w:numFmt w:val="bullet"/>
      <w:lvlText w:val=""/>
      <w:lvlJc w:val="left"/>
      <w:pPr>
        <w:ind w:left="2265" w:hanging="360"/>
      </w:pPr>
      <w:rPr>
        <w:rFonts w:ascii="Wingdings" w:hAnsi="Wingdings" w:hint="default"/>
      </w:rPr>
    </w:lvl>
    <w:lvl w:ilvl="3" w:tplc="04190001">
      <w:start w:val="1"/>
      <w:numFmt w:val="bullet"/>
      <w:lvlText w:val=""/>
      <w:lvlJc w:val="left"/>
      <w:pPr>
        <w:ind w:left="2985" w:hanging="360"/>
      </w:pPr>
      <w:rPr>
        <w:rFonts w:ascii="Symbol" w:hAnsi="Symbol" w:hint="default"/>
      </w:rPr>
    </w:lvl>
    <w:lvl w:ilvl="4" w:tplc="04190003">
      <w:start w:val="1"/>
      <w:numFmt w:val="bullet"/>
      <w:lvlText w:val="o"/>
      <w:lvlJc w:val="left"/>
      <w:pPr>
        <w:ind w:left="3705" w:hanging="360"/>
      </w:pPr>
      <w:rPr>
        <w:rFonts w:ascii="Courier New" w:hAnsi="Courier New" w:cs="Courier New" w:hint="default"/>
      </w:rPr>
    </w:lvl>
    <w:lvl w:ilvl="5" w:tplc="04190005">
      <w:start w:val="1"/>
      <w:numFmt w:val="bullet"/>
      <w:lvlText w:val=""/>
      <w:lvlJc w:val="left"/>
      <w:pPr>
        <w:ind w:left="4425" w:hanging="360"/>
      </w:pPr>
      <w:rPr>
        <w:rFonts w:ascii="Wingdings" w:hAnsi="Wingdings" w:hint="default"/>
      </w:rPr>
    </w:lvl>
    <w:lvl w:ilvl="6" w:tplc="04190001">
      <w:start w:val="1"/>
      <w:numFmt w:val="bullet"/>
      <w:lvlText w:val=""/>
      <w:lvlJc w:val="left"/>
      <w:pPr>
        <w:ind w:left="5145" w:hanging="360"/>
      </w:pPr>
      <w:rPr>
        <w:rFonts w:ascii="Symbol" w:hAnsi="Symbol" w:hint="default"/>
      </w:rPr>
    </w:lvl>
    <w:lvl w:ilvl="7" w:tplc="04190003">
      <w:start w:val="1"/>
      <w:numFmt w:val="bullet"/>
      <w:lvlText w:val="o"/>
      <w:lvlJc w:val="left"/>
      <w:pPr>
        <w:ind w:left="5865" w:hanging="360"/>
      </w:pPr>
      <w:rPr>
        <w:rFonts w:ascii="Courier New" w:hAnsi="Courier New" w:cs="Courier New" w:hint="default"/>
      </w:rPr>
    </w:lvl>
    <w:lvl w:ilvl="8" w:tplc="04190005">
      <w:start w:val="1"/>
      <w:numFmt w:val="bullet"/>
      <w:lvlText w:val=""/>
      <w:lvlJc w:val="left"/>
      <w:pPr>
        <w:ind w:left="6585" w:hanging="360"/>
      </w:pPr>
      <w:rPr>
        <w:rFonts w:ascii="Wingdings" w:hAnsi="Wingdings" w:hint="default"/>
      </w:rPr>
    </w:lvl>
  </w:abstractNum>
  <w:abstractNum w:abstractNumId="220">
    <w:nsid w:val="513A7550"/>
    <w:multiLevelType w:val="hybridMultilevel"/>
    <w:tmpl w:val="430A48C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21">
    <w:nsid w:val="51403D55"/>
    <w:multiLevelType w:val="hybridMultilevel"/>
    <w:tmpl w:val="3B823C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2">
    <w:nsid w:val="51696CF0"/>
    <w:multiLevelType w:val="hybridMultilevel"/>
    <w:tmpl w:val="1A3CBB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3">
    <w:nsid w:val="51700184"/>
    <w:multiLevelType w:val="hybridMultilevel"/>
    <w:tmpl w:val="C03A13B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4">
    <w:nsid w:val="53510F99"/>
    <w:multiLevelType w:val="hybridMultilevel"/>
    <w:tmpl w:val="287EB0F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25">
    <w:nsid w:val="54545393"/>
    <w:multiLevelType w:val="multilevel"/>
    <w:tmpl w:val="E4D68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nsid w:val="57812F0A"/>
    <w:multiLevelType w:val="multilevel"/>
    <w:tmpl w:val="A358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nsid w:val="58353D1C"/>
    <w:multiLevelType w:val="multilevel"/>
    <w:tmpl w:val="4594C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nsid w:val="59387253"/>
    <w:multiLevelType w:val="hybridMultilevel"/>
    <w:tmpl w:val="449A5E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9">
    <w:nsid w:val="596B34A1"/>
    <w:multiLevelType w:val="hybridMultilevel"/>
    <w:tmpl w:val="D1822678"/>
    <w:lvl w:ilvl="0" w:tplc="04190001">
      <w:start w:val="1"/>
      <w:numFmt w:val="bullet"/>
      <w:lvlText w:val=""/>
      <w:lvlJc w:val="left"/>
      <w:pPr>
        <w:ind w:left="765" w:hanging="360"/>
      </w:pPr>
      <w:rPr>
        <w:rFonts w:ascii="Symbol" w:hAnsi="Symbol"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hint="default"/>
      </w:rPr>
    </w:lvl>
    <w:lvl w:ilvl="3" w:tplc="04190001">
      <w:start w:val="1"/>
      <w:numFmt w:val="bullet"/>
      <w:lvlText w:val=""/>
      <w:lvlJc w:val="left"/>
      <w:pPr>
        <w:ind w:left="2925" w:hanging="360"/>
      </w:pPr>
      <w:rPr>
        <w:rFonts w:ascii="Symbol" w:hAnsi="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hint="default"/>
      </w:rPr>
    </w:lvl>
    <w:lvl w:ilvl="6" w:tplc="04190001">
      <w:start w:val="1"/>
      <w:numFmt w:val="bullet"/>
      <w:lvlText w:val=""/>
      <w:lvlJc w:val="left"/>
      <w:pPr>
        <w:ind w:left="5085" w:hanging="360"/>
      </w:pPr>
      <w:rPr>
        <w:rFonts w:ascii="Symbol" w:hAnsi="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hint="default"/>
      </w:rPr>
    </w:lvl>
  </w:abstractNum>
  <w:abstractNum w:abstractNumId="230">
    <w:nsid w:val="59D34410"/>
    <w:multiLevelType w:val="hybridMultilevel"/>
    <w:tmpl w:val="B42A1C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1">
    <w:nsid w:val="5ACD3915"/>
    <w:multiLevelType w:val="hybridMultilevel"/>
    <w:tmpl w:val="46A465A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32">
    <w:nsid w:val="5C3E7B6B"/>
    <w:multiLevelType w:val="hybridMultilevel"/>
    <w:tmpl w:val="5114C48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33">
    <w:nsid w:val="5CD94627"/>
    <w:multiLevelType w:val="hybridMultilevel"/>
    <w:tmpl w:val="354E69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4">
    <w:nsid w:val="60B36C1E"/>
    <w:multiLevelType w:val="multilevel"/>
    <w:tmpl w:val="32A650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nsid w:val="63D40A3E"/>
    <w:multiLevelType w:val="singleLevel"/>
    <w:tmpl w:val="B840FB0C"/>
    <w:lvl w:ilvl="0">
      <w:start w:val="1"/>
      <w:numFmt w:val="decimal"/>
      <w:lvlText w:val="%1."/>
      <w:legacy w:legacy="1" w:legacySpace="0" w:legacyIndent="273"/>
      <w:lvlJc w:val="left"/>
      <w:pPr>
        <w:ind w:left="0" w:firstLine="0"/>
      </w:pPr>
      <w:rPr>
        <w:rFonts w:ascii="Times New Roman" w:hAnsi="Times New Roman" w:cs="Times New Roman" w:hint="default"/>
      </w:rPr>
    </w:lvl>
  </w:abstractNum>
  <w:abstractNum w:abstractNumId="236">
    <w:nsid w:val="6A8B13E3"/>
    <w:multiLevelType w:val="hybridMultilevel"/>
    <w:tmpl w:val="371CA1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7">
    <w:nsid w:val="6B601A36"/>
    <w:multiLevelType w:val="hybridMultilevel"/>
    <w:tmpl w:val="8098AB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8">
    <w:nsid w:val="6B9E5F84"/>
    <w:multiLevelType w:val="hybridMultilevel"/>
    <w:tmpl w:val="085034D6"/>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39">
    <w:nsid w:val="6BBB3992"/>
    <w:multiLevelType w:val="hybridMultilevel"/>
    <w:tmpl w:val="C1AA33D2"/>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40">
    <w:nsid w:val="6EAD302D"/>
    <w:multiLevelType w:val="hybridMultilevel"/>
    <w:tmpl w:val="E94232B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41">
    <w:nsid w:val="7025124D"/>
    <w:multiLevelType w:val="hybridMultilevel"/>
    <w:tmpl w:val="81C87C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2">
    <w:nsid w:val="71C60F33"/>
    <w:multiLevelType w:val="hybridMultilevel"/>
    <w:tmpl w:val="E974CE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3">
    <w:nsid w:val="72A86993"/>
    <w:multiLevelType w:val="hybridMultilevel"/>
    <w:tmpl w:val="E64200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4">
    <w:nsid w:val="7493067D"/>
    <w:multiLevelType w:val="hybridMultilevel"/>
    <w:tmpl w:val="1FE01C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5">
    <w:nsid w:val="75673BBA"/>
    <w:multiLevelType w:val="hybridMultilevel"/>
    <w:tmpl w:val="ED02FC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6">
    <w:nsid w:val="759B1027"/>
    <w:multiLevelType w:val="hybridMultilevel"/>
    <w:tmpl w:val="9976E4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7">
    <w:nsid w:val="770E322E"/>
    <w:multiLevelType w:val="hybridMultilevel"/>
    <w:tmpl w:val="B92C7B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8">
    <w:nsid w:val="775D7449"/>
    <w:multiLevelType w:val="hybridMultilevel"/>
    <w:tmpl w:val="B2446B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9">
    <w:nsid w:val="78941D48"/>
    <w:multiLevelType w:val="hybridMultilevel"/>
    <w:tmpl w:val="03761CC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50">
    <w:nsid w:val="78F6370F"/>
    <w:multiLevelType w:val="hybridMultilevel"/>
    <w:tmpl w:val="E2AEC33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51">
    <w:nsid w:val="79062649"/>
    <w:multiLevelType w:val="hybridMultilevel"/>
    <w:tmpl w:val="C1D49EA8"/>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52">
    <w:nsid w:val="795C15A9"/>
    <w:multiLevelType w:val="multilevel"/>
    <w:tmpl w:val="389C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nsid w:val="79A87142"/>
    <w:multiLevelType w:val="hybridMultilevel"/>
    <w:tmpl w:val="61C065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4">
    <w:nsid w:val="7A02617C"/>
    <w:multiLevelType w:val="hybridMultilevel"/>
    <w:tmpl w:val="1828F4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5">
    <w:nsid w:val="7AAD0CB3"/>
    <w:multiLevelType w:val="hybridMultilevel"/>
    <w:tmpl w:val="BE2A02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6">
    <w:nsid w:val="7B9E3ADF"/>
    <w:multiLevelType w:val="hybridMultilevel"/>
    <w:tmpl w:val="3488A6C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7">
    <w:nsid w:val="7C7F6C1B"/>
    <w:multiLevelType w:val="hybridMultilevel"/>
    <w:tmpl w:val="21181B3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8">
    <w:nsid w:val="7D265E10"/>
    <w:multiLevelType w:val="hybridMultilevel"/>
    <w:tmpl w:val="C2E2DF5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59">
    <w:nsid w:val="7F106A9E"/>
    <w:multiLevelType w:val="hybridMultilevel"/>
    <w:tmpl w:val="D50A74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17"/>
  </w:num>
  <w:num w:numId="2">
    <w:abstractNumId w:val="19"/>
  </w:num>
  <w:num w:numId="3">
    <w:abstractNumId w:val="14"/>
  </w:num>
  <w:num w:numId="4">
    <w:abstractNumId w:val="36"/>
  </w:num>
  <w:num w:numId="5">
    <w:abstractNumId w:val="21"/>
  </w:num>
  <w:num w:numId="6">
    <w:abstractNumId w:val="0"/>
  </w:num>
  <w:num w:numId="7">
    <w:abstractNumId w:val="4"/>
  </w:num>
  <w:num w:numId="8">
    <w:abstractNumId w:val="114"/>
  </w:num>
  <w:num w:numId="9">
    <w:abstractNumId w:val="119"/>
  </w:num>
  <w:num w:numId="10">
    <w:abstractNumId w:val="32"/>
  </w:num>
  <w:num w:numId="11">
    <w:abstractNumId w:val="17"/>
  </w:num>
  <w:num w:numId="12">
    <w:abstractNumId w:val="2"/>
  </w:num>
  <w:num w:numId="13">
    <w:abstractNumId w:val="15"/>
  </w:num>
  <w:num w:numId="14">
    <w:abstractNumId w:val="59"/>
  </w:num>
  <w:num w:numId="15">
    <w:abstractNumId w:val="109"/>
  </w:num>
  <w:num w:numId="16">
    <w:abstractNumId w:val="97"/>
  </w:num>
  <w:num w:numId="17">
    <w:abstractNumId w:val="74"/>
  </w:num>
  <w:num w:numId="18">
    <w:abstractNumId w:val="7"/>
  </w:num>
  <w:num w:numId="19">
    <w:abstractNumId w:val="55"/>
  </w:num>
  <w:num w:numId="20">
    <w:abstractNumId w:val="54"/>
  </w:num>
  <w:num w:numId="21">
    <w:abstractNumId w:val="34"/>
  </w:num>
  <w:num w:numId="22">
    <w:abstractNumId w:val="81"/>
  </w:num>
  <w:num w:numId="23">
    <w:abstractNumId w:val="73"/>
  </w:num>
  <w:num w:numId="24">
    <w:abstractNumId w:val="92"/>
  </w:num>
  <w:num w:numId="25">
    <w:abstractNumId w:val="25"/>
  </w:num>
  <w:num w:numId="26">
    <w:abstractNumId w:val="68"/>
  </w:num>
  <w:num w:numId="27">
    <w:abstractNumId w:val="133"/>
  </w:num>
  <w:num w:numId="28">
    <w:abstractNumId w:val="100"/>
  </w:num>
  <w:num w:numId="29">
    <w:abstractNumId w:val="128"/>
  </w:num>
  <w:num w:numId="30">
    <w:abstractNumId w:val="47"/>
  </w:num>
  <w:num w:numId="31">
    <w:abstractNumId w:val="28"/>
  </w:num>
  <w:num w:numId="32">
    <w:abstractNumId w:val="136"/>
  </w:num>
  <w:num w:numId="33">
    <w:abstractNumId w:val="60"/>
  </w:num>
  <w:num w:numId="34">
    <w:abstractNumId w:val="137"/>
  </w:num>
  <w:num w:numId="35">
    <w:abstractNumId w:val="11"/>
  </w:num>
  <w:num w:numId="36">
    <w:abstractNumId w:val="90"/>
  </w:num>
  <w:num w:numId="37">
    <w:abstractNumId w:val="129"/>
  </w:num>
  <w:num w:numId="38">
    <w:abstractNumId w:val="37"/>
  </w:num>
  <w:num w:numId="39">
    <w:abstractNumId w:val="110"/>
  </w:num>
  <w:num w:numId="40">
    <w:abstractNumId w:val="53"/>
  </w:num>
  <w:num w:numId="41">
    <w:abstractNumId w:val="31"/>
  </w:num>
  <w:num w:numId="42">
    <w:abstractNumId w:val="91"/>
  </w:num>
  <w:num w:numId="43">
    <w:abstractNumId w:val="83"/>
  </w:num>
  <w:num w:numId="44">
    <w:abstractNumId w:val="58"/>
  </w:num>
  <w:num w:numId="45">
    <w:abstractNumId w:val="62"/>
  </w:num>
  <w:num w:numId="46">
    <w:abstractNumId w:val="120"/>
  </w:num>
  <w:num w:numId="47">
    <w:abstractNumId w:val="89"/>
  </w:num>
  <w:num w:numId="48">
    <w:abstractNumId w:val="101"/>
  </w:num>
  <w:num w:numId="49">
    <w:abstractNumId w:val="78"/>
  </w:num>
  <w:num w:numId="50">
    <w:abstractNumId w:val="49"/>
  </w:num>
  <w:num w:numId="51">
    <w:abstractNumId w:val="29"/>
  </w:num>
  <w:num w:numId="52">
    <w:abstractNumId w:val="104"/>
  </w:num>
  <w:num w:numId="53">
    <w:abstractNumId w:val="77"/>
  </w:num>
  <w:num w:numId="54">
    <w:abstractNumId w:val="125"/>
  </w:num>
  <w:num w:numId="55">
    <w:abstractNumId w:val="35"/>
  </w:num>
  <w:num w:numId="56">
    <w:abstractNumId w:val="30"/>
  </w:num>
  <w:num w:numId="57">
    <w:abstractNumId w:val="84"/>
  </w:num>
  <w:num w:numId="58">
    <w:abstractNumId w:val="82"/>
  </w:num>
  <w:num w:numId="59">
    <w:abstractNumId w:val="48"/>
  </w:num>
  <w:num w:numId="60">
    <w:abstractNumId w:val="65"/>
  </w:num>
  <w:num w:numId="61">
    <w:abstractNumId w:val="10"/>
  </w:num>
  <w:num w:numId="62">
    <w:abstractNumId w:val="106"/>
  </w:num>
  <w:num w:numId="63">
    <w:abstractNumId w:val="86"/>
  </w:num>
  <w:num w:numId="64">
    <w:abstractNumId w:val="88"/>
  </w:num>
  <w:num w:numId="65">
    <w:abstractNumId w:val="99"/>
  </w:num>
  <w:num w:numId="66">
    <w:abstractNumId w:val="113"/>
  </w:num>
  <w:num w:numId="67">
    <w:abstractNumId w:val="22"/>
  </w:num>
  <w:num w:numId="68">
    <w:abstractNumId w:val="80"/>
  </w:num>
  <w:num w:numId="69">
    <w:abstractNumId w:val="121"/>
  </w:num>
  <w:num w:numId="70">
    <w:abstractNumId w:val="126"/>
  </w:num>
  <w:num w:numId="71">
    <w:abstractNumId w:val="87"/>
  </w:num>
  <w:num w:numId="72">
    <w:abstractNumId w:val="103"/>
  </w:num>
  <w:num w:numId="73">
    <w:abstractNumId w:val="3"/>
  </w:num>
  <w:num w:numId="74">
    <w:abstractNumId w:val="96"/>
  </w:num>
  <w:num w:numId="75">
    <w:abstractNumId w:val="134"/>
  </w:num>
  <w:num w:numId="76">
    <w:abstractNumId w:val="43"/>
  </w:num>
  <w:num w:numId="77">
    <w:abstractNumId w:val="79"/>
  </w:num>
  <w:num w:numId="78">
    <w:abstractNumId w:val="41"/>
  </w:num>
  <w:num w:numId="79">
    <w:abstractNumId w:val="27"/>
  </w:num>
  <w:num w:numId="80">
    <w:abstractNumId w:val="13"/>
  </w:num>
  <w:num w:numId="81">
    <w:abstractNumId w:val="122"/>
  </w:num>
  <w:num w:numId="82">
    <w:abstractNumId w:val="118"/>
  </w:num>
  <w:num w:numId="83">
    <w:abstractNumId w:val="107"/>
  </w:num>
  <w:num w:numId="84">
    <w:abstractNumId w:val="24"/>
  </w:num>
  <w:num w:numId="85">
    <w:abstractNumId w:val="46"/>
  </w:num>
  <w:num w:numId="86">
    <w:abstractNumId w:val="9"/>
  </w:num>
  <w:num w:numId="87">
    <w:abstractNumId w:val="8"/>
  </w:num>
  <w:num w:numId="88">
    <w:abstractNumId w:val="93"/>
  </w:num>
  <w:num w:numId="89">
    <w:abstractNumId w:val="115"/>
  </w:num>
  <w:num w:numId="90">
    <w:abstractNumId w:val="75"/>
  </w:num>
  <w:num w:numId="91">
    <w:abstractNumId w:val="57"/>
  </w:num>
  <w:num w:numId="92">
    <w:abstractNumId w:val="52"/>
  </w:num>
  <w:num w:numId="93">
    <w:abstractNumId w:val="39"/>
  </w:num>
  <w:num w:numId="94">
    <w:abstractNumId w:val="61"/>
  </w:num>
  <w:num w:numId="95">
    <w:abstractNumId w:val="67"/>
  </w:num>
  <w:num w:numId="96">
    <w:abstractNumId w:val="23"/>
  </w:num>
  <w:num w:numId="97">
    <w:abstractNumId w:val="45"/>
  </w:num>
  <w:num w:numId="98">
    <w:abstractNumId w:val="105"/>
  </w:num>
  <w:num w:numId="99">
    <w:abstractNumId w:val="42"/>
  </w:num>
  <w:num w:numId="100">
    <w:abstractNumId w:val="116"/>
  </w:num>
  <w:num w:numId="101">
    <w:abstractNumId w:val="132"/>
  </w:num>
  <w:num w:numId="102">
    <w:abstractNumId w:val="123"/>
  </w:num>
  <w:num w:numId="103">
    <w:abstractNumId w:val="102"/>
  </w:num>
  <w:num w:numId="104">
    <w:abstractNumId w:val="40"/>
  </w:num>
  <w:num w:numId="105">
    <w:abstractNumId w:val="130"/>
  </w:num>
  <w:num w:numId="106">
    <w:abstractNumId w:val="20"/>
  </w:num>
  <w:num w:numId="107">
    <w:abstractNumId w:val="5"/>
  </w:num>
  <w:num w:numId="108">
    <w:abstractNumId w:val="111"/>
  </w:num>
  <w:num w:numId="109">
    <w:abstractNumId w:val="71"/>
  </w:num>
  <w:num w:numId="110">
    <w:abstractNumId w:val="85"/>
  </w:num>
  <w:num w:numId="111">
    <w:abstractNumId w:val="131"/>
  </w:num>
  <w:num w:numId="112">
    <w:abstractNumId w:val="6"/>
  </w:num>
  <w:num w:numId="113">
    <w:abstractNumId w:val="124"/>
  </w:num>
  <w:num w:numId="114">
    <w:abstractNumId w:val="94"/>
  </w:num>
  <w:num w:numId="115">
    <w:abstractNumId w:val="44"/>
  </w:num>
  <w:num w:numId="116">
    <w:abstractNumId w:val="12"/>
  </w:num>
  <w:num w:numId="117">
    <w:abstractNumId w:val="69"/>
  </w:num>
  <w:num w:numId="118">
    <w:abstractNumId w:val="33"/>
  </w:num>
  <w:num w:numId="119">
    <w:abstractNumId w:val="38"/>
  </w:num>
  <w:num w:numId="120">
    <w:abstractNumId w:val="127"/>
  </w:num>
  <w:num w:numId="121">
    <w:abstractNumId w:val="76"/>
  </w:num>
  <w:num w:numId="122">
    <w:abstractNumId w:val="95"/>
  </w:num>
  <w:num w:numId="123">
    <w:abstractNumId w:val="16"/>
  </w:num>
  <w:num w:numId="124">
    <w:abstractNumId w:val="64"/>
  </w:num>
  <w:num w:numId="125">
    <w:abstractNumId w:val="50"/>
  </w:num>
  <w:num w:numId="126">
    <w:abstractNumId w:val="66"/>
  </w:num>
  <w:num w:numId="127">
    <w:abstractNumId w:val="112"/>
  </w:num>
  <w:num w:numId="128">
    <w:abstractNumId w:val="70"/>
  </w:num>
  <w:num w:numId="129">
    <w:abstractNumId w:val="51"/>
  </w:num>
  <w:num w:numId="130">
    <w:abstractNumId w:val="98"/>
  </w:num>
  <w:num w:numId="131">
    <w:abstractNumId w:val="72"/>
  </w:num>
  <w:num w:numId="132">
    <w:abstractNumId w:val="63"/>
  </w:num>
  <w:num w:numId="133">
    <w:abstractNumId w:val="108"/>
  </w:num>
  <w:num w:numId="134">
    <w:abstractNumId w:val="208"/>
  </w:num>
  <w:num w:numId="135">
    <w:abstractNumId w:val="203"/>
  </w:num>
  <w:num w:numId="136">
    <w:abstractNumId w:val="156"/>
  </w:num>
  <w:num w:numId="137">
    <w:abstractNumId w:val="256"/>
  </w:num>
  <w:num w:numId="138">
    <w:abstractNumId w:val="1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40"/>
  </w:num>
  <w:num w:numId="140">
    <w:abstractNumId w:val="169"/>
  </w:num>
  <w:num w:numId="141">
    <w:abstractNumId w:val="173"/>
  </w:num>
  <w:num w:numId="142">
    <w:abstractNumId w:val="199"/>
  </w:num>
  <w:num w:numId="143">
    <w:abstractNumId w:val="183"/>
  </w:num>
  <w:num w:numId="144">
    <w:abstractNumId w:val="214"/>
  </w:num>
  <w:num w:numId="145">
    <w:abstractNumId w:val="185"/>
  </w:num>
  <w:num w:numId="146">
    <w:abstractNumId w:val="250"/>
  </w:num>
  <w:num w:numId="147">
    <w:abstractNumId w:val="224"/>
  </w:num>
  <w:num w:numId="148">
    <w:abstractNumId w:val="220"/>
  </w:num>
  <w:num w:numId="149">
    <w:abstractNumId w:val="190"/>
  </w:num>
  <w:num w:numId="150">
    <w:abstractNumId w:val="231"/>
  </w:num>
  <w:num w:numId="151">
    <w:abstractNumId w:val="157"/>
  </w:num>
  <w:num w:numId="152">
    <w:abstractNumId w:val="186"/>
  </w:num>
  <w:num w:numId="153">
    <w:abstractNumId w:val="232"/>
  </w:num>
  <w:num w:numId="154">
    <w:abstractNumId w:val="204"/>
  </w:num>
  <w:num w:numId="155">
    <w:abstractNumId w:val="246"/>
  </w:num>
  <w:num w:numId="156">
    <w:abstractNumId w:val="251"/>
  </w:num>
  <w:num w:numId="157">
    <w:abstractNumId w:val="148"/>
  </w:num>
  <w:num w:numId="158">
    <w:abstractNumId w:val="159"/>
  </w:num>
  <w:num w:numId="159">
    <w:abstractNumId w:val="152"/>
  </w:num>
  <w:num w:numId="160">
    <w:abstractNumId w:val="216"/>
  </w:num>
  <w:num w:numId="161">
    <w:abstractNumId w:val="207"/>
  </w:num>
  <w:num w:numId="162">
    <w:abstractNumId w:val="242"/>
  </w:num>
  <w:num w:numId="163">
    <w:abstractNumId w:val="229"/>
  </w:num>
  <w:num w:numId="164">
    <w:abstractNumId w:val="238"/>
  </w:num>
  <w:num w:numId="165">
    <w:abstractNumId w:val="171"/>
  </w:num>
  <w:num w:numId="166">
    <w:abstractNumId w:val="146"/>
  </w:num>
  <w:num w:numId="167">
    <w:abstractNumId w:val="219"/>
  </w:num>
  <w:num w:numId="168">
    <w:abstractNumId w:val="147"/>
  </w:num>
  <w:num w:numId="169">
    <w:abstractNumId w:val="153"/>
  </w:num>
  <w:num w:numId="170">
    <w:abstractNumId w:val="150"/>
  </w:num>
  <w:num w:numId="171">
    <w:abstractNumId w:val="222"/>
  </w:num>
  <w:num w:numId="172">
    <w:abstractNumId w:val="193"/>
  </w:num>
  <w:num w:numId="173">
    <w:abstractNumId w:val="163"/>
  </w:num>
  <w:num w:numId="174">
    <w:abstractNumId w:val="164"/>
  </w:num>
  <w:num w:numId="175">
    <w:abstractNumId w:val="143"/>
  </w:num>
  <w:num w:numId="176">
    <w:abstractNumId w:val="187"/>
  </w:num>
  <w:num w:numId="177">
    <w:abstractNumId w:val="170"/>
  </w:num>
  <w:num w:numId="178">
    <w:abstractNumId w:val="144"/>
  </w:num>
  <w:num w:numId="179">
    <w:abstractNumId w:val="212"/>
  </w:num>
  <w:num w:numId="180">
    <w:abstractNumId w:val="217"/>
  </w:num>
  <w:num w:numId="181">
    <w:abstractNumId w:val="258"/>
  </w:num>
  <w:num w:numId="182">
    <w:abstractNumId w:val="205"/>
  </w:num>
  <w:num w:numId="183">
    <w:abstractNumId w:val="198"/>
  </w:num>
  <w:num w:numId="184">
    <w:abstractNumId w:val="248"/>
  </w:num>
  <w:num w:numId="185">
    <w:abstractNumId w:val="177"/>
  </w:num>
  <w:num w:numId="186">
    <w:abstractNumId w:val="202"/>
  </w:num>
  <w:num w:numId="187">
    <w:abstractNumId w:val="167"/>
  </w:num>
  <w:num w:numId="188">
    <w:abstractNumId w:val="245"/>
  </w:num>
  <w:num w:numId="189">
    <w:abstractNumId w:val="154"/>
  </w:num>
  <w:num w:numId="190">
    <w:abstractNumId w:val="192"/>
  </w:num>
  <w:num w:numId="191">
    <w:abstractNumId w:val="259"/>
  </w:num>
  <w:num w:numId="192">
    <w:abstractNumId w:val="236"/>
  </w:num>
  <w:num w:numId="193">
    <w:abstractNumId w:val="218"/>
  </w:num>
  <w:num w:numId="194">
    <w:abstractNumId w:val="206"/>
  </w:num>
  <w:num w:numId="195">
    <w:abstractNumId w:val="254"/>
  </w:num>
  <w:num w:numId="196">
    <w:abstractNumId w:val="158"/>
  </w:num>
  <w:num w:numId="197">
    <w:abstractNumId w:val="228"/>
  </w:num>
  <w:num w:numId="198">
    <w:abstractNumId w:val="253"/>
  </w:num>
  <w:num w:numId="199">
    <w:abstractNumId w:val="221"/>
  </w:num>
  <w:num w:numId="200">
    <w:abstractNumId w:val="243"/>
  </w:num>
  <w:num w:numId="201">
    <w:abstractNumId w:val="168"/>
  </w:num>
  <w:num w:numId="202">
    <w:abstractNumId w:val="182"/>
  </w:num>
  <w:num w:numId="203">
    <w:abstractNumId w:val="233"/>
  </w:num>
  <w:num w:numId="204">
    <w:abstractNumId w:val="189"/>
  </w:num>
  <w:num w:numId="205">
    <w:abstractNumId w:val="237"/>
  </w:num>
  <w:num w:numId="206">
    <w:abstractNumId w:val="195"/>
  </w:num>
  <w:num w:numId="207">
    <w:abstractNumId w:val="140"/>
  </w:num>
  <w:num w:numId="208">
    <w:abstractNumId w:val="213"/>
  </w:num>
  <w:num w:numId="209">
    <w:abstractNumId w:val="176"/>
  </w:num>
  <w:num w:numId="210">
    <w:abstractNumId w:val="247"/>
  </w:num>
  <w:num w:numId="211">
    <w:abstractNumId w:val="257"/>
  </w:num>
  <w:num w:numId="212">
    <w:abstractNumId w:val="223"/>
  </w:num>
  <w:num w:numId="213">
    <w:abstractNumId w:val="145"/>
  </w:num>
  <w:num w:numId="214">
    <w:abstractNumId w:val="209"/>
  </w:num>
  <w:num w:numId="215">
    <w:abstractNumId w:val="255"/>
  </w:num>
  <w:num w:numId="216">
    <w:abstractNumId w:val="162"/>
  </w:num>
  <w:num w:numId="217">
    <w:abstractNumId w:val="244"/>
  </w:num>
  <w:num w:numId="218">
    <w:abstractNumId w:val="138"/>
  </w:num>
  <w:num w:numId="219">
    <w:abstractNumId w:val="175"/>
  </w:num>
  <w:num w:numId="220">
    <w:abstractNumId w:val="241"/>
  </w:num>
  <w:num w:numId="221">
    <w:abstractNumId w:val="230"/>
  </w:num>
  <w:num w:numId="222">
    <w:abstractNumId w:val="191"/>
  </w:num>
  <w:num w:numId="223">
    <w:abstractNumId w:val="210"/>
  </w:num>
  <w:num w:numId="224">
    <w:abstractNumId w:val="215"/>
  </w:num>
  <w:num w:numId="225">
    <w:abstractNumId w:val="151"/>
  </w:num>
  <w:num w:numId="226">
    <w:abstractNumId w:val="188"/>
  </w:num>
  <w:num w:numId="227">
    <w:abstractNumId w:val="239"/>
  </w:num>
  <w:num w:numId="228">
    <w:abstractNumId w:val="211"/>
  </w:num>
  <w:num w:numId="229">
    <w:abstractNumId w:val="249"/>
  </w:num>
  <w:num w:numId="230">
    <w:abstractNumId w:val="166"/>
  </w:num>
  <w:num w:numId="231">
    <w:abstractNumId w:val="197"/>
  </w:num>
  <w:num w:numId="232">
    <w:abstractNumId w:val="201"/>
  </w:num>
  <w:num w:numId="233">
    <w:abstractNumId w:val="172"/>
  </w:num>
  <w:num w:numId="234">
    <w:abstractNumId w:val="174"/>
  </w:num>
  <w:num w:numId="235">
    <w:abstractNumId w:val="179"/>
  </w:num>
  <w:num w:numId="236">
    <w:abstractNumId w:val="165"/>
  </w:num>
  <w:num w:numId="237">
    <w:abstractNumId w:val="26"/>
  </w:num>
  <w:num w:numId="238">
    <w:abstractNumId w:val="135"/>
  </w:num>
  <w:num w:numId="239">
    <w:abstractNumId w:val="56"/>
  </w:num>
  <w:num w:numId="240">
    <w:abstractNumId w:val="18"/>
  </w:num>
  <w:num w:numId="241">
    <w:abstractNumId w:val="1"/>
  </w:num>
  <w:num w:numId="242">
    <w:abstractNumId w:val="155"/>
  </w:num>
  <w:num w:numId="243">
    <w:abstractNumId w:val="160"/>
  </w:num>
  <w:num w:numId="244">
    <w:abstractNumId w:val="227"/>
  </w:num>
  <w:num w:numId="245">
    <w:abstractNumId w:val="142"/>
  </w:num>
  <w:num w:numId="246">
    <w:abstractNumId w:val="225"/>
  </w:num>
  <w:num w:numId="247">
    <w:abstractNumId w:val="226"/>
  </w:num>
  <w:num w:numId="248">
    <w:abstractNumId w:val="149"/>
  </w:num>
  <w:num w:numId="249">
    <w:abstractNumId w:val="184"/>
  </w:num>
  <w:num w:numId="250">
    <w:abstractNumId w:val="196"/>
  </w:num>
  <w:num w:numId="251">
    <w:abstractNumId w:val="161"/>
  </w:num>
  <w:num w:numId="252">
    <w:abstractNumId w:val="178"/>
  </w:num>
  <w:num w:numId="253">
    <w:abstractNumId w:val="139"/>
  </w:num>
  <w:num w:numId="254">
    <w:abstractNumId w:val="194"/>
  </w:num>
  <w:num w:numId="255">
    <w:abstractNumId w:val="252"/>
  </w:num>
  <w:num w:numId="256">
    <w:abstractNumId w:val="234"/>
  </w:num>
  <w:num w:numId="257">
    <w:abstractNumId w:val="181"/>
  </w:num>
  <w:num w:numId="258">
    <w:abstractNumId w:val="235"/>
    <w:lvlOverride w:ilvl="0">
      <w:startOverride w:val="1"/>
    </w:lvlOverride>
  </w:num>
  <w:num w:numId="259">
    <w:abstractNumId w:val="200"/>
    <w:lvlOverride w:ilvl="0"/>
    <w:lvlOverride w:ilvl="1">
      <w:startOverride w:val="4"/>
    </w:lvlOverride>
    <w:lvlOverride w:ilvl="2"/>
    <w:lvlOverride w:ilvl="3"/>
    <w:lvlOverride w:ilvl="4"/>
    <w:lvlOverride w:ilvl="5"/>
    <w:lvlOverride w:ilvl="6"/>
    <w:lvlOverride w:ilvl="7"/>
    <w:lvlOverride w:ilvl="8"/>
  </w:num>
  <w:num w:numId="260">
    <w:abstractNumId w:val="180"/>
  </w:num>
  <w:numIdMacAtCleanup w:val="2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9644F5"/>
    <w:rsid w:val="000A143D"/>
    <w:rsid w:val="000A4AD6"/>
    <w:rsid w:val="000C6808"/>
    <w:rsid w:val="002E601D"/>
    <w:rsid w:val="003B04A6"/>
    <w:rsid w:val="00401A4A"/>
    <w:rsid w:val="00417E15"/>
    <w:rsid w:val="004B71EA"/>
    <w:rsid w:val="0050352D"/>
    <w:rsid w:val="0053167C"/>
    <w:rsid w:val="00617975"/>
    <w:rsid w:val="006A17EC"/>
    <w:rsid w:val="006D11B1"/>
    <w:rsid w:val="006F2115"/>
    <w:rsid w:val="00712EAC"/>
    <w:rsid w:val="007D5B6D"/>
    <w:rsid w:val="00843325"/>
    <w:rsid w:val="008436A0"/>
    <w:rsid w:val="00855DB3"/>
    <w:rsid w:val="008B5E65"/>
    <w:rsid w:val="009379F1"/>
    <w:rsid w:val="00956C70"/>
    <w:rsid w:val="009644F5"/>
    <w:rsid w:val="009A2D47"/>
    <w:rsid w:val="009A69E7"/>
    <w:rsid w:val="00C469BC"/>
    <w:rsid w:val="00C8029C"/>
    <w:rsid w:val="00C956C8"/>
    <w:rsid w:val="00D54025"/>
    <w:rsid w:val="00DB5B50"/>
    <w:rsid w:val="00DD6405"/>
    <w:rsid w:val="00DF3752"/>
    <w:rsid w:val="00E17F97"/>
    <w:rsid w:val="00E22799"/>
    <w:rsid w:val="00E40475"/>
    <w:rsid w:val="00E40AC1"/>
    <w:rsid w:val="00E4356F"/>
    <w:rsid w:val="00E54A04"/>
    <w:rsid w:val="00E65063"/>
    <w:rsid w:val="00E93077"/>
    <w:rsid w:val="00EE3FA6"/>
    <w:rsid w:val="00F234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4F5"/>
  </w:style>
  <w:style w:type="paragraph" w:styleId="2">
    <w:name w:val="heading 2"/>
    <w:basedOn w:val="a"/>
    <w:next w:val="a"/>
    <w:link w:val="20"/>
    <w:unhideWhenUsed/>
    <w:qFormat/>
    <w:rsid w:val="00E4356F"/>
    <w:pPr>
      <w:keepNext/>
      <w:suppressAutoHyphens/>
      <w:spacing w:before="240" w:after="60"/>
      <w:ind w:left="2007" w:hanging="360"/>
      <w:outlineLvl w:val="1"/>
    </w:pPr>
    <w:rPr>
      <w:rFonts w:ascii="Arial" w:eastAsia="Times New Roman" w:hAnsi="Arial"/>
      <w:b/>
      <w:i/>
      <w:sz w:val="20"/>
      <w:szCs w:val="20"/>
      <w:lang w:val="en-US" w:eastAsia="hi-I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link w:val="a5"/>
    <w:uiPriority w:val="1"/>
    <w:qFormat/>
    <w:rsid w:val="00EE3FA6"/>
    <w:rPr>
      <w:rFonts w:ascii="Calibri" w:eastAsia="Times New Roman" w:hAnsi="Calibri"/>
    </w:rPr>
  </w:style>
  <w:style w:type="character" w:customStyle="1" w:styleId="a5">
    <w:name w:val="Без интервала Знак"/>
    <w:link w:val="a4"/>
    <w:uiPriority w:val="1"/>
    <w:rsid w:val="00EE3FA6"/>
    <w:rPr>
      <w:rFonts w:ascii="Calibri" w:eastAsia="Times New Roman" w:hAnsi="Calibri"/>
    </w:rPr>
  </w:style>
  <w:style w:type="paragraph" w:styleId="a6">
    <w:name w:val="List Paragraph"/>
    <w:basedOn w:val="a"/>
    <w:link w:val="a7"/>
    <w:uiPriority w:val="34"/>
    <w:qFormat/>
    <w:rsid w:val="00E54A04"/>
    <w:pPr>
      <w:ind w:left="720"/>
      <w:contextualSpacing/>
    </w:pPr>
  </w:style>
  <w:style w:type="paragraph" w:customStyle="1" w:styleId="Default">
    <w:name w:val="Default"/>
    <w:rsid w:val="00E54A04"/>
    <w:pPr>
      <w:autoSpaceDE w:val="0"/>
      <w:autoSpaceDN w:val="0"/>
      <w:adjustRightInd w:val="0"/>
    </w:pPr>
    <w:rPr>
      <w:rFonts w:eastAsia="Times New Roman"/>
      <w:color w:val="000000"/>
      <w:sz w:val="24"/>
      <w:szCs w:val="24"/>
    </w:rPr>
  </w:style>
  <w:style w:type="paragraph" w:styleId="a8">
    <w:name w:val="Normal (Web)"/>
    <w:basedOn w:val="a"/>
    <w:uiPriority w:val="99"/>
    <w:rsid w:val="00DB5B50"/>
    <w:pPr>
      <w:spacing w:before="75" w:after="150"/>
    </w:pPr>
    <w:rPr>
      <w:rFonts w:ascii="Verdana" w:eastAsia="Times New Roman" w:hAnsi="Verdana"/>
      <w:sz w:val="18"/>
      <w:szCs w:val="18"/>
    </w:rPr>
  </w:style>
  <w:style w:type="character" w:customStyle="1" w:styleId="20">
    <w:name w:val="Заголовок 2 Знак"/>
    <w:basedOn w:val="a0"/>
    <w:link w:val="2"/>
    <w:rsid w:val="00E4356F"/>
    <w:rPr>
      <w:rFonts w:ascii="Arial" w:eastAsia="Times New Roman" w:hAnsi="Arial"/>
      <w:b/>
      <w:i/>
      <w:sz w:val="20"/>
      <w:szCs w:val="20"/>
      <w:lang w:val="en-US" w:eastAsia="hi-IN" w:bidi="hi-IN"/>
    </w:rPr>
  </w:style>
  <w:style w:type="character" w:customStyle="1" w:styleId="a7">
    <w:name w:val="Абзац списка Знак"/>
    <w:link w:val="a6"/>
    <w:uiPriority w:val="99"/>
    <w:locked/>
    <w:rsid w:val="00E4356F"/>
  </w:style>
  <w:style w:type="character" w:customStyle="1" w:styleId="a9">
    <w:name w:val="Основной текст Знак"/>
    <w:link w:val="aa"/>
    <w:semiHidden/>
    <w:locked/>
    <w:rsid w:val="00E65063"/>
    <w:rPr>
      <w:kern w:val="2"/>
      <w:sz w:val="24"/>
      <w:szCs w:val="24"/>
    </w:rPr>
  </w:style>
  <w:style w:type="paragraph" w:styleId="aa">
    <w:name w:val="Body Text"/>
    <w:basedOn w:val="a"/>
    <w:link w:val="a9"/>
    <w:semiHidden/>
    <w:rsid w:val="00E65063"/>
    <w:pPr>
      <w:widowControl w:val="0"/>
      <w:suppressAutoHyphens/>
      <w:spacing w:after="120"/>
    </w:pPr>
    <w:rPr>
      <w:kern w:val="2"/>
      <w:sz w:val="24"/>
      <w:szCs w:val="24"/>
    </w:rPr>
  </w:style>
  <w:style w:type="character" w:customStyle="1" w:styleId="1">
    <w:name w:val="Основной текст Знак1"/>
    <w:basedOn w:val="a0"/>
    <w:link w:val="aa"/>
    <w:uiPriority w:val="99"/>
    <w:semiHidden/>
    <w:rsid w:val="00E65063"/>
  </w:style>
  <w:style w:type="paragraph" w:customStyle="1" w:styleId="basic">
    <w:name w:val="basic"/>
    <w:basedOn w:val="a"/>
    <w:rsid w:val="0050352D"/>
    <w:pPr>
      <w:spacing w:before="100" w:beforeAutospacing="1" w:after="100" w:afterAutospacing="1"/>
    </w:pPr>
    <w:rPr>
      <w:rFonts w:eastAsia="Times New Roman"/>
      <w:sz w:val="24"/>
      <w:szCs w:val="24"/>
    </w:rPr>
  </w:style>
  <w:style w:type="paragraph" w:styleId="ab">
    <w:name w:val="header"/>
    <w:basedOn w:val="a"/>
    <w:link w:val="ac"/>
    <w:uiPriority w:val="99"/>
    <w:semiHidden/>
    <w:unhideWhenUsed/>
    <w:rsid w:val="006F2115"/>
    <w:pPr>
      <w:tabs>
        <w:tab w:val="center" w:pos="4677"/>
        <w:tab w:val="right" w:pos="9355"/>
      </w:tabs>
    </w:pPr>
  </w:style>
  <w:style w:type="character" w:customStyle="1" w:styleId="ac">
    <w:name w:val="Верхний колонтитул Знак"/>
    <w:basedOn w:val="a0"/>
    <w:link w:val="ab"/>
    <w:uiPriority w:val="99"/>
    <w:semiHidden/>
    <w:rsid w:val="006F2115"/>
  </w:style>
  <w:style w:type="paragraph" w:styleId="ad">
    <w:name w:val="footer"/>
    <w:basedOn w:val="a"/>
    <w:link w:val="ae"/>
    <w:uiPriority w:val="99"/>
    <w:unhideWhenUsed/>
    <w:rsid w:val="006F2115"/>
    <w:pPr>
      <w:tabs>
        <w:tab w:val="center" w:pos="4677"/>
        <w:tab w:val="right" w:pos="9355"/>
      </w:tabs>
    </w:pPr>
  </w:style>
  <w:style w:type="character" w:customStyle="1" w:styleId="ae">
    <w:name w:val="Нижний колонтитул Знак"/>
    <w:basedOn w:val="a0"/>
    <w:link w:val="ad"/>
    <w:uiPriority w:val="99"/>
    <w:rsid w:val="006F2115"/>
  </w:style>
  <w:style w:type="paragraph" w:styleId="af">
    <w:name w:val="Plain Text"/>
    <w:basedOn w:val="a"/>
    <w:link w:val="af0"/>
    <w:rsid w:val="000A143D"/>
    <w:rPr>
      <w:rFonts w:ascii="Courier New" w:eastAsia="Times New Roman" w:hAnsi="Courier New" w:cs="Courier New"/>
      <w:sz w:val="20"/>
      <w:szCs w:val="20"/>
    </w:rPr>
  </w:style>
  <w:style w:type="character" w:customStyle="1" w:styleId="af0">
    <w:name w:val="Текст Знак"/>
    <w:basedOn w:val="a0"/>
    <w:link w:val="af"/>
    <w:rsid w:val="000A143D"/>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41971992">
      <w:bodyDiv w:val="1"/>
      <w:marLeft w:val="0"/>
      <w:marRight w:val="0"/>
      <w:marTop w:val="0"/>
      <w:marBottom w:val="0"/>
      <w:divBdr>
        <w:top w:val="none" w:sz="0" w:space="0" w:color="auto"/>
        <w:left w:val="none" w:sz="0" w:space="0" w:color="auto"/>
        <w:bottom w:val="none" w:sz="0" w:space="0" w:color="auto"/>
        <w:right w:val="none" w:sz="0" w:space="0" w:color="auto"/>
      </w:divBdr>
    </w:div>
    <w:div w:id="212035808">
      <w:bodyDiv w:val="1"/>
      <w:marLeft w:val="0"/>
      <w:marRight w:val="0"/>
      <w:marTop w:val="0"/>
      <w:marBottom w:val="0"/>
      <w:divBdr>
        <w:top w:val="none" w:sz="0" w:space="0" w:color="auto"/>
        <w:left w:val="none" w:sz="0" w:space="0" w:color="auto"/>
        <w:bottom w:val="none" w:sz="0" w:space="0" w:color="auto"/>
        <w:right w:val="none" w:sz="0" w:space="0" w:color="auto"/>
      </w:divBdr>
    </w:div>
    <w:div w:id="325675152">
      <w:bodyDiv w:val="1"/>
      <w:marLeft w:val="0"/>
      <w:marRight w:val="0"/>
      <w:marTop w:val="0"/>
      <w:marBottom w:val="0"/>
      <w:divBdr>
        <w:top w:val="none" w:sz="0" w:space="0" w:color="auto"/>
        <w:left w:val="none" w:sz="0" w:space="0" w:color="auto"/>
        <w:bottom w:val="none" w:sz="0" w:space="0" w:color="auto"/>
        <w:right w:val="none" w:sz="0" w:space="0" w:color="auto"/>
      </w:divBdr>
    </w:div>
    <w:div w:id="639766109">
      <w:bodyDiv w:val="1"/>
      <w:marLeft w:val="0"/>
      <w:marRight w:val="0"/>
      <w:marTop w:val="0"/>
      <w:marBottom w:val="0"/>
      <w:divBdr>
        <w:top w:val="none" w:sz="0" w:space="0" w:color="auto"/>
        <w:left w:val="none" w:sz="0" w:space="0" w:color="auto"/>
        <w:bottom w:val="none" w:sz="0" w:space="0" w:color="auto"/>
        <w:right w:val="none" w:sz="0" w:space="0" w:color="auto"/>
      </w:divBdr>
    </w:div>
    <w:div w:id="683089524">
      <w:bodyDiv w:val="1"/>
      <w:marLeft w:val="0"/>
      <w:marRight w:val="0"/>
      <w:marTop w:val="0"/>
      <w:marBottom w:val="0"/>
      <w:divBdr>
        <w:top w:val="none" w:sz="0" w:space="0" w:color="auto"/>
        <w:left w:val="none" w:sz="0" w:space="0" w:color="auto"/>
        <w:bottom w:val="none" w:sz="0" w:space="0" w:color="auto"/>
        <w:right w:val="none" w:sz="0" w:space="0" w:color="auto"/>
      </w:divBdr>
    </w:div>
    <w:div w:id="709114460">
      <w:bodyDiv w:val="1"/>
      <w:marLeft w:val="0"/>
      <w:marRight w:val="0"/>
      <w:marTop w:val="0"/>
      <w:marBottom w:val="0"/>
      <w:divBdr>
        <w:top w:val="none" w:sz="0" w:space="0" w:color="auto"/>
        <w:left w:val="none" w:sz="0" w:space="0" w:color="auto"/>
        <w:bottom w:val="none" w:sz="0" w:space="0" w:color="auto"/>
        <w:right w:val="none" w:sz="0" w:space="0" w:color="auto"/>
      </w:divBdr>
    </w:div>
    <w:div w:id="711001148">
      <w:bodyDiv w:val="1"/>
      <w:marLeft w:val="0"/>
      <w:marRight w:val="0"/>
      <w:marTop w:val="0"/>
      <w:marBottom w:val="0"/>
      <w:divBdr>
        <w:top w:val="none" w:sz="0" w:space="0" w:color="auto"/>
        <w:left w:val="none" w:sz="0" w:space="0" w:color="auto"/>
        <w:bottom w:val="none" w:sz="0" w:space="0" w:color="auto"/>
        <w:right w:val="none" w:sz="0" w:space="0" w:color="auto"/>
      </w:divBdr>
    </w:div>
    <w:div w:id="894467968">
      <w:bodyDiv w:val="1"/>
      <w:marLeft w:val="0"/>
      <w:marRight w:val="0"/>
      <w:marTop w:val="0"/>
      <w:marBottom w:val="0"/>
      <w:divBdr>
        <w:top w:val="none" w:sz="0" w:space="0" w:color="auto"/>
        <w:left w:val="none" w:sz="0" w:space="0" w:color="auto"/>
        <w:bottom w:val="none" w:sz="0" w:space="0" w:color="auto"/>
        <w:right w:val="none" w:sz="0" w:space="0" w:color="auto"/>
      </w:divBdr>
    </w:div>
    <w:div w:id="1106537377">
      <w:bodyDiv w:val="1"/>
      <w:marLeft w:val="0"/>
      <w:marRight w:val="0"/>
      <w:marTop w:val="0"/>
      <w:marBottom w:val="0"/>
      <w:divBdr>
        <w:top w:val="none" w:sz="0" w:space="0" w:color="auto"/>
        <w:left w:val="none" w:sz="0" w:space="0" w:color="auto"/>
        <w:bottom w:val="none" w:sz="0" w:space="0" w:color="auto"/>
        <w:right w:val="none" w:sz="0" w:space="0" w:color="auto"/>
      </w:divBdr>
    </w:div>
    <w:div w:id="1186095082">
      <w:bodyDiv w:val="1"/>
      <w:marLeft w:val="0"/>
      <w:marRight w:val="0"/>
      <w:marTop w:val="0"/>
      <w:marBottom w:val="0"/>
      <w:divBdr>
        <w:top w:val="none" w:sz="0" w:space="0" w:color="auto"/>
        <w:left w:val="none" w:sz="0" w:space="0" w:color="auto"/>
        <w:bottom w:val="none" w:sz="0" w:space="0" w:color="auto"/>
        <w:right w:val="none" w:sz="0" w:space="0" w:color="auto"/>
      </w:divBdr>
    </w:div>
    <w:div w:id="1437288463">
      <w:bodyDiv w:val="1"/>
      <w:marLeft w:val="0"/>
      <w:marRight w:val="0"/>
      <w:marTop w:val="0"/>
      <w:marBottom w:val="0"/>
      <w:divBdr>
        <w:top w:val="none" w:sz="0" w:space="0" w:color="auto"/>
        <w:left w:val="none" w:sz="0" w:space="0" w:color="auto"/>
        <w:bottom w:val="none" w:sz="0" w:space="0" w:color="auto"/>
        <w:right w:val="none" w:sz="0" w:space="0" w:color="auto"/>
      </w:divBdr>
    </w:div>
    <w:div w:id="1782719471">
      <w:bodyDiv w:val="1"/>
      <w:marLeft w:val="0"/>
      <w:marRight w:val="0"/>
      <w:marTop w:val="0"/>
      <w:marBottom w:val="0"/>
      <w:divBdr>
        <w:top w:val="none" w:sz="0" w:space="0" w:color="auto"/>
        <w:left w:val="none" w:sz="0" w:space="0" w:color="auto"/>
        <w:bottom w:val="none" w:sz="0" w:space="0" w:color="auto"/>
        <w:right w:val="none" w:sz="0" w:space="0" w:color="auto"/>
      </w:divBdr>
    </w:div>
    <w:div w:id="1854762763">
      <w:bodyDiv w:val="1"/>
      <w:marLeft w:val="0"/>
      <w:marRight w:val="0"/>
      <w:marTop w:val="0"/>
      <w:marBottom w:val="0"/>
      <w:divBdr>
        <w:top w:val="none" w:sz="0" w:space="0" w:color="auto"/>
        <w:left w:val="none" w:sz="0" w:space="0" w:color="auto"/>
        <w:bottom w:val="none" w:sz="0" w:space="0" w:color="auto"/>
        <w:right w:val="none" w:sz="0" w:space="0" w:color="auto"/>
      </w:divBdr>
    </w:div>
    <w:div w:id="1868256518">
      <w:bodyDiv w:val="1"/>
      <w:marLeft w:val="0"/>
      <w:marRight w:val="0"/>
      <w:marTop w:val="0"/>
      <w:marBottom w:val="0"/>
      <w:divBdr>
        <w:top w:val="none" w:sz="0" w:space="0" w:color="auto"/>
        <w:left w:val="none" w:sz="0" w:space="0" w:color="auto"/>
        <w:bottom w:val="none" w:sz="0" w:space="0" w:color="auto"/>
        <w:right w:val="none" w:sz="0" w:space="0" w:color="auto"/>
      </w:divBdr>
    </w:div>
    <w:div w:id="2072927071">
      <w:bodyDiv w:val="1"/>
      <w:marLeft w:val="0"/>
      <w:marRight w:val="0"/>
      <w:marTop w:val="0"/>
      <w:marBottom w:val="0"/>
      <w:divBdr>
        <w:top w:val="none" w:sz="0" w:space="0" w:color="auto"/>
        <w:left w:val="none" w:sz="0" w:space="0" w:color="auto"/>
        <w:bottom w:val="none" w:sz="0" w:space="0" w:color="auto"/>
        <w:right w:val="none" w:sz="0" w:space="0" w:color="auto"/>
      </w:divBdr>
    </w:div>
    <w:div w:id="2087796749">
      <w:bodyDiv w:val="1"/>
      <w:marLeft w:val="0"/>
      <w:marRight w:val="0"/>
      <w:marTop w:val="0"/>
      <w:marBottom w:val="0"/>
      <w:divBdr>
        <w:top w:val="none" w:sz="0" w:space="0" w:color="auto"/>
        <w:left w:val="none" w:sz="0" w:space="0" w:color="auto"/>
        <w:bottom w:val="none" w:sz="0" w:space="0" w:color="auto"/>
        <w:right w:val="none" w:sz="0" w:space="0" w:color="auto"/>
      </w:divBdr>
      <w:divsChild>
        <w:div w:id="424378066">
          <w:marLeft w:val="300"/>
          <w:marRight w:val="150"/>
          <w:marTop w:val="15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112A3-C991-4E9D-B42B-107A52BE0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130</Pages>
  <Words>56875</Words>
  <Characters>324191</Characters>
  <Application>Microsoft Office Word</Application>
  <DocSecurity>0</DocSecurity>
  <Lines>2701</Lines>
  <Paragraphs>760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380306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Жесткова</cp:lastModifiedBy>
  <cp:revision>17</cp:revision>
  <cp:lastPrinted>2020-02-25T08:29:00Z</cp:lastPrinted>
  <dcterms:created xsi:type="dcterms:W3CDTF">2020-02-23T14:37:00Z</dcterms:created>
  <dcterms:modified xsi:type="dcterms:W3CDTF">2020-02-25T08:31:00Z</dcterms:modified>
</cp:coreProperties>
</file>